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842" w14:textId="77777777" w:rsidR="00002F03" w:rsidRDefault="00002F03" w:rsidP="00002F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3FB94686" w14:textId="431077AE" w:rsidR="00002F03" w:rsidRDefault="00002F03" w:rsidP="00002F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Республики Татарстан в </w:t>
      </w:r>
      <w:r w:rsidR="00B92A51">
        <w:rPr>
          <w:rFonts w:ascii="Times New Roman" w:eastAsia="Calibri" w:hAnsi="Times New Roman" w:cs="Times New Roman"/>
          <w:b/>
          <w:sz w:val="28"/>
          <w:szCs w:val="28"/>
        </w:rPr>
        <w:t>Департаменте казначейства Министерства финансов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Татарстан.</w:t>
      </w:r>
    </w:p>
    <w:p w14:paraId="76A1A4CE" w14:textId="5266EBC7" w:rsidR="001A4A6C" w:rsidRDefault="001A4A6C" w:rsidP="001A4A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15.02.2026 г.</w:t>
      </w:r>
    </w:p>
    <w:p w14:paraId="41D367C2" w14:textId="06AFBF18" w:rsidR="00002F03" w:rsidRDefault="00002F03" w:rsidP="00B92A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  <w:gridCol w:w="1380"/>
      </w:tblGrid>
      <w:tr w:rsidR="00B92A51" w:rsidRPr="00B92A51" w14:paraId="7CC629BB" w14:textId="77777777" w:rsidTr="00054592">
        <w:trPr>
          <w:trHeight w:val="672"/>
        </w:trPr>
        <w:tc>
          <w:tcPr>
            <w:tcW w:w="9039" w:type="dxa"/>
          </w:tcPr>
          <w:p w14:paraId="3D7AA084" w14:textId="77777777" w:rsidR="00B92A51" w:rsidRPr="00B92A51" w:rsidRDefault="00B92A51" w:rsidP="00B92A5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92A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Единая информационная система управления кадровым составом государственной гражданской службы РФ</w:t>
            </w:r>
            <w:r w:rsidRPr="00B92A5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hyperlink r:id="rId6" w:history="1">
              <w:r w:rsidRPr="00B92A51">
                <w:rPr>
                  <w:rStyle w:val="a4"/>
                  <w:rFonts w:ascii="Times New Roman" w:eastAsia="Calibri" w:hAnsi="Times New Roman" w:cs="Times New Roman"/>
                  <w:b/>
                  <w:i/>
                  <w:sz w:val="28"/>
                  <w:szCs w:val="28"/>
                </w:rPr>
                <w:t>https://gossluzhba.gov.ru</w:t>
              </w:r>
            </w:hyperlink>
          </w:p>
        </w:tc>
        <w:tc>
          <w:tcPr>
            <w:tcW w:w="1382" w:type="dxa"/>
          </w:tcPr>
          <w:p w14:paraId="246CCB76" w14:textId="77777777" w:rsidR="00B92A51" w:rsidRPr="00B92A51" w:rsidRDefault="00B92A51" w:rsidP="00B92A5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92A5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3BF028" wp14:editId="6B7906DF">
                  <wp:extent cx="702945" cy="701818"/>
                  <wp:effectExtent l="0" t="0" r="190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77" cy="7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42BF88" w14:textId="77777777" w:rsidR="00B92A51" w:rsidRDefault="00B92A51" w:rsidP="00B92A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53E77D" w14:textId="4856ED17" w:rsidR="00466AF6" w:rsidRDefault="00E22BB8" w:rsidP="00466AF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hyperlink r:id="rId8" w:history="1">
        <w:r w:rsidR="00B92A51" w:rsidRPr="00D11454">
          <w:rPr>
            <w:rStyle w:val="a4"/>
            <w:rFonts w:ascii="Times New Roman" w:eastAsia="Calibri" w:hAnsi="Times New Roman" w:cs="Times New Roman"/>
            <w:szCs w:val="28"/>
          </w:rPr>
          <w:t>https://gossluzhba.gov.ru/vacancy/tab1?regions=50a1ec08-ca73-423c-8fc8-3fe936e0ecae&amp;organizations=bc56b3f8-6a01-4044-95ee-3f3edc0fec59&amp;areas=c1e8d7e2-aa61-4740-ab8f-59aeff4a2d88</w:t>
        </w:r>
      </w:hyperlink>
    </w:p>
    <w:p w14:paraId="2BEBF09D" w14:textId="77777777" w:rsidR="00002F03" w:rsidRDefault="00002F03" w:rsidP="00002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02F03" w14:paraId="32E97C01" w14:textId="77777777" w:rsidTr="003211FD">
        <w:trPr>
          <w:trHeight w:val="84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5A367F" w14:textId="393BEDC1" w:rsidR="00002F03" w:rsidRDefault="00002F0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Заместитель начальника отдела исполнения бюджета Департамента казначейства Министерства финансов Республики Татарстан (категория «специалисты», группа – ведущая).</w:t>
            </w:r>
          </w:p>
        </w:tc>
      </w:tr>
    </w:tbl>
    <w:p w14:paraId="42471259" w14:textId="77777777" w:rsidR="00002F03" w:rsidRDefault="00002F03" w:rsidP="00002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97ADF5" w14:textId="77777777" w:rsidR="00002F03" w:rsidRDefault="00002F03" w:rsidP="003211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44F970BD" w14:textId="77777777" w:rsidR="00002F03" w:rsidRDefault="00002F03" w:rsidP="003211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 высшего образования по следующим специальностям, направлениям подготовки (укрупненным группам специальностей, направлениям подготовки) «Экономика и управление», «Экономика», «Государственное и муниципальное управление», «Менеджмент».</w:t>
      </w:r>
    </w:p>
    <w:p w14:paraId="3066C93E" w14:textId="578B1384" w:rsidR="00002F03" w:rsidRDefault="00002F03" w:rsidP="00321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A325C">
        <w:rPr>
          <w:rFonts w:ascii="Times New Roman" w:hAnsi="Times New Roman" w:cs="Times New Roman"/>
          <w:sz w:val="28"/>
          <w:szCs w:val="28"/>
        </w:rPr>
        <w:t xml:space="preserve">от 57 665 до 70 596 руб. </w:t>
      </w:r>
      <w:r>
        <w:rPr>
          <w:rFonts w:ascii="Times New Roman" w:hAnsi="Times New Roman" w:cs="Times New Roman"/>
          <w:sz w:val="28"/>
          <w:szCs w:val="28"/>
        </w:rPr>
        <w:t>(в зависимости от выслуги и классного чина).</w:t>
      </w:r>
    </w:p>
    <w:p w14:paraId="72432D68" w14:textId="77777777" w:rsidR="00002F03" w:rsidRDefault="00002F03" w:rsidP="003211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1631DF7A" w14:textId="77777777" w:rsidR="00002F03" w:rsidRDefault="00002F03" w:rsidP="003211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начальника исполняет следующие должностные обязанности:</w:t>
      </w:r>
    </w:p>
    <w:p w14:paraId="125705FE" w14:textId="3B723CBB" w:rsidR="00002F03" w:rsidRDefault="00002F03" w:rsidP="00321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участвует в подготовке аналитической информации о выполнении государственными бюджетными и автономными учреждениями Республики Татарстан показателей по сбору доходов от оказания платных услуг и иной приносящей доход деятельности, а также объемов расходов, на заработную плату за счет таких доходов, установленных постановлением Кабинета Министров РТ;</w:t>
      </w:r>
    </w:p>
    <w:p w14:paraId="2F8D9D5E" w14:textId="289098E4" w:rsidR="00002F03" w:rsidRDefault="00002F03" w:rsidP="00321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участвует в подготовке предложений в проект постановления Кабинета Министров РТ «Об установлении плановых показателей объемов доходов, полученных от оказания платных услуг, учреждениями Республики Татарстан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расходованию»;</w:t>
      </w:r>
    </w:p>
    <w:p w14:paraId="66DAEC8C" w14:textId="4E463D31" w:rsidR="00002F03" w:rsidRDefault="00002F03" w:rsidP="00321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рассматривает поступающие обращения по размещению средств бюджета Республики Татарстан и временно свободных средств единого счета бюджета Республики Татарстан на банковских депозитах в кредитных организациях и подготавливать предложения по ним.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02F03" w14:paraId="75AF2AAA" w14:textId="77777777" w:rsidTr="00F260D8">
        <w:trPr>
          <w:trHeight w:val="111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B1A90C" w14:textId="2AF8C6F7" w:rsidR="00002F03" w:rsidRDefault="00002F0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 Ведущий специалист-эксперт отдела анализа размещения заказов для государственных нужд РТ Департамента казначейства Министерства финансов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старшая). </w:t>
            </w:r>
          </w:p>
        </w:tc>
      </w:tr>
    </w:tbl>
    <w:p w14:paraId="5C04BEF5" w14:textId="77777777" w:rsidR="00002F03" w:rsidRDefault="00002F03" w:rsidP="00002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E98F1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59DE2A85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высшего образования по следующим специальностям, направлениям подготовки (укрупненным группам специальностей, направлениям подготовки) «Экономика», «Менеджмент», «Государственное и муниципальное управление», «Финансы и кредит», «Юриспруденция», «Бухгалтерский учет, анализ и аудит»</w:t>
      </w:r>
    </w:p>
    <w:p w14:paraId="3B120968" w14:textId="2179C519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A325C">
        <w:rPr>
          <w:rFonts w:ascii="Times New Roman" w:hAnsi="Times New Roman" w:cs="Times New Roman"/>
          <w:sz w:val="28"/>
          <w:szCs w:val="28"/>
        </w:rPr>
        <w:t xml:space="preserve">от 35 068 до 43 028 руб. </w:t>
      </w:r>
      <w:r>
        <w:rPr>
          <w:rFonts w:ascii="Times New Roman" w:hAnsi="Times New Roman" w:cs="Times New Roman"/>
          <w:sz w:val="28"/>
          <w:szCs w:val="28"/>
        </w:rPr>
        <w:t>(в зависимости от выслуги и классного чина).</w:t>
      </w:r>
    </w:p>
    <w:p w14:paraId="3DFFB37F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1595EB60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проведение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государственных и муниципальных нужд, в отношении специализированных организаций, выполняющих в соответствии с Федеральным законом № 44-ФЗ отдельные полномочия в рамках осуществления закупок для обеспечения государственных и муниципальных нужд;</w:t>
      </w:r>
    </w:p>
    <w:p w14:paraId="33738C5B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участие в рассмотрении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отношении закупок для обеспечения государственных и муниципальных нужд;</w:t>
      </w:r>
    </w:p>
    <w:p w14:paraId="72DC47A9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принимает участие в рассмотрении уведомлений об осуществлении закупки у единственного поставщика (подрядчика, исполнителя) в случаях, установленных Федеральным законом № 44-ФЗ;</w:t>
      </w:r>
    </w:p>
    <w:p w14:paraId="07B61EFA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принимает участие в рассмотрении обращений о согласовании заключения контракта с единственным поставщиком (подрядчиком, исполнителем) в случаях, установленных Федеральным законом № 44-ФЗ.</w:t>
      </w:r>
    </w:p>
    <w:p w14:paraId="70CF049B" w14:textId="77777777" w:rsidR="00002F03" w:rsidRDefault="00002F03" w:rsidP="00002F03">
      <w:pPr>
        <w:rPr>
          <w:rFonts w:ascii="Times New Roman" w:hAnsi="Times New Roman" w:cs="Times New Roman"/>
          <w:sz w:val="28"/>
          <w:szCs w:val="28"/>
        </w:rPr>
      </w:pPr>
    </w:p>
    <w:p w14:paraId="5CBA0808" w14:textId="77777777" w:rsidR="00002F03" w:rsidRDefault="00002F03" w:rsidP="004B75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431F9C" w14:textId="480AADCA" w:rsidR="00002F03" w:rsidRDefault="00002F03" w:rsidP="004B75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34570717" w14:textId="3EEDE3A6" w:rsidR="004B7520" w:rsidRDefault="004B7520" w:rsidP="004B75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6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Информация</w:t>
      </w:r>
    </w:p>
    <w:p w14:paraId="1665449F" w14:textId="02D3502A" w:rsidR="001E3534" w:rsidRDefault="004B7520" w:rsidP="004D6F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61E">
        <w:rPr>
          <w:rFonts w:ascii="Times New Roman" w:eastAsia="Calibri" w:hAnsi="Times New Roman" w:cs="Times New Roman"/>
          <w:b/>
          <w:sz w:val="28"/>
          <w:szCs w:val="28"/>
        </w:rPr>
        <w:t xml:space="preserve">о вакантных должностях </w:t>
      </w:r>
      <w:r w:rsidR="009623C5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212A7A">
        <w:rPr>
          <w:rFonts w:ascii="Times New Roman" w:eastAsia="Calibri" w:hAnsi="Times New Roman" w:cs="Times New Roman"/>
          <w:b/>
          <w:sz w:val="28"/>
          <w:szCs w:val="28"/>
        </w:rPr>
        <w:t>Территориальных отделени</w:t>
      </w:r>
      <w:r w:rsidR="001E3534">
        <w:rPr>
          <w:rFonts w:ascii="Times New Roman" w:eastAsia="Calibri" w:hAnsi="Times New Roman" w:cs="Times New Roman"/>
          <w:b/>
          <w:sz w:val="28"/>
          <w:szCs w:val="28"/>
        </w:rPr>
        <w:t>ях</w:t>
      </w:r>
    </w:p>
    <w:p w14:paraId="0D8DBF97" w14:textId="59089577" w:rsidR="00212A7A" w:rsidRDefault="00212A7A" w:rsidP="004D6F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Департамента </w:t>
      </w:r>
      <w:r w:rsidR="007D02EA"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азначейства Министерства </w:t>
      </w:r>
      <w:r w:rsidR="00716A31">
        <w:rPr>
          <w:rFonts w:ascii="Times New Roman" w:eastAsia="Calibri" w:hAnsi="Times New Roman" w:cs="Times New Roman"/>
          <w:b/>
          <w:sz w:val="28"/>
          <w:szCs w:val="28"/>
        </w:rPr>
        <w:t>ф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инансов </w:t>
      </w:r>
      <w:r w:rsidR="004B7520" w:rsidRPr="00FA361E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Татарстан </w:t>
      </w:r>
    </w:p>
    <w:p w14:paraId="395ADFA8" w14:textId="6BB5E055" w:rsidR="007843EB" w:rsidRDefault="007843EB" w:rsidP="004D6F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15.0</w:t>
      </w:r>
      <w:r w:rsidR="001C5108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.2026 г.</w:t>
      </w:r>
    </w:p>
    <w:p w14:paraId="1225062F" w14:textId="316AE4D5" w:rsidR="009A1DE2" w:rsidRPr="00CD5DDD" w:rsidRDefault="009A1DE2" w:rsidP="004D6F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  <w:gridCol w:w="1380"/>
      </w:tblGrid>
      <w:tr w:rsidR="009A1DE2" w14:paraId="633B419E" w14:textId="77777777" w:rsidTr="004405C5">
        <w:trPr>
          <w:trHeight w:val="672"/>
        </w:trPr>
        <w:tc>
          <w:tcPr>
            <w:tcW w:w="9039" w:type="dxa"/>
          </w:tcPr>
          <w:p w14:paraId="734AC5D7" w14:textId="77777777" w:rsidR="009A1DE2" w:rsidRPr="009A1DE2" w:rsidRDefault="009A1DE2" w:rsidP="004405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Hlk222835508"/>
            <w:r w:rsidRPr="009A1D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Единая информационная система управления кадровым составом государственной гражданской службы РФ</w:t>
            </w:r>
            <w:r w:rsidRPr="009A1DE2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8"/>
                <w:szCs w:val="28"/>
              </w:rPr>
              <w:t xml:space="preserve"> </w:t>
            </w:r>
            <w:hyperlink r:id="rId9" w:history="1">
              <w:r w:rsidRPr="009A1DE2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https://gossluzhba.gov.ru</w:t>
              </w:r>
            </w:hyperlink>
          </w:p>
        </w:tc>
        <w:tc>
          <w:tcPr>
            <w:tcW w:w="1382" w:type="dxa"/>
          </w:tcPr>
          <w:p w14:paraId="1694BD9F" w14:textId="77777777" w:rsidR="009A1DE2" w:rsidRDefault="009A1DE2" w:rsidP="004405C5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5147D3" wp14:editId="103D6C68">
                  <wp:extent cx="702945" cy="701818"/>
                  <wp:effectExtent l="0" t="0" r="190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77" cy="7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776D60D" w14:textId="5832B2D8" w:rsidR="006640C6" w:rsidRDefault="006640C6" w:rsidP="003F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03E9A7" w14:textId="151F4163" w:rsidR="00BE0C72" w:rsidRDefault="00BE0C72" w:rsidP="003F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1411"/>
      </w:tblGrid>
      <w:tr w:rsidR="00BE0C72" w14:paraId="6473FE08" w14:textId="77777777" w:rsidTr="00BE0C72">
        <w:tc>
          <w:tcPr>
            <w:tcW w:w="8784" w:type="dxa"/>
          </w:tcPr>
          <w:p w14:paraId="0A83807A" w14:textId="61C8C739" w:rsidR="00BE0C72" w:rsidRDefault="00E22BB8" w:rsidP="003F0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BE0C72">
                <w:rPr>
                  <w:rStyle w:val="a4"/>
                </w:rPr>
                <w:t>https://gossluzhba.gov.ru/vacancy/tab1?regions=50a1ec08-ca73-423c-8fc8-3fe936e0ecae&amp;areas=8c7b587e-3a74-4642-83ba-ff327065c5d9&amp;areas=c8290fdd-d4d3-4c50-96d5-b3c3a1c53cd8&amp;areas=32e74faf-f699-48c5-87b5-9f0d37d698a1&amp;areas=0c5ce03f-cd10-4f42-806a-1369c6a2e024&amp;areas=e606c18d-c467-4ad8-a72a-420119f835d2&amp;areas=4fd552db-5506-41cb-996d-be8790e46d9d&amp;areas=1fef9417-8129-4cd8-a7c7-73140802ce3a&amp;areas=59caed71-e37e-474c-9b93-f7287759f748&amp;areas=2ca1abe4-b17a-4655-b9ac-779042c789ac</w:t>
              </w:r>
            </w:hyperlink>
          </w:p>
        </w:tc>
        <w:tc>
          <w:tcPr>
            <w:tcW w:w="1411" w:type="dxa"/>
          </w:tcPr>
          <w:p w14:paraId="71E47546" w14:textId="374DD0BE" w:rsidR="00BE0C72" w:rsidRDefault="00BE0C72" w:rsidP="003F0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35D7291" w14:textId="77777777" w:rsidR="00BE0C72" w:rsidRPr="003F0951" w:rsidRDefault="00BE0C72" w:rsidP="003F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CB568F" w14:paraId="7D7F58A4" w14:textId="77777777" w:rsidTr="004D09ED">
        <w:trPr>
          <w:trHeight w:val="841"/>
        </w:trPr>
        <w:tc>
          <w:tcPr>
            <w:tcW w:w="10060" w:type="dxa"/>
            <w:shd w:val="clear" w:color="auto" w:fill="FFFF00"/>
          </w:tcPr>
          <w:p w14:paraId="2210E71F" w14:textId="48B989DC" w:rsidR="00CB568F" w:rsidRPr="00B809EA" w:rsidRDefault="00606E25" w:rsidP="00E6423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B56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D83F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специалист-эксперт </w:t>
            </w:r>
            <w:r w:rsidR="006B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территориального отделения Департамента </w:t>
            </w:r>
            <w:r w:rsidR="003B72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 w:rsidR="006B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азначейства Министерства </w:t>
            </w:r>
            <w:r w:rsidR="003B72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</w:t>
            </w:r>
            <w:r w:rsidR="006B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инансов Республики Татарстан Агрызского района (строитель) </w:t>
            </w:r>
            <w:r w:rsidR="006B63B7" w:rsidRPr="00B809EA">
              <w:rPr>
                <w:rFonts w:ascii="Times New Roman" w:hAnsi="Times New Roman" w:cs="Times New Roman"/>
                <w:sz w:val="28"/>
                <w:szCs w:val="28"/>
              </w:rPr>
              <w:t>(категория «</w:t>
            </w:r>
            <w:r w:rsidR="00E64231" w:rsidRPr="00E64231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 w:rsidR="006B63B7"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», группа – </w:t>
            </w:r>
            <w:r w:rsidR="006B63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6B63B7" w:rsidRPr="00B809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A36452E" w14:textId="77777777" w:rsidR="0044194F" w:rsidRDefault="0044194F" w:rsidP="00A633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DAB1AD" w14:textId="6A909ADE" w:rsidR="00AF21BC" w:rsidRPr="00B809EA" w:rsidRDefault="00AF21BC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2469167"/>
      <w:r w:rsidRPr="00B809EA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5B350AA1" w14:textId="69732321" w:rsidR="00CB23BF" w:rsidRDefault="00CB23BF" w:rsidP="003F0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19283439"/>
      <w:bookmarkStart w:id="3" w:name="_Hlk212469281"/>
      <w:bookmarkEnd w:id="1"/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Для замещения должностей государственной службы категории «специалисты» обязательно наличие </w:t>
      </w:r>
      <w:r w:rsidR="00CD5F19">
        <w:rPr>
          <w:rFonts w:ascii="Times New Roman" w:eastAsia="Calibri" w:hAnsi="Times New Roman" w:cs="Times New Roman"/>
          <w:sz w:val="28"/>
          <w:szCs w:val="28"/>
        </w:rPr>
        <w:t>высшего</w:t>
      </w: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16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A8F" w:rsidRPr="00491FDD">
        <w:rPr>
          <w:rFonts w:ascii="Times New Roman" w:eastAsia="Calibri" w:hAnsi="Times New Roman" w:cs="Times New Roman"/>
          <w:sz w:val="28"/>
          <w:szCs w:val="28"/>
        </w:rPr>
        <w:t xml:space="preserve">по специальности, </w:t>
      </w:r>
      <w:bookmarkStart w:id="4" w:name="_Hlk219284412"/>
      <w:r w:rsidR="00165A8F" w:rsidRPr="00491FDD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165A8F">
        <w:rPr>
          <w:rFonts w:ascii="Times New Roman" w:eastAsia="Calibri" w:hAnsi="Times New Roman" w:cs="Times New Roman"/>
          <w:sz w:val="28"/>
          <w:szCs w:val="28"/>
        </w:rPr>
        <w:t>ию</w:t>
      </w:r>
      <w:r w:rsidR="00165A8F"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 w:rsidR="00CD5F19">
        <w:rPr>
          <w:rFonts w:ascii="Times New Roman" w:eastAsia="Calibri" w:hAnsi="Times New Roman" w:cs="Times New Roman"/>
          <w:sz w:val="28"/>
          <w:szCs w:val="28"/>
        </w:rPr>
        <w:t>, «Строительство».</w:t>
      </w:r>
      <w:bookmarkEnd w:id="4"/>
      <w:r w:rsidR="00CD5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3BF">
        <w:rPr>
          <w:rFonts w:ascii="Times New Roman" w:eastAsia="Calibri" w:hAnsi="Times New Roman" w:cs="Times New Roman"/>
          <w:sz w:val="28"/>
          <w:szCs w:val="28"/>
        </w:rPr>
        <w:t>К стажу требование не устанавливаются.</w:t>
      </w:r>
    </w:p>
    <w:bookmarkEnd w:id="2"/>
    <w:p w14:paraId="74849CBE" w14:textId="07434150" w:rsidR="00212A7A" w:rsidRPr="00CB23BF" w:rsidRDefault="004D6F3E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  <w:r w:rsidR="00A633FC" w:rsidRPr="00B809EA">
        <w:rPr>
          <w:rFonts w:ascii="Times New Roman" w:hAnsi="Times New Roman" w:cs="Times New Roman"/>
          <w:b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A633FC" w:rsidRPr="00B809EA">
        <w:rPr>
          <w:rFonts w:ascii="Times New Roman" w:hAnsi="Times New Roman" w:cs="Times New Roman"/>
          <w:b/>
          <w:sz w:val="28"/>
          <w:szCs w:val="28"/>
        </w:rPr>
        <w:t xml:space="preserve"> содержани</w:t>
      </w:r>
      <w:r w:rsidR="00E71D2B">
        <w:rPr>
          <w:rFonts w:ascii="Times New Roman" w:hAnsi="Times New Roman" w:cs="Times New Roman"/>
          <w:b/>
          <w:sz w:val="28"/>
          <w:szCs w:val="28"/>
        </w:rPr>
        <w:t>я</w:t>
      </w:r>
      <w:r w:rsidR="00A633FC" w:rsidRPr="00B809EA">
        <w:rPr>
          <w:rFonts w:ascii="Times New Roman" w:hAnsi="Times New Roman" w:cs="Times New Roman"/>
          <w:sz w:val="28"/>
          <w:szCs w:val="28"/>
        </w:rPr>
        <w:t xml:space="preserve">: </w:t>
      </w:r>
      <w:r w:rsidR="00F02C8C" w:rsidRPr="00F02C8C">
        <w:rPr>
          <w:rFonts w:ascii="Times New Roman" w:hAnsi="Times New Roman" w:cs="Times New Roman"/>
          <w:sz w:val="28"/>
          <w:szCs w:val="28"/>
        </w:rPr>
        <w:t>от</w:t>
      </w:r>
      <w:r w:rsidR="00CB23BF">
        <w:rPr>
          <w:rFonts w:ascii="Times New Roman" w:hAnsi="Times New Roman" w:cs="Times New Roman"/>
          <w:sz w:val="28"/>
          <w:szCs w:val="28"/>
        </w:rPr>
        <w:t xml:space="preserve"> </w:t>
      </w:r>
      <w:r w:rsidR="002413A2">
        <w:rPr>
          <w:rFonts w:ascii="Times New Roman" w:hAnsi="Times New Roman" w:cs="Times New Roman"/>
          <w:sz w:val="28"/>
          <w:szCs w:val="28"/>
        </w:rPr>
        <w:t>40</w:t>
      </w:r>
      <w:r w:rsidR="00CB23BF">
        <w:rPr>
          <w:rFonts w:ascii="Times New Roman" w:hAnsi="Times New Roman" w:cs="Times New Roman"/>
          <w:sz w:val="28"/>
          <w:szCs w:val="28"/>
        </w:rPr>
        <w:t xml:space="preserve"> 000</w:t>
      </w:r>
      <w:r w:rsidR="004E2196" w:rsidRPr="004E2196">
        <w:rPr>
          <w:rFonts w:ascii="Times New Roman" w:hAnsi="Times New Roman" w:cs="Times New Roman"/>
          <w:sz w:val="28"/>
          <w:szCs w:val="28"/>
        </w:rPr>
        <w:t xml:space="preserve"> </w:t>
      </w:r>
      <w:r w:rsidR="00F02C8C" w:rsidRPr="00F02C8C">
        <w:rPr>
          <w:rFonts w:ascii="Times New Roman" w:hAnsi="Times New Roman" w:cs="Times New Roman"/>
          <w:sz w:val="28"/>
          <w:szCs w:val="28"/>
        </w:rPr>
        <w:t>до</w:t>
      </w:r>
      <w:r w:rsidR="00CB23BF">
        <w:rPr>
          <w:rFonts w:ascii="Times New Roman" w:hAnsi="Times New Roman" w:cs="Times New Roman"/>
          <w:sz w:val="28"/>
          <w:szCs w:val="28"/>
        </w:rPr>
        <w:t xml:space="preserve"> 50 000</w:t>
      </w:r>
      <w:r w:rsidR="006640C6">
        <w:rPr>
          <w:rFonts w:ascii="Times New Roman" w:hAnsi="Times New Roman" w:cs="Times New Roman"/>
          <w:sz w:val="28"/>
          <w:szCs w:val="28"/>
        </w:rPr>
        <w:t xml:space="preserve"> </w:t>
      </w:r>
      <w:r w:rsidR="00F02C8C" w:rsidRPr="00F02C8C">
        <w:rPr>
          <w:rFonts w:ascii="Times New Roman" w:hAnsi="Times New Roman" w:cs="Times New Roman"/>
          <w:sz w:val="28"/>
          <w:szCs w:val="28"/>
        </w:rPr>
        <w:t>руб.</w:t>
      </w:r>
      <w:r w:rsidR="00A633FC" w:rsidRPr="00B809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878E6" w14:textId="3A99F4B4" w:rsidR="00E71D2B" w:rsidRPr="006640C6" w:rsidRDefault="00A633FC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9EA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  <w:bookmarkEnd w:id="3"/>
    </w:p>
    <w:p w14:paraId="101F15A6" w14:textId="2B05C59F" w:rsidR="004E2196" w:rsidRPr="001E0A20" w:rsidRDefault="004E2196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9283588"/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 w:rsidR="001E0A20"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="001E0A20" w:rsidRPr="001E0A20">
        <w:rPr>
          <w:rFonts w:ascii="Times New Roman" w:hAnsi="Times New Roman" w:cs="Times New Roman"/>
          <w:sz w:val="28"/>
          <w:szCs w:val="28"/>
        </w:rPr>
        <w:t>/</w:t>
      </w:r>
      <w:r w:rsidR="001E0A20"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38E37C8" w14:textId="401A8D6C" w:rsidR="004E2196" w:rsidRPr="00E83A22" w:rsidRDefault="004E2196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 w:rsidR="001E0A20"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51FEA927" w14:textId="6CEAFF25" w:rsidR="004E2196" w:rsidRPr="00E83A22" w:rsidRDefault="004E2196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 w:rsidR="00CD5F19"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260D30DF" w14:textId="076B580D" w:rsidR="00212A7A" w:rsidRPr="00CD5F19" w:rsidRDefault="004E2196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 w:rsidR="00CD5F19"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623EF249" w14:textId="77777777" w:rsidR="00212A7A" w:rsidRPr="00E83A22" w:rsidRDefault="00212A7A" w:rsidP="008E4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83A22" w14:paraId="3A6E8AB9" w14:textId="77777777" w:rsidTr="004D09ED">
        <w:trPr>
          <w:trHeight w:val="982"/>
        </w:trPr>
        <w:tc>
          <w:tcPr>
            <w:tcW w:w="10060" w:type="dxa"/>
            <w:shd w:val="clear" w:color="auto" w:fill="FFFF00"/>
          </w:tcPr>
          <w:p w14:paraId="71F761C4" w14:textId="7051AA7E" w:rsidR="00E83A22" w:rsidRPr="004E2196" w:rsidRDefault="00606E25" w:rsidP="0082613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217033311"/>
            <w:bookmarkEnd w:id="5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  <w:r w:rsidR="00E83A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901E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Старший специалист 3 разряда</w:t>
            </w:r>
            <w:r w:rsid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территориального отделения Департамента Казначейства Министерства Финансов Республики Татарстан</w:t>
            </w:r>
            <w:r w:rsidR="004E2196" w:rsidRP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Аксубаевского района</w:t>
            </w:r>
            <w:r w:rsidR="00CB23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B23BF"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B23BF"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«обеспечивающие специалисты», группа – старшая)</w:t>
            </w:r>
          </w:p>
        </w:tc>
      </w:tr>
      <w:bookmarkEnd w:id="6"/>
    </w:tbl>
    <w:p w14:paraId="24ED6ECD" w14:textId="77777777" w:rsidR="0082317E" w:rsidRPr="002D12C7" w:rsidRDefault="0082317E" w:rsidP="008231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1C8AF7" w14:textId="050C2B68" w:rsidR="006640C6" w:rsidRDefault="00E83A22" w:rsidP="00664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217034314"/>
      <w:bookmarkStart w:id="8" w:name="_Hlk217914712"/>
      <w:bookmarkStart w:id="9" w:name="_Hlk217914674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5F794AD3" w14:textId="112CDA82" w:rsidR="004E2196" w:rsidRPr="002413A2" w:rsidRDefault="006640C6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17912353"/>
      <w:bookmarkStart w:id="11" w:name="_Hlk219284450"/>
      <w:r w:rsidRPr="006640C6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«обеспечивающие специалисты» обязательно наличие профессионального образования</w:t>
      </w:r>
      <w:r w:rsidR="00D73BFF">
        <w:rPr>
          <w:rFonts w:ascii="Times New Roman" w:hAnsi="Times New Roman" w:cs="Times New Roman"/>
          <w:sz w:val="28"/>
          <w:szCs w:val="28"/>
        </w:rPr>
        <w:t xml:space="preserve"> по специальности,</w:t>
      </w:r>
      <w:r w:rsidR="00D73BFF" w:rsidRPr="00D73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BFF" w:rsidRPr="00491FDD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D73BFF">
        <w:rPr>
          <w:rFonts w:ascii="Times New Roman" w:eastAsia="Calibri" w:hAnsi="Times New Roman" w:cs="Times New Roman"/>
          <w:sz w:val="28"/>
          <w:szCs w:val="28"/>
        </w:rPr>
        <w:t>ию</w:t>
      </w:r>
      <w:r w:rsidR="00D73BFF"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 w:rsidR="00D73BFF">
        <w:rPr>
          <w:rFonts w:ascii="Times New Roman" w:eastAsia="Calibri" w:hAnsi="Times New Roman" w:cs="Times New Roman"/>
          <w:sz w:val="28"/>
          <w:szCs w:val="28"/>
        </w:rPr>
        <w:t>, «Строительство»</w:t>
      </w:r>
      <w:r w:rsidRPr="006640C6">
        <w:rPr>
          <w:rFonts w:ascii="Times New Roman" w:hAnsi="Times New Roman" w:cs="Times New Roman"/>
          <w:sz w:val="28"/>
          <w:szCs w:val="28"/>
        </w:rPr>
        <w:t>. К стажу требование не устанавливаются.</w:t>
      </w:r>
      <w:bookmarkEnd w:id="10"/>
    </w:p>
    <w:p w14:paraId="1C905C01" w14:textId="150630A0" w:rsidR="004E2196" w:rsidRPr="002413A2" w:rsidRDefault="004D6F3E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17034631"/>
      <w:bookmarkEnd w:id="7"/>
      <w:bookmarkEnd w:id="11"/>
      <w:r>
        <w:rPr>
          <w:rFonts w:ascii="Times New Roman" w:hAnsi="Times New Roman" w:cs="Times New Roman"/>
          <w:b/>
          <w:sz w:val="28"/>
          <w:szCs w:val="28"/>
        </w:rPr>
        <w:t>Размер</w:t>
      </w:r>
      <w:r w:rsidR="00E83A22" w:rsidRPr="00B809EA">
        <w:rPr>
          <w:rFonts w:ascii="Times New Roman" w:hAnsi="Times New Roman" w:cs="Times New Roman"/>
          <w:b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E83A22" w:rsidRPr="00B809EA">
        <w:rPr>
          <w:rFonts w:ascii="Times New Roman" w:hAnsi="Times New Roman" w:cs="Times New Roman"/>
          <w:b/>
          <w:sz w:val="28"/>
          <w:szCs w:val="28"/>
        </w:rPr>
        <w:t xml:space="preserve"> содержани</w:t>
      </w:r>
      <w:r w:rsidR="00E71D2B">
        <w:rPr>
          <w:rFonts w:ascii="Times New Roman" w:hAnsi="Times New Roman" w:cs="Times New Roman"/>
          <w:b/>
          <w:sz w:val="28"/>
          <w:szCs w:val="28"/>
        </w:rPr>
        <w:t>я</w:t>
      </w:r>
      <w:r w:rsidR="00E83A22" w:rsidRPr="00B809EA">
        <w:rPr>
          <w:rFonts w:ascii="Times New Roman" w:hAnsi="Times New Roman" w:cs="Times New Roman"/>
          <w:sz w:val="28"/>
          <w:szCs w:val="28"/>
        </w:rPr>
        <w:t>:</w:t>
      </w:r>
      <w:bookmarkEnd w:id="12"/>
      <w:r w:rsidR="00E83A22" w:rsidRPr="00B809EA">
        <w:rPr>
          <w:rFonts w:ascii="Times New Roman" w:hAnsi="Times New Roman" w:cs="Times New Roman"/>
          <w:sz w:val="28"/>
          <w:szCs w:val="28"/>
        </w:rPr>
        <w:t xml:space="preserve"> </w:t>
      </w:r>
      <w:r w:rsidR="00F02C8C" w:rsidRPr="00F02C8C">
        <w:rPr>
          <w:rFonts w:ascii="Times New Roman" w:hAnsi="Times New Roman" w:cs="Times New Roman"/>
          <w:sz w:val="28"/>
          <w:szCs w:val="28"/>
        </w:rPr>
        <w:t>от</w:t>
      </w:r>
      <w:r w:rsidR="00CB23BF">
        <w:rPr>
          <w:rFonts w:ascii="Times New Roman" w:hAnsi="Times New Roman" w:cs="Times New Roman"/>
          <w:sz w:val="28"/>
          <w:szCs w:val="28"/>
        </w:rPr>
        <w:t xml:space="preserve"> 30 000</w:t>
      </w:r>
      <w:r w:rsidR="00F02C8C" w:rsidRPr="00F02C8C">
        <w:rPr>
          <w:rFonts w:ascii="Times New Roman" w:hAnsi="Times New Roman" w:cs="Times New Roman"/>
          <w:sz w:val="28"/>
          <w:szCs w:val="28"/>
        </w:rPr>
        <w:t xml:space="preserve"> до</w:t>
      </w:r>
      <w:r w:rsidR="00CB23BF">
        <w:rPr>
          <w:rFonts w:ascii="Times New Roman" w:hAnsi="Times New Roman" w:cs="Times New Roman"/>
          <w:sz w:val="28"/>
          <w:szCs w:val="28"/>
        </w:rPr>
        <w:t xml:space="preserve"> </w:t>
      </w:r>
      <w:r w:rsidR="002413A2">
        <w:rPr>
          <w:rFonts w:ascii="Times New Roman" w:hAnsi="Times New Roman" w:cs="Times New Roman"/>
          <w:sz w:val="28"/>
          <w:szCs w:val="28"/>
        </w:rPr>
        <w:t>45</w:t>
      </w:r>
      <w:r w:rsidR="00CB23BF">
        <w:rPr>
          <w:rFonts w:ascii="Times New Roman" w:hAnsi="Times New Roman" w:cs="Times New Roman"/>
          <w:sz w:val="28"/>
          <w:szCs w:val="28"/>
        </w:rPr>
        <w:t xml:space="preserve"> 000</w:t>
      </w:r>
      <w:r w:rsidR="00F02C8C" w:rsidRPr="00F02C8C">
        <w:rPr>
          <w:rFonts w:ascii="Times New Roman" w:hAnsi="Times New Roman" w:cs="Times New Roman"/>
          <w:sz w:val="28"/>
          <w:szCs w:val="28"/>
        </w:rPr>
        <w:t xml:space="preserve"> руб</w:t>
      </w:r>
      <w:r w:rsidR="00E83A22" w:rsidRPr="00B809EA">
        <w:rPr>
          <w:rFonts w:ascii="Times New Roman" w:hAnsi="Times New Roman" w:cs="Times New Roman"/>
          <w:sz w:val="28"/>
          <w:szCs w:val="28"/>
        </w:rPr>
        <w:t>.</w:t>
      </w:r>
      <w:r w:rsidR="00F02C8C" w:rsidRPr="00F02C8C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217035042"/>
    </w:p>
    <w:p w14:paraId="4504AA84" w14:textId="4BDE8144" w:rsidR="004E2196" w:rsidRDefault="00E83A22" w:rsidP="00CB2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9EA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13"/>
    <w:bookmarkEnd w:id="8"/>
    <w:bookmarkEnd w:id="9"/>
    <w:p w14:paraId="48EF808A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1) 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задания/описания объекта закупки);</w:t>
      </w:r>
    </w:p>
    <w:p w14:paraId="27231BFB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2) 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8F52A9A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3) 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4070152F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4) 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399486C9" w14:textId="79BA131C" w:rsidR="00C20937" w:rsidRDefault="00C20937" w:rsidP="00E83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20937" w14:paraId="0E80C3C3" w14:textId="77777777" w:rsidTr="004D09ED">
        <w:tc>
          <w:tcPr>
            <w:tcW w:w="10343" w:type="dxa"/>
            <w:shd w:val="clear" w:color="auto" w:fill="FFFF00"/>
          </w:tcPr>
          <w:p w14:paraId="68227F76" w14:textId="73FD3770" w:rsidR="00C20937" w:rsidRPr="00B809EA" w:rsidRDefault="008C5831" w:rsidP="00EC54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217912728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C209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C20937"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 w:rsidR="00C209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специалист-эксперт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C40B7"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 w:rsidR="00C209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</w:t>
            </w:r>
            <w:r w:rsidR="00C153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Тетюшского района</w:t>
            </w:r>
            <w:r w:rsidR="00207F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(строитель)</w:t>
            </w:r>
            <w:r w:rsidR="00C20937"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 w:rsidR="00C2093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C20937"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14"/>
    </w:tbl>
    <w:p w14:paraId="727C0DC2" w14:textId="59B9A578" w:rsidR="00C20937" w:rsidRDefault="00C20937" w:rsidP="00E83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4D7F2" w14:textId="74CD41E4" w:rsidR="008C1B5A" w:rsidRPr="00E83A22" w:rsidRDefault="00DC40B7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Hlk217912934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4269E195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3A65F186" w14:textId="2BA0F83B" w:rsidR="00DC40B7" w:rsidRDefault="00DC40B7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1B0E54D9" w14:textId="65D20FC2" w:rsidR="00EF6C33" w:rsidRPr="002413A2" w:rsidRDefault="00207FF3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="002413A2">
        <w:rPr>
          <w:rFonts w:ascii="Times New Roman" w:hAnsi="Times New Roman" w:cs="Times New Roman"/>
          <w:sz w:val="28"/>
          <w:szCs w:val="28"/>
        </w:rPr>
        <w:t xml:space="preserve">0 000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2413A2">
        <w:rPr>
          <w:rFonts w:ascii="Times New Roman" w:hAnsi="Times New Roman" w:cs="Times New Roman"/>
          <w:sz w:val="28"/>
          <w:szCs w:val="28"/>
        </w:rPr>
        <w:t xml:space="preserve"> 50</w:t>
      </w:r>
      <w:r w:rsidR="00F16CD9">
        <w:rPr>
          <w:rFonts w:ascii="Times New Roman" w:hAnsi="Times New Roman" w:cs="Times New Roman"/>
          <w:sz w:val="28"/>
          <w:szCs w:val="28"/>
        </w:rPr>
        <w:t> </w:t>
      </w:r>
      <w:r w:rsidR="002413A2">
        <w:rPr>
          <w:rFonts w:ascii="Times New Roman" w:hAnsi="Times New Roman" w:cs="Times New Roman"/>
          <w:sz w:val="28"/>
          <w:szCs w:val="28"/>
        </w:rPr>
        <w:t>000</w:t>
      </w:r>
      <w:r w:rsidR="00F16CD9">
        <w:rPr>
          <w:rFonts w:ascii="Times New Roman" w:hAnsi="Times New Roman" w:cs="Times New Roman"/>
          <w:sz w:val="28"/>
          <w:szCs w:val="28"/>
        </w:rPr>
        <w:t xml:space="preserve"> </w:t>
      </w:r>
      <w:r w:rsidR="002F0941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3B621" w14:textId="6B9EF823" w:rsidR="00EF6C33" w:rsidRDefault="00EF6C33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67C574FC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</w:t>
      </w:r>
      <w:r>
        <w:rPr>
          <w:rFonts w:ascii="Times New Roman" w:hAnsi="Times New Roman" w:cs="Times New Roman"/>
          <w:sz w:val="28"/>
          <w:szCs w:val="28"/>
        </w:rPr>
        <w:lastRenderedPageBreak/>
        <w:t>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D25E2E2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517DAAD4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5D0F5FBB" w14:textId="77777777" w:rsidR="00CD5F19" w:rsidRPr="003F0951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219CFB81" w14:textId="4BE065B2" w:rsid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413A2" w14:paraId="041ABF8A" w14:textId="77777777" w:rsidTr="004D09ED">
        <w:tc>
          <w:tcPr>
            <w:tcW w:w="10060" w:type="dxa"/>
            <w:shd w:val="clear" w:color="auto" w:fill="FFFF00"/>
          </w:tcPr>
          <w:p w14:paraId="188A137F" w14:textId="1281BC85" w:rsidR="002413A2" w:rsidRPr="00B809EA" w:rsidRDefault="002413A2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Hlk217912950"/>
            <w:bookmarkEnd w:id="15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Мамадышского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16"/>
    </w:tbl>
    <w:p w14:paraId="7AAA31A8" w14:textId="77777777" w:rsidR="002413A2" w:rsidRP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03BE2" w14:textId="77777777" w:rsidR="002413A2" w:rsidRPr="00E83A2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_Hlk217913291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0B23122D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1E9F75FB" w14:textId="77777777" w:rsidR="002413A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667DE690" w14:textId="0125E14F" w:rsidR="002413A2" w:rsidRPr="002413A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="00F16CD9">
        <w:rPr>
          <w:rFonts w:ascii="Times New Roman" w:hAnsi="Times New Roman" w:cs="Times New Roman"/>
          <w:sz w:val="28"/>
          <w:szCs w:val="28"/>
        </w:rPr>
        <w:t xml:space="preserve">0 000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F16CD9">
        <w:rPr>
          <w:rFonts w:ascii="Times New Roman" w:hAnsi="Times New Roman" w:cs="Times New Roman"/>
          <w:sz w:val="28"/>
          <w:szCs w:val="28"/>
        </w:rPr>
        <w:t xml:space="preserve"> 50 000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030DFD" w14:textId="77777777" w:rsidR="002413A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122D84D7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774DDFF4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1958829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2617D0BF" w14:textId="371E3249" w:rsidR="002413A2" w:rsidRDefault="00CD5F19" w:rsidP="00055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bookmarkEnd w:id="17"/>
    <w:p w14:paraId="4DCF1ED7" w14:textId="13E30380" w:rsid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9FD2D" w14:textId="25425940" w:rsidR="00E22BB8" w:rsidRDefault="00E22BB8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6C509" w14:textId="77777777" w:rsidR="00E22BB8" w:rsidRDefault="00E22BB8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13A2" w14:paraId="2C3F3E80" w14:textId="77777777" w:rsidTr="008B209B">
        <w:tc>
          <w:tcPr>
            <w:tcW w:w="9345" w:type="dxa"/>
            <w:shd w:val="clear" w:color="auto" w:fill="FFFF00"/>
          </w:tcPr>
          <w:p w14:paraId="2FE62C53" w14:textId="0FEB4C72" w:rsidR="002413A2" w:rsidRPr="00B809EA" w:rsidRDefault="002413A2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217914526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Менделеевского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18"/>
    </w:tbl>
    <w:p w14:paraId="08BBEF53" w14:textId="77777777" w:rsid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A65F9" w14:textId="77777777" w:rsidR="00F16CD9" w:rsidRPr="00E83A22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" w:name="_Hlk217914555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76B8DC26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6B460990" w14:textId="77777777" w:rsidR="00F16CD9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78E9CE59" w14:textId="537FA497" w:rsidR="00F16CD9" w:rsidRPr="002413A2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3C9E220B" w14:textId="77777777" w:rsidR="00F16CD9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19"/>
    <w:p w14:paraId="65AF9DB2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D419BA5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78FCC495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140E7873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621DCEE7" w14:textId="2C975E2B" w:rsidR="00901EA5" w:rsidRDefault="00901EA5" w:rsidP="00F16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1EA5" w14:paraId="394E2E43" w14:textId="77777777" w:rsidTr="008B209B">
        <w:tc>
          <w:tcPr>
            <w:tcW w:w="9345" w:type="dxa"/>
            <w:shd w:val="clear" w:color="auto" w:fill="FFFF00"/>
          </w:tcPr>
          <w:p w14:paraId="3E5761C2" w14:textId="319EB07E" w:rsidR="00901EA5" w:rsidRPr="00B809EA" w:rsidRDefault="00901EA5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_Hlk217914851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Мензелинского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20"/>
    </w:tbl>
    <w:p w14:paraId="460460D3" w14:textId="77777777" w:rsidR="00901EA5" w:rsidRDefault="00901EA5" w:rsidP="00F16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58267" w14:textId="77777777" w:rsidR="00901EA5" w:rsidRPr="00E83A22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_Hlk217914991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08A174D8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5B662163" w14:textId="77777777" w:rsidR="00901EA5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781BBC3C" w14:textId="63CFD4A9" w:rsidR="00901EA5" w:rsidRPr="002413A2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5B1151DE" w14:textId="77777777" w:rsidR="00901EA5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21"/>
    <w:p w14:paraId="6574C2F8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 xml:space="preserve">1) 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</w:t>
      </w:r>
      <w:r w:rsidRPr="00CD5F19">
        <w:rPr>
          <w:rFonts w:ascii="Times New Roman" w:hAnsi="Times New Roman" w:cs="Times New Roman"/>
          <w:sz w:val="28"/>
          <w:szCs w:val="28"/>
        </w:rPr>
        <w:lastRenderedPageBreak/>
        <w:t>5 апреля 2013 г. № 44-ФЗ (с изучением при необходимости проекта контракта, технического задания/описания объекта закупки);</w:t>
      </w:r>
    </w:p>
    <w:p w14:paraId="4B689C47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2) 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740371F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3) 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29524B64" w14:textId="12DB749D" w:rsidR="00CD5F19" w:rsidRPr="00CD5F19" w:rsidRDefault="00CD5F19" w:rsidP="00055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4) 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3119981D" w14:textId="77777777" w:rsidR="00C20937" w:rsidRPr="00E83A22" w:rsidRDefault="00C20937" w:rsidP="00E83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1EA5" w14:paraId="737BD681" w14:textId="77777777" w:rsidTr="008B209B">
        <w:trPr>
          <w:trHeight w:val="982"/>
        </w:trPr>
        <w:tc>
          <w:tcPr>
            <w:tcW w:w="9345" w:type="dxa"/>
            <w:shd w:val="clear" w:color="auto" w:fill="FFFF00"/>
          </w:tcPr>
          <w:p w14:paraId="6615F599" w14:textId="1724AF16" w:rsidR="00901EA5" w:rsidRPr="004E2196" w:rsidRDefault="00901EA5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Hlk219124446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Старший специалист 2 разряда территориального отделения Департамента Казначейства Министерства Финансов Республики Татарстан</w:t>
            </w:r>
            <w:r w:rsidRP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Сабинского района 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«обеспечивающие специалисты», группа – старшая)</w:t>
            </w:r>
          </w:p>
        </w:tc>
      </w:tr>
      <w:bookmarkEnd w:id="22"/>
    </w:tbl>
    <w:p w14:paraId="6D6A9E7F" w14:textId="77777777" w:rsidR="002F0941" w:rsidRDefault="002F0941" w:rsidP="002F094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6D23F90" w14:textId="7C4E9302" w:rsidR="00901EA5" w:rsidRPr="00901EA5" w:rsidRDefault="00901EA5" w:rsidP="002F094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155374EF" w14:textId="77777777" w:rsidR="00D73BFF" w:rsidRPr="00D73BFF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BFF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«обеспечивающие специалисты» обязательно наличие профессионального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5676A2BD" w14:textId="77777777" w:rsidR="00901EA5" w:rsidRPr="00901EA5" w:rsidRDefault="00901EA5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901EA5">
        <w:rPr>
          <w:rFonts w:ascii="Times New Roman" w:hAnsi="Times New Roman" w:cs="Times New Roman"/>
          <w:sz w:val="28"/>
          <w:szCs w:val="28"/>
        </w:rPr>
        <w:t xml:space="preserve">: от 30 000 до 45 000 руб. </w:t>
      </w:r>
    </w:p>
    <w:p w14:paraId="204E018E" w14:textId="77777777" w:rsidR="00901EA5" w:rsidRPr="00901EA5" w:rsidRDefault="00901EA5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112B788E" w14:textId="77777777" w:rsidR="00D73BFF" w:rsidRPr="001E0A20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4BBC989B" w14:textId="77777777" w:rsidR="00D73BFF" w:rsidRPr="00E83A22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1D3754EB" w14:textId="77777777" w:rsidR="00D73BFF" w:rsidRPr="00E83A22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6EC17058" w14:textId="77777777" w:rsidR="00D73BFF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5E2BDC6C" w14:textId="3EB9AF36" w:rsid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3814E" w14:textId="7A241171" w:rsidR="00E22BB8" w:rsidRDefault="00E22BB8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E0FAA" w14:textId="77777777" w:rsidR="00E22BB8" w:rsidRDefault="00E22BB8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GoBack"/>
      <w:bookmarkEnd w:id="2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1EA5" w14:paraId="1B8F39A0" w14:textId="77777777" w:rsidTr="008B209B">
        <w:tc>
          <w:tcPr>
            <w:tcW w:w="9345" w:type="dxa"/>
            <w:shd w:val="clear" w:color="auto" w:fill="FFFF00"/>
          </w:tcPr>
          <w:p w14:paraId="15A950D8" w14:textId="760FCE2D" w:rsidR="00901EA5" w:rsidRPr="00B809EA" w:rsidRDefault="00901EA5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специалист-эксперт</w:t>
            </w:r>
            <w:r w:rsidR="00264C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(отдел исполнения бюджетов)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</w:t>
            </w:r>
            <w:r w:rsidR="00264C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Сармановского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</w:tbl>
    <w:p w14:paraId="4136DAB7" w14:textId="77777777" w:rsidR="002F0941" w:rsidRDefault="002F0941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" w:name="_Hlk219283938"/>
    </w:p>
    <w:p w14:paraId="1D006255" w14:textId="5AD890C6" w:rsidR="00264CA0" w:rsidRPr="00264CA0" w:rsidRDefault="00264CA0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bookmarkEnd w:id="24"/>
    <w:p w14:paraId="55759F94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6A33E1F7" w14:textId="77777777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sz w:val="28"/>
          <w:szCs w:val="28"/>
        </w:rPr>
        <w:t xml:space="preserve">Обязательно наличие высшего образования по следующей специальности, направленной подготовки: </w:t>
      </w:r>
      <w:r w:rsidRPr="00264CA0">
        <w:rPr>
          <w:rFonts w:ascii="Times New Roman" w:hAnsi="Times New Roman"/>
          <w:sz w:val="28"/>
          <w:szCs w:val="28"/>
        </w:rPr>
        <w:t>«Инженерное дело, технологии и технические науки».</w:t>
      </w:r>
    </w:p>
    <w:p w14:paraId="6370A0B6" w14:textId="77777777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264CA0">
        <w:rPr>
          <w:rFonts w:ascii="Times New Roman" w:hAnsi="Times New Roman" w:cs="Times New Roman"/>
          <w:sz w:val="28"/>
          <w:szCs w:val="28"/>
        </w:rPr>
        <w:t>:</w:t>
      </w:r>
    </w:p>
    <w:p w14:paraId="72D25A1A" w14:textId="38D7423E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Pr="00264CA0"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0AD79E8B" w14:textId="77777777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592936EA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D2C9E5B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53C3B963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7252E7E7" w14:textId="2AB0C9C3" w:rsidR="00077F2C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5BD64EA1" w14:textId="479368E7" w:rsidR="00077F2C" w:rsidRDefault="00077F2C" w:rsidP="003F0951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77F2C" w14:paraId="329132BF" w14:textId="77777777" w:rsidTr="009551C7">
        <w:trPr>
          <w:trHeight w:val="982"/>
        </w:trPr>
        <w:tc>
          <w:tcPr>
            <w:tcW w:w="9345" w:type="dxa"/>
            <w:shd w:val="clear" w:color="auto" w:fill="FFFF00"/>
          </w:tcPr>
          <w:p w14:paraId="6A860596" w14:textId="3590F187" w:rsidR="00077F2C" w:rsidRPr="004E2196" w:rsidRDefault="00077F2C" w:rsidP="009551C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Ведущий специалист – эксперт территориального отделения Департамента Казначейства Министерства Финансов Республики Татарстан</w:t>
            </w:r>
            <w:r w:rsidRP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Услонского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района 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«специалисты», группа – старшая)</w:t>
            </w:r>
          </w:p>
        </w:tc>
      </w:tr>
    </w:tbl>
    <w:p w14:paraId="4AD72255" w14:textId="77777777" w:rsidR="002F0941" w:rsidRDefault="002F0941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2C4DC4" w14:textId="70716FB3" w:rsidR="00077F2C" w:rsidRPr="002F0941" w:rsidRDefault="002F0941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3AA2971F" w14:textId="77777777" w:rsidR="00CD5F19" w:rsidRDefault="00CD5F19" w:rsidP="00CD5F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Для замещения должностей государственной службы категории «специалисты» обязательно наличие </w:t>
      </w:r>
      <w:r>
        <w:rPr>
          <w:rFonts w:ascii="Times New Roman" w:eastAsia="Calibri" w:hAnsi="Times New Roman" w:cs="Times New Roman"/>
          <w:sz w:val="28"/>
          <w:szCs w:val="28"/>
        </w:rPr>
        <w:t>высшего</w:t>
      </w: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FDD">
        <w:rPr>
          <w:rFonts w:ascii="Times New Roman" w:eastAsia="Calibri" w:hAnsi="Times New Roman" w:cs="Times New Roman"/>
          <w:sz w:val="28"/>
          <w:szCs w:val="28"/>
        </w:rPr>
        <w:t>по специальности, направлен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«Строительство». </w:t>
      </w:r>
      <w:r w:rsidRPr="00CB23BF">
        <w:rPr>
          <w:rFonts w:ascii="Times New Roman" w:eastAsia="Calibri" w:hAnsi="Times New Roman" w:cs="Times New Roman"/>
          <w:sz w:val="28"/>
          <w:szCs w:val="28"/>
        </w:rPr>
        <w:t>К стажу требование не устанавливаются.</w:t>
      </w:r>
    </w:p>
    <w:p w14:paraId="28F18B4A" w14:textId="77777777" w:rsidR="00077F2C" w:rsidRPr="00077F2C" w:rsidRDefault="00077F2C" w:rsidP="00077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2C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077F2C">
        <w:rPr>
          <w:rFonts w:ascii="Times New Roman" w:hAnsi="Times New Roman" w:cs="Times New Roman"/>
          <w:sz w:val="28"/>
          <w:szCs w:val="28"/>
        </w:rPr>
        <w:t>:</w:t>
      </w:r>
    </w:p>
    <w:p w14:paraId="557956B2" w14:textId="05773041" w:rsidR="00077F2C" w:rsidRPr="00077F2C" w:rsidRDefault="00077F2C" w:rsidP="00077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2C"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Pr="00077F2C"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2AFFC913" w14:textId="77777777" w:rsidR="00077F2C" w:rsidRPr="00077F2C" w:rsidRDefault="00077F2C" w:rsidP="00077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F2C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2428B7F3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4925A50B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44396093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683ACF7A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47D2C23C" w14:textId="77777777" w:rsidR="00901EA5" w:rsidRPr="004D6F3E" w:rsidRDefault="00901EA5" w:rsidP="00E71D2B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2307C2C" w14:textId="1F9226B5" w:rsidR="004D6F3E" w:rsidRDefault="004D6F3E" w:rsidP="004D6F3E">
      <w:pPr>
        <w:rPr>
          <w:rFonts w:ascii="Times New Roman" w:hAnsi="Times New Roman" w:cs="Times New Roman"/>
          <w:sz w:val="28"/>
          <w:szCs w:val="28"/>
        </w:rPr>
      </w:pPr>
      <w:r w:rsidRPr="004D6F3E">
        <w:rPr>
          <w:rFonts w:ascii="Times New Roman" w:hAnsi="Times New Roman" w:cs="Times New Roman"/>
          <w:sz w:val="28"/>
          <w:szCs w:val="28"/>
        </w:rPr>
        <w:t xml:space="preserve">Подробную информацию можно узнать по телефонам </w:t>
      </w:r>
      <w:r w:rsidRPr="004D6F3E">
        <w:rPr>
          <w:rFonts w:ascii="Times New Roman" w:hAnsi="Times New Roman" w:cs="Times New Roman"/>
          <w:b/>
          <w:sz w:val="28"/>
          <w:szCs w:val="28"/>
        </w:rPr>
        <w:t>кадровой службы Министерства финансов Республики Татарстан:</w:t>
      </w:r>
      <w:r w:rsidRPr="004D6F3E">
        <w:rPr>
          <w:rFonts w:ascii="Times New Roman" w:hAnsi="Times New Roman" w:cs="Times New Roman"/>
          <w:sz w:val="28"/>
          <w:szCs w:val="28"/>
        </w:rPr>
        <w:t xml:space="preserve"> (843) 264-79-77, 264-78-50.</w:t>
      </w:r>
    </w:p>
    <w:p w14:paraId="095B72A4" w14:textId="1C275E6A" w:rsidR="00E83A22" w:rsidRDefault="004D6F3E" w:rsidP="00F91B90">
      <w:pPr>
        <w:rPr>
          <w:rFonts w:ascii="Times New Roman" w:hAnsi="Times New Roman" w:cs="Times New Roman"/>
          <w:sz w:val="28"/>
          <w:szCs w:val="28"/>
        </w:rPr>
      </w:pPr>
      <w:r w:rsidRPr="004D6F3E">
        <w:rPr>
          <w:rFonts w:ascii="Times New Roman" w:hAnsi="Times New Roman" w:cs="Times New Roman"/>
          <w:sz w:val="28"/>
          <w:szCs w:val="28"/>
        </w:rPr>
        <w:t xml:space="preserve">Резюме можно направить по указанному электронному адресу начальнику отдела кадров и государственной службы Куракиной Елене </w:t>
      </w:r>
      <w:proofErr w:type="spellStart"/>
      <w:r w:rsidRPr="004D6F3E">
        <w:rPr>
          <w:rFonts w:ascii="Times New Roman" w:hAnsi="Times New Roman" w:cs="Times New Roman"/>
          <w:sz w:val="28"/>
          <w:szCs w:val="28"/>
        </w:rPr>
        <w:t>Владиславне</w:t>
      </w:r>
      <w:proofErr w:type="spellEnd"/>
      <w:r w:rsidRPr="004D6F3E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C20937" w:rsidRPr="00952D8B">
          <w:rPr>
            <w:rStyle w:val="a4"/>
            <w:rFonts w:ascii="Times New Roman" w:hAnsi="Times New Roman" w:cs="Times New Roman"/>
            <w:sz w:val="28"/>
            <w:szCs w:val="28"/>
          </w:rPr>
          <w:t>Elena.Kurakina@tatar.ru</w:t>
        </w:r>
      </w:hyperlink>
    </w:p>
    <w:p w14:paraId="50134043" w14:textId="2D5DD35D" w:rsidR="00C20937" w:rsidRDefault="00C20937" w:rsidP="004D6F3E">
      <w:pPr>
        <w:rPr>
          <w:rFonts w:ascii="Times New Roman" w:hAnsi="Times New Roman" w:cs="Times New Roman"/>
          <w:sz w:val="28"/>
          <w:szCs w:val="28"/>
        </w:rPr>
      </w:pPr>
    </w:p>
    <w:p w14:paraId="03825BE0" w14:textId="77777777" w:rsidR="00C20937" w:rsidRPr="00B809EA" w:rsidRDefault="00C20937" w:rsidP="004D6F3E">
      <w:pPr>
        <w:rPr>
          <w:rFonts w:ascii="Times New Roman" w:hAnsi="Times New Roman" w:cs="Times New Roman"/>
          <w:sz w:val="28"/>
          <w:szCs w:val="28"/>
        </w:rPr>
      </w:pPr>
    </w:p>
    <w:sectPr w:rsidR="00C20937" w:rsidRPr="00B809EA" w:rsidSect="001E35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A47"/>
    <w:multiLevelType w:val="hybridMultilevel"/>
    <w:tmpl w:val="DFD2FEB0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B2A2B36"/>
    <w:multiLevelType w:val="hybridMultilevel"/>
    <w:tmpl w:val="BDB42600"/>
    <w:lvl w:ilvl="0" w:tplc="8E921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BF"/>
    <w:rsid w:val="00002F03"/>
    <w:rsid w:val="0005538A"/>
    <w:rsid w:val="00072C73"/>
    <w:rsid w:val="00077F2C"/>
    <w:rsid w:val="000D055D"/>
    <w:rsid w:val="0012533A"/>
    <w:rsid w:val="001337EC"/>
    <w:rsid w:val="001514E3"/>
    <w:rsid w:val="00165A8F"/>
    <w:rsid w:val="001958F8"/>
    <w:rsid w:val="001A4A6C"/>
    <w:rsid w:val="001C5108"/>
    <w:rsid w:val="001E0A20"/>
    <w:rsid w:val="001E3534"/>
    <w:rsid w:val="00207FF3"/>
    <w:rsid w:val="00212A7A"/>
    <w:rsid w:val="002413A2"/>
    <w:rsid w:val="00264CA0"/>
    <w:rsid w:val="00290078"/>
    <w:rsid w:val="002957F2"/>
    <w:rsid w:val="00297299"/>
    <w:rsid w:val="002A16E8"/>
    <w:rsid w:val="002A395C"/>
    <w:rsid w:val="002B621F"/>
    <w:rsid w:val="002D12C7"/>
    <w:rsid w:val="002F0941"/>
    <w:rsid w:val="003211FD"/>
    <w:rsid w:val="003620BF"/>
    <w:rsid w:val="003B72F0"/>
    <w:rsid w:val="003F0951"/>
    <w:rsid w:val="0040512A"/>
    <w:rsid w:val="004061A7"/>
    <w:rsid w:val="00430536"/>
    <w:rsid w:val="0044194F"/>
    <w:rsid w:val="00466AF6"/>
    <w:rsid w:val="00482EFF"/>
    <w:rsid w:val="00491FDD"/>
    <w:rsid w:val="004B7520"/>
    <w:rsid w:val="004D09ED"/>
    <w:rsid w:val="004D6F3E"/>
    <w:rsid w:val="004E2196"/>
    <w:rsid w:val="005607D1"/>
    <w:rsid w:val="005B7E62"/>
    <w:rsid w:val="005E5F25"/>
    <w:rsid w:val="00606E25"/>
    <w:rsid w:val="00631E7D"/>
    <w:rsid w:val="006640C6"/>
    <w:rsid w:val="006B63B7"/>
    <w:rsid w:val="00705371"/>
    <w:rsid w:val="00716A31"/>
    <w:rsid w:val="007843EB"/>
    <w:rsid w:val="00793C97"/>
    <w:rsid w:val="007A20D0"/>
    <w:rsid w:val="007D02EA"/>
    <w:rsid w:val="007D6070"/>
    <w:rsid w:val="007E7921"/>
    <w:rsid w:val="00811455"/>
    <w:rsid w:val="0082317E"/>
    <w:rsid w:val="0087081E"/>
    <w:rsid w:val="008C1B5A"/>
    <w:rsid w:val="008C5831"/>
    <w:rsid w:val="008E42A5"/>
    <w:rsid w:val="00901EA5"/>
    <w:rsid w:val="009623C5"/>
    <w:rsid w:val="00977C63"/>
    <w:rsid w:val="009858A1"/>
    <w:rsid w:val="009A1DE2"/>
    <w:rsid w:val="009A40E0"/>
    <w:rsid w:val="009A7C20"/>
    <w:rsid w:val="00A633FC"/>
    <w:rsid w:val="00A90795"/>
    <w:rsid w:val="00AC6740"/>
    <w:rsid w:val="00AF21BC"/>
    <w:rsid w:val="00B21EA4"/>
    <w:rsid w:val="00B307CC"/>
    <w:rsid w:val="00B66311"/>
    <w:rsid w:val="00B809EA"/>
    <w:rsid w:val="00B92A51"/>
    <w:rsid w:val="00BE0C72"/>
    <w:rsid w:val="00C1536D"/>
    <w:rsid w:val="00C20937"/>
    <w:rsid w:val="00CB23BF"/>
    <w:rsid w:val="00CB568F"/>
    <w:rsid w:val="00CD5DDD"/>
    <w:rsid w:val="00CD5F19"/>
    <w:rsid w:val="00CE2A5D"/>
    <w:rsid w:val="00D06C1F"/>
    <w:rsid w:val="00D41B99"/>
    <w:rsid w:val="00D73BFF"/>
    <w:rsid w:val="00D83F11"/>
    <w:rsid w:val="00DA0569"/>
    <w:rsid w:val="00DC40B7"/>
    <w:rsid w:val="00DD290E"/>
    <w:rsid w:val="00DF6553"/>
    <w:rsid w:val="00E22BB8"/>
    <w:rsid w:val="00E64231"/>
    <w:rsid w:val="00E658BB"/>
    <w:rsid w:val="00E71D2B"/>
    <w:rsid w:val="00E83A22"/>
    <w:rsid w:val="00E97854"/>
    <w:rsid w:val="00EA325C"/>
    <w:rsid w:val="00EF6C33"/>
    <w:rsid w:val="00F018F8"/>
    <w:rsid w:val="00F02C8C"/>
    <w:rsid w:val="00F16CD9"/>
    <w:rsid w:val="00F260D8"/>
    <w:rsid w:val="00F56E3E"/>
    <w:rsid w:val="00F86B59"/>
    <w:rsid w:val="00F91B90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6993"/>
  <w15:chartTrackingRefBased/>
  <w15:docId w15:val="{89BDB3A7-25B0-4AE1-946B-930BBF90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752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752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B621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4D6F3E"/>
    <w:rPr>
      <w:color w:val="808080"/>
    </w:rPr>
  </w:style>
  <w:style w:type="character" w:styleId="a8">
    <w:name w:val="Strong"/>
    <w:basedOn w:val="a0"/>
    <w:uiPriority w:val="22"/>
    <w:qFormat/>
    <w:rsid w:val="006640C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66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vacancy/tab1?regions=50a1ec08-ca73-423c-8fc8-3fe936e0ecae&amp;organizations=bc56b3f8-6a01-4044-95ee-3f3edc0fec59&amp;areas=c1e8d7e2-aa61-4740-ab8f-59aeff4a2d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" TargetMode="External"/><Relationship Id="rId11" Type="http://schemas.openxmlformats.org/officeDocument/2006/relationships/hyperlink" Target="mailto:Elena.Kurakina@tat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/vacancy/tab1?regions=50a1ec08-ca73-423c-8fc8-3fe936e0ecae&amp;areas=8c7b587e-3a74-4642-83ba-ff327065c5d9&amp;areas=c8290fdd-d4d3-4c50-96d5-b3c3a1c53cd8&amp;areas=32e74faf-f699-48c5-87b5-9f0d37d698a1&amp;areas=0c5ce03f-cd10-4f42-806a-1369c6a2e024&amp;areas=e606c18d-c467-4ad8-a72a-420119f835d2&amp;areas=4fd552db-5506-41cb-996d-be8790e46d9d&amp;areas=1fef9417-8129-4cd8-a7c7-73140802ce3a&amp;areas=59caed71-e37e-474c-9b93-f7287759f748&amp;areas=2ca1abe4-b17a-4655-b9ac-779042c789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DA82-08D7-4646-9EC5-D1ECFD39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Арина Камзеева</dc:creator>
  <cp:keywords/>
  <dc:description/>
  <cp:lastModifiedBy>Минфин РТ - Арина Камзеева</cp:lastModifiedBy>
  <cp:revision>19</cp:revision>
  <cp:lastPrinted>2025-12-19T10:42:00Z</cp:lastPrinted>
  <dcterms:created xsi:type="dcterms:W3CDTF">2026-02-20T12:04:00Z</dcterms:created>
  <dcterms:modified xsi:type="dcterms:W3CDTF">2026-02-24T11:30:00Z</dcterms:modified>
</cp:coreProperties>
</file>