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C47682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C47682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C47682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C47682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C47682" w:rsidRDefault="00AA1E2E" w:rsidP="00AA1E2E"/>
        </w:tc>
        <w:tc>
          <w:tcPr>
            <w:tcW w:w="1418" w:type="dxa"/>
          </w:tcPr>
          <w:p w:rsidR="008B4254" w:rsidRPr="00C47682" w:rsidRDefault="00425D20" w:rsidP="00883C9A">
            <w:pPr>
              <w:ind w:left="7" w:hanging="7"/>
              <w:jc w:val="center"/>
            </w:pPr>
            <w:r w:rsidRPr="00C47682"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C47682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C47682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C47682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C47682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C47682" w:rsidRDefault="00AA1E2E" w:rsidP="00AA1E2E"/>
        </w:tc>
      </w:tr>
    </w:tbl>
    <w:p w:rsidR="008B4254" w:rsidRPr="00C47682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C47682" w:rsidRDefault="0049606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C47682" w:rsidTr="00CF7DA6">
        <w:tc>
          <w:tcPr>
            <w:tcW w:w="2268" w:type="dxa"/>
            <w:vAlign w:val="bottom"/>
          </w:tcPr>
          <w:p w:rsidR="00A143F3" w:rsidRPr="00C47682" w:rsidRDefault="00A143F3" w:rsidP="00CF7DA6">
            <w:pPr>
              <w:pStyle w:val="Noeeu1"/>
              <w:jc w:val="center"/>
            </w:pPr>
            <w:r w:rsidRPr="00C47682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C47682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C47682" w:rsidRDefault="00A143F3" w:rsidP="00CF7DA6">
            <w:pPr>
              <w:pStyle w:val="Noeeu1"/>
              <w:jc w:val="center"/>
            </w:pPr>
            <w:r w:rsidRPr="00C47682">
              <w:rPr>
                <w:b/>
              </w:rPr>
              <w:t>БОЕРЫК</w:t>
            </w:r>
          </w:p>
        </w:tc>
      </w:tr>
      <w:tr w:rsidR="00494669" w:rsidRPr="00C47682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C47682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C47682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C47682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C47682" w:rsidRDefault="00494669" w:rsidP="00A87942">
            <w:pPr>
              <w:pStyle w:val="Noeeu1"/>
              <w:jc w:val="center"/>
            </w:pPr>
            <w:r w:rsidRPr="00C47682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C47682" w:rsidRDefault="00494669" w:rsidP="00A87942">
            <w:pPr>
              <w:pStyle w:val="Noeeu1"/>
            </w:pPr>
          </w:p>
        </w:tc>
      </w:tr>
    </w:tbl>
    <w:p w:rsidR="00496068" w:rsidRPr="00C47682" w:rsidRDefault="00496068" w:rsidP="00496068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p w:rsidR="007B3E58" w:rsidRPr="00C47682" w:rsidRDefault="007B3E58" w:rsidP="00CC0A30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47682" w:rsidTr="0018437C">
        <w:tc>
          <w:tcPr>
            <w:tcW w:w="5353" w:type="dxa"/>
          </w:tcPr>
          <w:p w:rsidR="00401261" w:rsidRPr="00C47682" w:rsidRDefault="00401261" w:rsidP="004A2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C476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 w:rsidRPr="00C4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C476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 w:rsidRPr="00C4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 w:rsidRPr="00C4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 w:rsidRPr="00C4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C47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7682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4A291A" w:rsidRPr="00C476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01261" w:rsidRPr="00C47682" w:rsidRDefault="0018437C" w:rsidP="00401261">
      <w:pPr>
        <w:spacing w:line="276" w:lineRule="auto"/>
        <w:jc w:val="center"/>
        <w:rPr>
          <w:sz w:val="28"/>
          <w:szCs w:val="28"/>
        </w:rPr>
      </w:pPr>
      <w:r w:rsidRPr="00C47682">
        <w:rPr>
          <w:sz w:val="28"/>
          <w:szCs w:val="28"/>
        </w:rPr>
        <w:br w:type="textWrapping" w:clear="all"/>
      </w:r>
    </w:p>
    <w:p w:rsidR="00401261" w:rsidRPr="00C47682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П р и к а з ы в а ю</w:t>
      </w:r>
      <w:r w:rsidR="00401261" w:rsidRPr="00C47682">
        <w:rPr>
          <w:sz w:val="28"/>
          <w:szCs w:val="28"/>
        </w:rPr>
        <w:t>:</w:t>
      </w:r>
    </w:p>
    <w:p w:rsidR="00401261" w:rsidRPr="00C47682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C47682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C47682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C47682">
        <w:rPr>
          <w:rFonts w:ascii="Times New Roman" w:hAnsi="Times New Roman" w:cs="Times New Roman"/>
          <w:spacing w:val="-2"/>
          <w:szCs w:val="28"/>
        </w:rPr>
        <w:t xml:space="preserve">нансов Республики Татарстан от </w:t>
      </w:r>
      <w:r w:rsidR="007F36EA" w:rsidRPr="00C47682">
        <w:rPr>
          <w:rFonts w:ascii="Times New Roman" w:hAnsi="Times New Roman" w:cs="Times New Roman"/>
          <w:spacing w:val="-2"/>
          <w:szCs w:val="28"/>
        </w:rPr>
        <w:t>2</w:t>
      </w:r>
      <w:r w:rsidR="0035198F" w:rsidRPr="00C47682">
        <w:rPr>
          <w:rFonts w:ascii="Times New Roman" w:hAnsi="Times New Roman" w:cs="Times New Roman"/>
          <w:spacing w:val="-2"/>
          <w:szCs w:val="28"/>
        </w:rPr>
        <w:t>6</w:t>
      </w:r>
      <w:r w:rsidRPr="00C47682">
        <w:rPr>
          <w:rFonts w:ascii="Times New Roman" w:hAnsi="Times New Roman" w:cs="Times New Roman"/>
          <w:spacing w:val="-2"/>
          <w:szCs w:val="28"/>
        </w:rPr>
        <w:t>.</w:t>
      </w:r>
      <w:r w:rsidR="00A878DA" w:rsidRPr="00C47682">
        <w:rPr>
          <w:rFonts w:ascii="Times New Roman" w:hAnsi="Times New Roman" w:cs="Times New Roman"/>
          <w:spacing w:val="-2"/>
          <w:szCs w:val="28"/>
        </w:rPr>
        <w:t>1</w:t>
      </w:r>
      <w:r w:rsidR="007F36EA" w:rsidRPr="00C47682">
        <w:rPr>
          <w:rFonts w:ascii="Times New Roman" w:hAnsi="Times New Roman" w:cs="Times New Roman"/>
          <w:spacing w:val="-2"/>
          <w:szCs w:val="28"/>
        </w:rPr>
        <w:t>2</w:t>
      </w:r>
      <w:r w:rsidRPr="00C47682">
        <w:rPr>
          <w:rFonts w:ascii="Times New Roman" w:hAnsi="Times New Roman" w:cs="Times New Roman"/>
          <w:spacing w:val="-2"/>
          <w:szCs w:val="28"/>
        </w:rPr>
        <w:t>.20</w:t>
      </w:r>
      <w:r w:rsidR="00A878DA" w:rsidRPr="00C47682">
        <w:rPr>
          <w:rFonts w:ascii="Times New Roman" w:hAnsi="Times New Roman" w:cs="Times New Roman"/>
          <w:spacing w:val="-2"/>
          <w:szCs w:val="28"/>
        </w:rPr>
        <w:t>2</w:t>
      </w:r>
      <w:r w:rsidR="0035198F" w:rsidRPr="00C47682">
        <w:rPr>
          <w:rFonts w:ascii="Times New Roman" w:hAnsi="Times New Roman" w:cs="Times New Roman"/>
          <w:spacing w:val="-2"/>
          <w:szCs w:val="28"/>
        </w:rPr>
        <w:t>4</w:t>
      </w:r>
      <w:r w:rsidRPr="00C47682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35198F" w:rsidRPr="00C47682">
        <w:rPr>
          <w:rFonts w:ascii="Times New Roman" w:hAnsi="Times New Roman" w:cs="Times New Roman"/>
          <w:spacing w:val="-2"/>
          <w:szCs w:val="28"/>
        </w:rPr>
        <w:t>21</w:t>
      </w:r>
      <w:r w:rsidR="00A00C9D" w:rsidRPr="00C47682">
        <w:rPr>
          <w:rFonts w:ascii="Times New Roman" w:hAnsi="Times New Roman" w:cs="Times New Roman"/>
          <w:spacing w:val="-2"/>
          <w:szCs w:val="28"/>
        </w:rPr>
        <w:t xml:space="preserve"> </w:t>
      </w:r>
      <w:r w:rsidR="00A00C9D" w:rsidRPr="00C47682">
        <w:t>(с изменени</w:t>
      </w:r>
      <w:r w:rsidR="00421C5E" w:rsidRPr="00C47682">
        <w:t>ями</w:t>
      </w:r>
      <w:r w:rsidR="00A00C9D" w:rsidRPr="00C47682">
        <w:t>, внесенным</w:t>
      </w:r>
      <w:r w:rsidR="00A71211" w:rsidRPr="00C47682">
        <w:t>и</w:t>
      </w:r>
      <w:r w:rsidR="00A00C9D" w:rsidRPr="00C47682">
        <w:t xml:space="preserve"> приказ</w:t>
      </w:r>
      <w:r w:rsidR="00A71211" w:rsidRPr="00C47682">
        <w:t>ами</w:t>
      </w:r>
      <w:r w:rsidR="00A00C9D" w:rsidRPr="00C47682">
        <w:t xml:space="preserve"> Министерства финансов Республики Татарстан от 10.03.2025 № 17-36</w:t>
      </w:r>
      <w:r w:rsidR="00A71211" w:rsidRPr="00C47682">
        <w:t>, от 17.06.2025 №</w:t>
      </w:r>
      <w:r w:rsidR="00C106C3" w:rsidRPr="00C47682">
        <w:t xml:space="preserve"> </w:t>
      </w:r>
      <w:r w:rsidR="00A71211" w:rsidRPr="00C47682">
        <w:t>02-112</w:t>
      </w:r>
      <w:r w:rsidR="00C106C3" w:rsidRPr="00C47682">
        <w:t>, от 12.11.2025 № 02-198</w:t>
      </w:r>
      <w:r w:rsidR="00B51657" w:rsidRPr="00C47682">
        <w:t xml:space="preserve">, от </w:t>
      </w:r>
      <w:r w:rsidR="002C423D" w:rsidRPr="00C47682">
        <w:t xml:space="preserve">29.12.2025 </w:t>
      </w:r>
      <w:r w:rsidR="00B51657" w:rsidRPr="00C47682">
        <w:t>№</w:t>
      </w:r>
      <w:r w:rsidR="002C423D" w:rsidRPr="00C47682">
        <w:t xml:space="preserve"> 02-255</w:t>
      </w:r>
      <w:r w:rsidR="00A03F9F" w:rsidRPr="00C47682">
        <w:t>, от 30.12.2025 № 02-256</w:t>
      </w:r>
      <w:r w:rsidR="00A00C9D" w:rsidRPr="00C47682">
        <w:t>)</w:t>
      </w:r>
      <w:r w:rsidR="00614CE4" w:rsidRPr="00C47682">
        <w:rPr>
          <w:rFonts w:ascii="Times New Roman" w:hAnsi="Times New Roman" w:cs="Times New Roman"/>
          <w:szCs w:val="28"/>
        </w:rPr>
        <w:t>.</w:t>
      </w:r>
    </w:p>
    <w:p w:rsidR="000C6534" w:rsidRPr="00C47682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C47682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C47682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C47682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C47682">
        <w:rPr>
          <w:sz w:val="28"/>
          <w:szCs w:val="28"/>
        </w:rPr>
        <w:t xml:space="preserve">Министр </w:t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Pr="00C47682">
        <w:rPr>
          <w:sz w:val="28"/>
          <w:szCs w:val="28"/>
        </w:rPr>
        <w:tab/>
      </w:r>
      <w:r w:rsidR="0035198F" w:rsidRPr="00C47682">
        <w:rPr>
          <w:sz w:val="28"/>
          <w:szCs w:val="28"/>
        </w:rPr>
        <w:t xml:space="preserve"> </w:t>
      </w:r>
      <w:r w:rsidRPr="00C47682">
        <w:rPr>
          <w:sz w:val="28"/>
          <w:szCs w:val="28"/>
        </w:rPr>
        <w:tab/>
        <w:t xml:space="preserve">                        </w:t>
      </w:r>
      <w:r w:rsidR="0035198F" w:rsidRPr="00C47682">
        <w:rPr>
          <w:sz w:val="28"/>
          <w:szCs w:val="28"/>
        </w:rPr>
        <w:t xml:space="preserve">   </w:t>
      </w:r>
      <w:r w:rsidR="00EC1488" w:rsidRPr="00C47682">
        <w:rPr>
          <w:sz w:val="28"/>
          <w:szCs w:val="28"/>
        </w:rPr>
        <w:t xml:space="preserve">  </w:t>
      </w:r>
      <w:r w:rsidR="002A426E" w:rsidRPr="00C47682">
        <w:rPr>
          <w:sz w:val="28"/>
          <w:szCs w:val="28"/>
        </w:rPr>
        <w:t xml:space="preserve"> </w:t>
      </w:r>
      <w:r w:rsidR="000605F6" w:rsidRPr="00C47682">
        <w:rPr>
          <w:sz w:val="28"/>
          <w:szCs w:val="28"/>
        </w:rPr>
        <w:t xml:space="preserve"> </w:t>
      </w:r>
      <w:r w:rsidR="0035198F" w:rsidRPr="00C47682">
        <w:rPr>
          <w:sz w:val="28"/>
          <w:szCs w:val="28"/>
        </w:rPr>
        <w:t>М.Д.Файзрахманов</w:t>
      </w:r>
    </w:p>
    <w:p w:rsidR="00887859" w:rsidRPr="00C47682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C47682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C47682" w:rsidRDefault="0018437C" w:rsidP="00296DC9"/>
    <w:p w:rsidR="00A03F9F" w:rsidRPr="00C47682" w:rsidRDefault="00A03F9F" w:rsidP="00A03F9F">
      <w:bookmarkStart w:id="0" w:name="_GoBack"/>
    </w:p>
    <w:p w:rsidR="0018437C" w:rsidRPr="00C47682" w:rsidRDefault="0018437C" w:rsidP="00296DC9">
      <w:pPr>
        <w:sectPr w:rsidR="0018437C" w:rsidRPr="00C47682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bookmarkEnd w:id="0"/>
    <w:p w:rsidR="007420D9" w:rsidRPr="00C47682" w:rsidRDefault="007420D9" w:rsidP="001C5025">
      <w:pPr>
        <w:ind w:left="6663"/>
        <w:jc w:val="both"/>
        <w:rPr>
          <w:bCs/>
          <w:sz w:val="28"/>
          <w:szCs w:val="28"/>
        </w:rPr>
      </w:pPr>
      <w:r w:rsidRPr="00C47682">
        <w:rPr>
          <w:bCs/>
          <w:sz w:val="28"/>
          <w:szCs w:val="28"/>
        </w:rPr>
        <w:lastRenderedPageBreak/>
        <w:t>Утверждены приказом</w:t>
      </w:r>
    </w:p>
    <w:p w:rsidR="007420D9" w:rsidRPr="00C47682" w:rsidRDefault="007420D9" w:rsidP="001C5025">
      <w:pPr>
        <w:tabs>
          <w:tab w:val="left" w:pos="1134"/>
          <w:tab w:val="left" w:pos="6804"/>
        </w:tabs>
        <w:ind w:left="6663"/>
        <w:rPr>
          <w:bCs/>
          <w:sz w:val="28"/>
          <w:szCs w:val="28"/>
        </w:rPr>
      </w:pPr>
      <w:r w:rsidRPr="00C47682">
        <w:rPr>
          <w:bCs/>
          <w:sz w:val="28"/>
          <w:szCs w:val="28"/>
        </w:rPr>
        <w:t>Министерства финансов</w:t>
      </w:r>
    </w:p>
    <w:p w:rsidR="007420D9" w:rsidRPr="00C47682" w:rsidRDefault="007420D9" w:rsidP="001C5025">
      <w:pPr>
        <w:tabs>
          <w:tab w:val="left" w:pos="1134"/>
          <w:tab w:val="left" w:pos="6804"/>
          <w:tab w:val="left" w:pos="7513"/>
        </w:tabs>
        <w:ind w:left="6663"/>
        <w:rPr>
          <w:bCs/>
          <w:sz w:val="28"/>
          <w:szCs w:val="28"/>
        </w:rPr>
      </w:pPr>
      <w:r w:rsidRPr="00C47682">
        <w:rPr>
          <w:bCs/>
          <w:sz w:val="28"/>
          <w:szCs w:val="28"/>
        </w:rPr>
        <w:t>Республики Татарстан</w:t>
      </w:r>
    </w:p>
    <w:p w:rsidR="007420D9" w:rsidRPr="00C47682" w:rsidRDefault="007420D9" w:rsidP="001C5025">
      <w:pPr>
        <w:pStyle w:val="ConsPlusNormal"/>
        <w:tabs>
          <w:tab w:val="left" w:pos="6804"/>
        </w:tabs>
        <w:ind w:left="6663" w:firstLine="0"/>
        <w:rPr>
          <w:rFonts w:ascii="Times New Roman" w:hAnsi="Times New Roman" w:cs="Times New Roman"/>
          <w:b/>
        </w:rPr>
      </w:pPr>
      <w:r w:rsidRPr="00C47682">
        <w:rPr>
          <w:rFonts w:ascii="Times New Roman" w:hAnsi="Times New Roman" w:cs="Times New Roman"/>
          <w:sz w:val="28"/>
          <w:szCs w:val="28"/>
        </w:rPr>
        <w:t>от «</w:t>
      </w:r>
      <w:r w:rsidR="008E293B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1C5025">
        <w:rPr>
          <w:rFonts w:ascii="Times New Roman" w:hAnsi="Times New Roman" w:cs="Times New Roman"/>
          <w:sz w:val="28"/>
          <w:szCs w:val="28"/>
        </w:rPr>
        <w:t xml:space="preserve">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1C5025">
        <w:rPr>
          <w:rFonts w:ascii="Times New Roman" w:hAnsi="Times New Roman" w:cs="Times New Roman"/>
          <w:sz w:val="28"/>
          <w:szCs w:val="28"/>
        </w:rPr>
        <w:t xml:space="preserve">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EC72FB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Pr="00C47682">
        <w:rPr>
          <w:rFonts w:ascii="Times New Roman" w:hAnsi="Times New Roman" w:cs="Times New Roman"/>
          <w:sz w:val="28"/>
          <w:szCs w:val="28"/>
        </w:rPr>
        <w:t>»</w:t>
      </w:r>
      <w:r w:rsidR="00EC72FB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1C5025">
        <w:rPr>
          <w:rFonts w:ascii="Times New Roman" w:hAnsi="Times New Roman" w:cs="Times New Roman"/>
          <w:sz w:val="28"/>
          <w:szCs w:val="28"/>
        </w:rPr>
        <w:t xml:space="preserve"> 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</w:t>
      </w:r>
      <w:r w:rsidR="001C5025">
        <w:rPr>
          <w:rFonts w:ascii="Times New Roman" w:hAnsi="Times New Roman" w:cs="Times New Roman"/>
          <w:sz w:val="28"/>
          <w:szCs w:val="28"/>
        </w:rPr>
        <w:t xml:space="preserve"> </w:t>
      </w:r>
      <w:r w:rsidR="00985C85" w:rsidRPr="00C47682">
        <w:rPr>
          <w:rFonts w:ascii="Times New Roman" w:hAnsi="Times New Roman" w:cs="Times New Roman"/>
          <w:sz w:val="28"/>
          <w:szCs w:val="28"/>
        </w:rPr>
        <w:t xml:space="preserve">   </w:t>
      </w:r>
      <w:r w:rsidR="00B01A22" w:rsidRPr="00C47682">
        <w:rPr>
          <w:rFonts w:ascii="Times New Roman" w:hAnsi="Times New Roman" w:cs="Times New Roman"/>
          <w:sz w:val="28"/>
          <w:szCs w:val="28"/>
        </w:rPr>
        <w:t>202</w:t>
      </w:r>
      <w:r w:rsidR="0028797D" w:rsidRPr="00C47682">
        <w:rPr>
          <w:rFonts w:ascii="Times New Roman" w:hAnsi="Times New Roman" w:cs="Times New Roman"/>
          <w:sz w:val="28"/>
          <w:szCs w:val="28"/>
        </w:rPr>
        <w:t>6</w:t>
      </w:r>
      <w:r w:rsidR="00091EA8" w:rsidRPr="00C476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581E">
        <w:rPr>
          <w:rFonts w:ascii="Times New Roman" w:hAnsi="Times New Roman" w:cs="Times New Roman"/>
          <w:sz w:val="28"/>
          <w:szCs w:val="28"/>
        </w:rPr>
        <w:t xml:space="preserve"> </w:t>
      </w:r>
      <w:r w:rsidRPr="00C47682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420D9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6F581E" w:rsidRPr="00C47682" w:rsidRDefault="006F581E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C47682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C47682">
        <w:rPr>
          <w:rFonts w:ascii="Times New Roman" w:hAnsi="Times New Roman" w:cs="Times New Roman"/>
          <w:b w:val="0"/>
        </w:rPr>
        <w:t>Т</w:t>
      </w: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C47682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C4768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C47682">
        <w:rPr>
          <w:rFonts w:ascii="Times New Roman" w:eastAsiaTheme="minorHAnsi" w:hAnsi="Times New Roman" w:cs="Times New Roman"/>
          <w:b w:val="0"/>
          <w:lang w:eastAsia="en-US"/>
        </w:rPr>
        <w:t>6</w:t>
      </w:r>
      <w:r w:rsidRPr="00C47682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C47682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C4768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C47682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C4768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C47682">
        <w:rPr>
          <w:rFonts w:ascii="Times New Roman" w:eastAsiaTheme="minorHAnsi" w:hAnsi="Times New Roman" w:cs="Times New Roman"/>
          <w:b w:val="0"/>
          <w:lang w:eastAsia="en-US"/>
        </w:rPr>
        <w:t>4</w:t>
      </w:r>
      <w:r w:rsidRPr="00C47682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8A3A26" w:rsidRPr="00C47682">
        <w:rPr>
          <w:rFonts w:ascii="Times New Roman" w:eastAsiaTheme="minorHAnsi" w:hAnsi="Times New Roman" w:cs="Times New Roman"/>
          <w:b w:val="0"/>
          <w:lang w:eastAsia="en-US"/>
        </w:rPr>
        <w:t>21</w:t>
      </w:r>
    </w:p>
    <w:p w:rsidR="00401261" w:rsidRPr="00C47682" w:rsidRDefault="00401261" w:rsidP="0048465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B1396" w:rsidRDefault="00296DC9" w:rsidP="00DB1396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C47682">
        <w:rPr>
          <w:rFonts w:ascii="Times New Roman" w:hAnsi="Times New Roman" w:cs="Times New Roman"/>
          <w:szCs w:val="28"/>
        </w:rPr>
        <w:t>1</w:t>
      </w:r>
      <w:r w:rsidR="00401261" w:rsidRPr="00C47682">
        <w:rPr>
          <w:rFonts w:ascii="Times New Roman" w:hAnsi="Times New Roman" w:cs="Times New Roman"/>
          <w:szCs w:val="28"/>
        </w:rPr>
        <w:t xml:space="preserve">. В пункте 2. </w:t>
      </w:r>
      <w:r w:rsidR="00CE0211" w:rsidRPr="00C47682">
        <w:rPr>
          <w:rFonts w:ascii="Times New Roman" w:hAnsi="Times New Roman" w:cs="Times New Roman"/>
          <w:szCs w:val="28"/>
        </w:rPr>
        <w:t>«</w:t>
      </w:r>
      <w:r w:rsidR="00401261" w:rsidRPr="00C47682">
        <w:rPr>
          <w:rFonts w:ascii="Times New Roman" w:eastAsia="Calibri" w:hAnsi="Times New Roman" w:cs="Times New Roman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C47682">
        <w:rPr>
          <w:rFonts w:ascii="Times New Roman" w:hAnsi="Times New Roman" w:cs="Times New Roman"/>
          <w:szCs w:val="28"/>
        </w:rPr>
        <w:t>Республики Татарстан на соответствующие целевые статьи</w:t>
      </w:r>
      <w:r w:rsidR="00CE0211" w:rsidRPr="00C47682">
        <w:rPr>
          <w:rFonts w:ascii="Times New Roman" w:hAnsi="Times New Roman" w:cs="Times New Roman"/>
          <w:szCs w:val="28"/>
        </w:rPr>
        <w:t>»</w:t>
      </w:r>
      <w:r w:rsidR="003D274D" w:rsidRPr="00C47682">
        <w:rPr>
          <w:rFonts w:ascii="Times New Roman" w:hAnsi="Times New Roman" w:cs="Times New Roman"/>
          <w:szCs w:val="28"/>
        </w:rPr>
        <w:t>:</w:t>
      </w:r>
    </w:p>
    <w:p w:rsidR="00DB1396" w:rsidRPr="00C47682" w:rsidRDefault="00DB1396" w:rsidP="00380B7A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C47682">
        <w:rPr>
          <w:rFonts w:ascii="Times New Roman" w:hAnsi="Times New Roman" w:cs="Times New Roman"/>
          <w:szCs w:val="28"/>
        </w:rPr>
        <w:t xml:space="preserve">а) </w:t>
      </w:r>
      <w:r w:rsidRPr="00C47682">
        <w:rPr>
          <w:rFonts w:ascii="Times New Roman" w:eastAsia="Calibri" w:hAnsi="Times New Roman" w:cs="Times New Roman"/>
          <w:szCs w:val="28"/>
        </w:rPr>
        <w:t>в подпункте 2</w:t>
      </w:r>
      <w:r w:rsidRPr="00DB1396">
        <w:rPr>
          <w:rFonts w:ascii="Times New Roman" w:eastAsia="Calibri" w:hAnsi="Times New Roman" w:cs="Times New Roman"/>
          <w:szCs w:val="28"/>
        </w:rPr>
        <w:t xml:space="preserve">.1. </w:t>
      </w:r>
      <w:r w:rsidR="005D3EF8">
        <w:rPr>
          <w:rFonts w:ascii="Times New Roman" w:eastAsia="Calibri" w:hAnsi="Times New Roman" w:cs="Times New Roman"/>
          <w:szCs w:val="28"/>
        </w:rPr>
        <w:t>«</w:t>
      </w:r>
      <w:r w:rsidRPr="00DB1396">
        <w:rPr>
          <w:rFonts w:ascii="Times New Roman" w:eastAsia="Calibri" w:hAnsi="Times New Roman" w:cs="Times New Roman"/>
          <w:szCs w:val="28"/>
        </w:rPr>
        <w:t>Государственная программа Республики Татарстан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DB1396">
        <w:rPr>
          <w:rFonts w:ascii="Times New Roman" w:eastAsia="Calibri" w:hAnsi="Times New Roman" w:cs="Times New Roman"/>
          <w:szCs w:val="28"/>
        </w:rPr>
        <w:t>«Развитие здравоохранения в Республике Татарстан»</w:t>
      </w:r>
      <w:r w:rsidR="00380B7A">
        <w:rPr>
          <w:rFonts w:ascii="Times New Roman" w:eastAsia="Calibri" w:hAnsi="Times New Roman" w:cs="Times New Roman"/>
          <w:szCs w:val="28"/>
        </w:rPr>
        <w:t xml:space="preserve"> </w:t>
      </w:r>
      <w:r w:rsidRPr="00C47682">
        <w:rPr>
          <w:rFonts w:eastAsia="Calibri"/>
          <w:szCs w:val="28"/>
        </w:rPr>
        <w:t>целевую статью «</w:t>
      </w:r>
      <w:r w:rsidRPr="00DB1396">
        <w:rPr>
          <w:rFonts w:eastAsia="Calibri"/>
          <w:szCs w:val="28"/>
        </w:rPr>
        <w:t>01 4 12 00000 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</w:r>
      <w:r w:rsidRPr="00C47682">
        <w:rPr>
          <w:rFonts w:eastAsia="Calibri"/>
          <w:szCs w:val="28"/>
        </w:rPr>
        <w:t xml:space="preserve"> дополнить следующим направлени</w:t>
      </w:r>
      <w:r>
        <w:rPr>
          <w:rFonts w:eastAsia="Calibri"/>
          <w:szCs w:val="28"/>
        </w:rPr>
        <w:t>ем</w:t>
      </w:r>
      <w:r w:rsidRPr="00C47682">
        <w:rPr>
          <w:rFonts w:eastAsia="Calibri"/>
          <w:szCs w:val="28"/>
        </w:rPr>
        <w:t xml:space="preserve"> расходов:</w:t>
      </w:r>
    </w:p>
    <w:p w:rsidR="00DB1396" w:rsidRPr="00DB1396" w:rsidRDefault="00DB1396" w:rsidP="00DB13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B1396">
        <w:rPr>
          <w:rFonts w:eastAsia="Calibri"/>
          <w:sz w:val="28"/>
          <w:szCs w:val="28"/>
          <w:lang w:eastAsia="en-US"/>
        </w:rPr>
        <w:t>- 52480 Реализация мероприятий по информатизации здравоохранения за счет средств федерального бюджета</w:t>
      </w:r>
    </w:p>
    <w:p w:rsidR="00DB1396" w:rsidRPr="00DB1396" w:rsidRDefault="00DB1396" w:rsidP="00DB13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396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реализацию мероприятий по информатизации здравоохранения.</w:t>
      </w:r>
    </w:p>
    <w:p w:rsidR="00DB1396" w:rsidRPr="00C47682" w:rsidRDefault="00DB1396" w:rsidP="00DB13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F1E">
        <w:rPr>
          <w:rFonts w:eastAsia="Calibri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 2 02 49999 02 0000 150 «Прочие межбюджетные трансферты, передаваемые бюджетам субъектов Российской Федерации» классификации доходов бюджетов.</w:t>
      </w:r>
      <w:r w:rsidR="00130168" w:rsidRPr="00FF4F1E">
        <w:rPr>
          <w:rFonts w:eastAsia="Calibri"/>
          <w:sz w:val="28"/>
          <w:szCs w:val="28"/>
          <w:lang w:eastAsia="en-US"/>
        </w:rPr>
        <w:t>»;</w:t>
      </w:r>
    </w:p>
    <w:p w:rsidR="00DB1396" w:rsidRDefault="00DB1396" w:rsidP="00706448">
      <w:pPr>
        <w:pStyle w:val="af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1B6570" w:rsidRPr="00C47682" w:rsidRDefault="00130168" w:rsidP="00706448">
      <w:pPr>
        <w:pStyle w:val="af"/>
        <w:spacing w:line="240" w:lineRule="auto"/>
        <w:ind w:left="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</w:t>
      </w:r>
      <w:r w:rsidR="00B873ED" w:rsidRPr="00C47682">
        <w:rPr>
          <w:rFonts w:ascii="Times New Roman" w:hAnsi="Times New Roman" w:cs="Times New Roman"/>
          <w:szCs w:val="28"/>
        </w:rPr>
        <w:t xml:space="preserve">) </w:t>
      </w:r>
      <w:r w:rsidR="00906E42" w:rsidRPr="00C47682">
        <w:rPr>
          <w:rFonts w:ascii="Times New Roman" w:eastAsia="Calibri" w:hAnsi="Times New Roman" w:cs="Times New Roman"/>
          <w:szCs w:val="28"/>
        </w:rPr>
        <w:t>в подпункте 2.3. «Государственная программа Республики Татарстан «Социальная поддержка граждан в Республике Татарстан»</w:t>
      </w:r>
      <w:r w:rsidR="001B6570" w:rsidRPr="00C47682">
        <w:rPr>
          <w:rFonts w:ascii="Times New Roman" w:eastAsia="Calibri" w:hAnsi="Times New Roman" w:cs="Times New Roman"/>
          <w:szCs w:val="28"/>
        </w:rPr>
        <w:t>:</w:t>
      </w:r>
    </w:p>
    <w:p w:rsidR="001B6570" w:rsidRPr="00C47682" w:rsidRDefault="00906E42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</w:t>
      </w:r>
      <w:r w:rsidR="001B6570" w:rsidRPr="00C47682">
        <w:rPr>
          <w:rFonts w:eastAsia="Calibri"/>
          <w:sz w:val="28"/>
          <w:szCs w:val="28"/>
          <w:lang w:eastAsia="en-US"/>
        </w:rPr>
        <w:t>ую</w:t>
      </w:r>
      <w:r w:rsidRPr="00C47682">
        <w:rPr>
          <w:rFonts w:eastAsia="Calibri"/>
          <w:sz w:val="28"/>
          <w:szCs w:val="28"/>
          <w:lang w:eastAsia="en-US"/>
        </w:rPr>
        <w:t xml:space="preserve"> стать</w:t>
      </w:r>
      <w:r w:rsidR="001B6570" w:rsidRPr="00C47682">
        <w:rPr>
          <w:rFonts w:eastAsia="Calibri"/>
          <w:sz w:val="28"/>
          <w:szCs w:val="28"/>
          <w:lang w:eastAsia="en-US"/>
        </w:rPr>
        <w:t>ю</w:t>
      </w:r>
      <w:r w:rsidRPr="00C47682">
        <w:rPr>
          <w:rFonts w:eastAsia="Calibri"/>
          <w:sz w:val="28"/>
          <w:szCs w:val="28"/>
          <w:lang w:eastAsia="en-US"/>
        </w:rPr>
        <w:t xml:space="preserve"> «</w:t>
      </w:r>
      <w:r w:rsidR="001B6570" w:rsidRPr="00C47682">
        <w:rPr>
          <w:rFonts w:eastAsia="Calibri"/>
          <w:sz w:val="28"/>
          <w:szCs w:val="28"/>
          <w:lang w:eastAsia="en-US"/>
        </w:rPr>
        <w:t>03 4 01 00000 Комплекс процессных мероприятий «Предоставление мер государственной поддержки семьям с детьми»</w:t>
      </w:r>
      <w:r w:rsidRPr="00C47682">
        <w:rPr>
          <w:rFonts w:eastAsia="Calibri"/>
          <w:sz w:val="28"/>
          <w:szCs w:val="28"/>
          <w:lang w:eastAsia="en-US"/>
        </w:rPr>
        <w:t xml:space="preserve"> </w:t>
      </w:r>
      <w:r w:rsidR="001B6570" w:rsidRPr="00C47682">
        <w:rPr>
          <w:rFonts w:eastAsia="Calibri"/>
          <w:sz w:val="28"/>
          <w:szCs w:val="28"/>
          <w:lang w:eastAsia="en-US"/>
        </w:rPr>
        <w:t>дополнить следующим</w:t>
      </w:r>
      <w:r w:rsidR="000A0E66" w:rsidRPr="00C47682">
        <w:rPr>
          <w:rFonts w:eastAsia="Calibri"/>
          <w:sz w:val="28"/>
          <w:szCs w:val="28"/>
          <w:lang w:eastAsia="en-US"/>
        </w:rPr>
        <w:t>и</w:t>
      </w:r>
      <w:r w:rsidR="001B6570" w:rsidRPr="00C47682">
        <w:rPr>
          <w:rFonts w:eastAsia="Calibri"/>
          <w:sz w:val="28"/>
          <w:szCs w:val="28"/>
          <w:lang w:eastAsia="en-US"/>
        </w:rPr>
        <w:t xml:space="preserve"> направлени</w:t>
      </w:r>
      <w:r w:rsidR="000A0E66" w:rsidRPr="00C47682">
        <w:rPr>
          <w:rFonts w:eastAsia="Calibri"/>
          <w:sz w:val="28"/>
          <w:szCs w:val="28"/>
          <w:lang w:eastAsia="en-US"/>
        </w:rPr>
        <w:t>ями</w:t>
      </w:r>
      <w:r w:rsidR="001B6570" w:rsidRPr="00C47682">
        <w:rPr>
          <w:rFonts w:eastAsia="Calibri"/>
          <w:sz w:val="28"/>
          <w:szCs w:val="28"/>
          <w:lang w:eastAsia="en-US"/>
        </w:rPr>
        <w:t xml:space="preserve"> расходов:</w:t>
      </w:r>
    </w:p>
    <w:p w:rsidR="001B6570" w:rsidRPr="00C47682" w:rsidRDefault="001B6570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«- 05730 Единовременная денежная выплата на детей отдельных категорий военнослужащих и граждан, участвующих (участвовавших) в специальной военной операции, за счет средств, высвобождаемых в результате списания задолженности по отдельным бюджетным кредитам</w:t>
      </w:r>
    </w:p>
    <w:p w:rsidR="00BA1147" w:rsidRPr="00C47682" w:rsidRDefault="001B6570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осуществление единовременной денежной выплаты на детей отдельных категорий военнослужащих и граждан, участвующих (участвовавших) в </w:t>
      </w:r>
      <w:r w:rsidRPr="00C47682">
        <w:rPr>
          <w:rFonts w:eastAsia="Calibri"/>
          <w:sz w:val="28"/>
          <w:szCs w:val="28"/>
          <w:lang w:eastAsia="en-US"/>
        </w:rPr>
        <w:lastRenderedPageBreak/>
        <w:t>специальной военной операции, за счет средств, высвобождаемых в результате списания задолженности по отдельным бюджетным кредитам.</w:t>
      </w:r>
    </w:p>
    <w:p w:rsidR="00BA1147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A1147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- 52090 Социальная поддержка женщин, удостоенных звания «Мать-героиня», за счет средств Фонда пенсионного и социального страхования Российской Федерации </w:t>
      </w:r>
    </w:p>
    <w:p w:rsidR="00BA1147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межбюджетных трансфертов от бюджета Фонда пенсионного и социального страхования Российской Федерации, направленные на социальную поддержку женщин, удостоенных звания «Мать-героиня».</w:t>
      </w:r>
    </w:p>
    <w:p w:rsidR="001B6570" w:rsidRPr="00C47682" w:rsidRDefault="00BA114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pacing w:val="-4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 2 02 45209 02 0000 150</w:t>
      </w:r>
      <w:r w:rsidRPr="00C47682">
        <w:rPr>
          <w:rFonts w:eastAsia="Calibri"/>
          <w:sz w:val="28"/>
          <w:szCs w:val="28"/>
          <w:lang w:eastAsia="en-US"/>
        </w:rPr>
        <w:t xml:space="preserve"> «Межбюджетные трансферты, передаваемые бюджетам субъектов Российской Федерации на социальную поддержку женщин, удостоенных звания «Мать-героиня» классификации доходов бюджетов.</w:t>
      </w:r>
      <w:r w:rsidR="000A0E66" w:rsidRPr="00C47682">
        <w:rPr>
          <w:rFonts w:eastAsia="Calibri"/>
          <w:sz w:val="28"/>
          <w:szCs w:val="28"/>
          <w:lang w:eastAsia="en-US"/>
        </w:rPr>
        <w:t>»;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 «03 4 03 00000 Комплекс процессных мероприятий «Предоставление мер социальной поддержки отдельным категориям граждан» дополнить следующими направлениями расходов: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«- 05330 Единовременная денежная выплата членам семей военнослужащих и лиц, проходивших службу в войсках национальной гвардии Российской Федерации, за счет средств, высвобождаемых в результате списания задолженности по отдельным бюджетным кредитам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денежной выплаты членам семей военнослужащих и лиц, проходивших службу в войсках национальной гвардии Российской Федерации, за счет средств, высвобождаемых в результате списания задолженности по отдельным бюджетным кредитам.</w:t>
      </w:r>
    </w:p>
    <w:p w:rsidR="000A0E66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A0E66" w:rsidRPr="00C47682" w:rsidRDefault="000A0E66" w:rsidP="00706448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- 05630 Единовременная денежная выплата отдельным категориям военнослужащих, заключивших контракт о прохождении военной службы, за счет средств, высвобождаемых в результате списания задолженности по отдельным бюджетным кредитам</w:t>
      </w:r>
    </w:p>
    <w:p w:rsidR="003E5B97" w:rsidRPr="00C47682" w:rsidRDefault="000A0E6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денежной выплаты отдельным категориям военнослужащих, заключивших контракт о прохождении военной службы, за счет средств, высвобождаемых в результате списания задолженности по отдельным бюджетным кредитам.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- Э0309 Мероприятие, направленное на организацию и проведение </w:t>
      </w:r>
      <w:r w:rsidR="00950C7F" w:rsidRPr="00C47682">
        <w:rPr>
          <w:rFonts w:eastAsia="Calibri"/>
          <w:sz w:val="28"/>
          <w:szCs w:val="28"/>
          <w:lang w:eastAsia="en-US"/>
        </w:rPr>
        <w:t xml:space="preserve">                 </w:t>
      </w:r>
      <w:r w:rsidRPr="00C47682">
        <w:rPr>
          <w:rFonts w:eastAsia="Calibri"/>
          <w:sz w:val="28"/>
          <w:szCs w:val="28"/>
          <w:lang w:eastAsia="en-US"/>
        </w:rPr>
        <w:t>IX Республиканского фестиваля самодеятельных исполнителей среди ветеранов Республики Татарстан «Балкыш» («Сияние»)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организацию и проведение IX Республиканского фестиваля </w:t>
      </w:r>
      <w:r w:rsidRPr="00C47682">
        <w:rPr>
          <w:rFonts w:eastAsia="Calibri"/>
          <w:sz w:val="28"/>
          <w:szCs w:val="28"/>
          <w:lang w:eastAsia="en-US"/>
        </w:rPr>
        <w:lastRenderedPageBreak/>
        <w:t>самодеятельных исполнителей среди ветеранов Республики Татарстан «Балкыш» («Сияние»).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- Э0310 Мероприятие, направленное на поддержание активной жизненной позиции ветеранов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поддержание активной жизненной позиции ветеранов.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- Э0311 Мероприятие, направленное на поддержание активной жизненной позиции инвалидов по зрению</w:t>
      </w:r>
    </w:p>
    <w:p w:rsidR="00B753D4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поддержание активной жизненной позиции инвалидов по зрению.</w:t>
      </w:r>
    </w:p>
    <w:p w:rsidR="00B753D4" w:rsidRDefault="00B753D4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53D4" w:rsidRPr="00B753D4" w:rsidRDefault="00B753D4" w:rsidP="00B75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53D4">
        <w:rPr>
          <w:rFonts w:eastAsia="Calibri"/>
          <w:sz w:val="28"/>
          <w:szCs w:val="28"/>
          <w:lang w:eastAsia="en-US"/>
        </w:rPr>
        <w:t>- Э0312 Мероприятие, направленное на поддержание ак</w:t>
      </w:r>
      <w:r>
        <w:rPr>
          <w:rFonts w:eastAsia="Calibri"/>
          <w:sz w:val="28"/>
          <w:szCs w:val="28"/>
          <w:lang w:eastAsia="en-US"/>
        </w:rPr>
        <w:t>тивной жизненной позиции инвали</w:t>
      </w:r>
      <w:r w:rsidRPr="00B753D4">
        <w:rPr>
          <w:rFonts w:eastAsia="Calibri"/>
          <w:sz w:val="28"/>
          <w:szCs w:val="28"/>
          <w:lang w:eastAsia="en-US"/>
        </w:rPr>
        <w:t>дов по слуху</w:t>
      </w:r>
    </w:p>
    <w:p w:rsidR="00B602FD" w:rsidRDefault="00B753D4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53D4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поддержание активной жизненной позиции инвалидов по слуху.</w:t>
      </w:r>
    </w:p>
    <w:p w:rsidR="00B602FD" w:rsidRDefault="00B602FD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602FD" w:rsidRPr="00B602FD" w:rsidRDefault="00B602FD" w:rsidP="00B602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02FD">
        <w:rPr>
          <w:rFonts w:eastAsia="Calibri"/>
          <w:sz w:val="28"/>
          <w:szCs w:val="28"/>
          <w:lang w:eastAsia="en-US"/>
        </w:rPr>
        <w:t>- Э0313 Мероприятие, направленное на поддержание активной жизненной позиции ветеранов, инвалидов и пенсионеров, в части организации туристических поездок</w:t>
      </w:r>
    </w:p>
    <w:p w:rsidR="002C1DDD" w:rsidRDefault="00B602FD" w:rsidP="00B602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02FD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проведение мероприятия, направленного на поддержание активной жизненной позиции ветеранов, инвалидов и пенсионеров, в части организации туристических поездок.</w:t>
      </w:r>
    </w:p>
    <w:p w:rsidR="002C1DDD" w:rsidRDefault="002C1DDD" w:rsidP="00B602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C1DDD" w:rsidRPr="002C1DDD" w:rsidRDefault="002C1DDD" w:rsidP="002C1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DD">
        <w:rPr>
          <w:rFonts w:eastAsia="Calibri"/>
          <w:sz w:val="28"/>
          <w:szCs w:val="28"/>
          <w:lang w:eastAsia="en-US"/>
        </w:rPr>
        <w:t>- Э0314 Мероприятие, направленное на приобретение продуктовых наборов для долгожителей в Республике Татарстан в возрасте 100 лет и более</w:t>
      </w:r>
    </w:p>
    <w:p w:rsidR="002C1DDD" w:rsidRPr="002C1DDD" w:rsidRDefault="002C1DDD" w:rsidP="002C1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DD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в рамках государственной программы Республики Татар</w:t>
      </w:r>
      <w:r>
        <w:rPr>
          <w:rFonts w:eastAsia="Calibri"/>
          <w:sz w:val="28"/>
          <w:szCs w:val="28"/>
          <w:lang w:eastAsia="en-US"/>
        </w:rPr>
        <w:t>стан «Социальная поддержка граж</w:t>
      </w:r>
      <w:r w:rsidRPr="002C1DDD">
        <w:rPr>
          <w:rFonts w:eastAsia="Calibri"/>
          <w:sz w:val="28"/>
          <w:szCs w:val="28"/>
          <w:lang w:eastAsia="en-US"/>
        </w:rPr>
        <w:t>дан в Республике Татарстан» на приобретение продуктовых наборов для долгожителей в Республике Татарстан в возрасте 100 лет и более.</w:t>
      </w:r>
    </w:p>
    <w:p w:rsidR="002C1DDD" w:rsidRPr="002C1DDD" w:rsidRDefault="002C1DDD" w:rsidP="002C1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C1DDD" w:rsidRPr="002C1DDD" w:rsidRDefault="002C1DDD" w:rsidP="002C1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DD">
        <w:rPr>
          <w:rFonts w:eastAsia="Calibri"/>
          <w:sz w:val="28"/>
          <w:szCs w:val="28"/>
          <w:lang w:eastAsia="en-US"/>
        </w:rPr>
        <w:t>- Э0315 Мероприятие, направленное на участие делегации Республики Татарстан в Союзном слете граждан старшего поколения «Мы за активное долголетие»</w:t>
      </w:r>
    </w:p>
    <w:p w:rsidR="001B6570" w:rsidRPr="00C47682" w:rsidRDefault="002C1DDD" w:rsidP="00B602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DD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в рамках государственной программы Республики Татарстан «Социальная поддержка граждан в Республике Татарстан» на участие делегации Республики </w:t>
      </w:r>
      <w:r w:rsidRPr="002C1DDD">
        <w:rPr>
          <w:rFonts w:eastAsia="Calibri"/>
          <w:sz w:val="28"/>
          <w:szCs w:val="28"/>
          <w:lang w:eastAsia="en-US"/>
        </w:rPr>
        <w:lastRenderedPageBreak/>
        <w:t>Татарстан в Союзном слете граждан старшего поколения «Мы за активное долголетие»</w:t>
      </w:r>
      <w:r w:rsidR="00335C82">
        <w:rPr>
          <w:rFonts w:eastAsia="Calibri"/>
          <w:sz w:val="28"/>
          <w:szCs w:val="28"/>
          <w:lang w:eastAsia="en-US"/>
        </w:rPr>
        <w:t>.»</w:t>
      </w:r>
      <w:r w:rsidR="00B74B73" w:rsidRPr="00C47682">
        <w:rPr>
          <w:rFonts w:eastAsia="Calibri"/>
          <w:sz w:val="28"/>
          <w:szCs w:val="28"/>
          <w:lang w:eastAsia="en-US"/>
        </w:rPr>
        <w:t>;</w:t>
      </w:r>
    </w:p>
    <w:p w:rsidR="003E5B97" w:rsidRPr="00C47682" w:rsidRDefault="003E5B9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E2176" w:rsidRPr="00C47682" w:rsidRDefault="00130168" w:rsidP="00B56F2A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в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) </w:t>
      </w:r>
      <w:r w:rsidR="002E2176" w:rsidRPr="00C47682">
        <w:rPr>
          <w:sz w:val="28"/>
          <w:szCs w:val="28"/>
        </w:rPr>
        <w:t xml:space="preserve">в подпункте </w:t>
      </w:r>
      <w:r w:rsidR="009D412D" w:rsidRPr="00C47682">
        <w:rPr>
          <w:rFonts w:eastAsia="Calibri"/>
          <w:sz w:val="28"/>
          <w:szCs w:val="28"/>
          <w:lang w:eastAsia="en-US"/>
        </w:rPr>
        <w:t>2.5. «Государственная программа Республики Татарстан «Содействие занятости населения Республики Татарстан»</w:t>
      </w:r>
      <w:r w:rsidR="002E2176" w:rsidRPr="00C47682">
        <w:rPr>
          <w:rFonts w:eastAsia="Calibri"/>
          <w:sz w:val="28"/>
          <w:szCs w:val="28"/>
          <w:lang w:eastAsia="en-US"/>
        </w:rPr>
        <w:t xml:space="preserve"> целевую статью </w:t>
      </w:r>
      <w:r w:rsidR="00E220D5" w:rsidRPr="00C47682">
        <w:rPr>
          <w:rFonts w:eastAsia="Calibri"/>
          <w:sz w:val="28"/>
          <w:szCs w:val="28"/>
          <w:lang w:eastAsia="en-US"/>
        </w:rPr>
        <w:t xml:space="preserve">             </w:t>
      </w:r>
      <w:r w:rsidR="002E2176" w:rsidRPr="00C47682">
        <w:rPr>
          <w:rFonts w:eastAsia="Calibri"/>
          <w:sz w:val="28"/>
          <w:szCs w:val="28"/>
          <w:lang w:eastAsia="en-US"/>
        </w:rPr>
        <w:t>«</w:t>
      </w:r>
      <w:r w:rsidR="009D412D" w:rsidRPr="00C47682">
        <w:rPr>
          <w:rFonts w:eastAsia="Calibri"/>
          <w:sz w:val="28"/>
          <w:szCs w:val="28"/>
          <w:lang w:eastAsia="en-US"/>
        </w:rPr>
        <w:t xml:space="preserve">05 4 01 00000 </w:t>
      </w:r>
      <w:r w:rsidR="009D412D" w:rsidRPr="00C47682">
        <w:rPr>
          <w:rFonts w:eastAsia="Calibri"/>
          <w:spacing w:val="-2"/>
          <w:sz w:val="28"/>
          <w:szCs w:val="28"/>
          <w:lang w:eastAsia="en-US"/>
        </w:rPr>
        <w:t>Комплекс процессных мероприятий «Активная политика занятости населения и социальная поддержка безработных граждан»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 дополнить следующим</w:t>
      </w:r>
      <w:r w:rsidR="009D412D" w:rsidRPr="00C47682">
        <w:rPr>
          <w:rFonts w:eastAsia="Calibri"/>
          <w:spacing w:val="-2"/>
          <w:sz w:val="28"/>
          <w:szCs w:val="28"/>
          <w:lang w:eastAsia="en-US"/>
        </w:rPr>
        <w:t>и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 направлени</w:t>
      </w:r>
      <w:r w:rsidR="009D412D" w:rsidRPr="00C47682">
        <w:rPr>
          <w:rFonts w:eastAsia="Calibri"/>
          <w:spacing w:val="-2"/>
          <w:sz w:val="28"/>
          <w:szCs w:val="28"/>
          <w:lang w:eastAsia="en-US"/>
        </w:rPr>
        <w:t>ями</w:t>
      </w:r>
      <w:r w:rsidR="002E2176" w:rsidRPr="00C47682">
        <w:rPr>
          <w:rFonts w:eastAsia="Calibri"/>
          <w:spacing w:val="-2"/>
          <w:sz w:val="28"/>
          <w:szCs w:val="28"/>
          <w:lang w:eastAsia="en-US"/>
        </w:rPr>
        <w:t xml:space="preserve"> расходов:</w:t>
      </w:r>
    </w:p>
    <w:p w:rsidR="009D412D" w:rsidRPr="002B1331" w:rsidRDefault="009D412D" w:rsidP="00B56F2A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2B1331">
        <w:rPr>
          <w:rFonts w:eastAsia="Calibri"/>
          <w:spacing w:val="-2"/>
          <w:sz w:val="28"/>
          <w:szCs w:val="28"/>
          <w:lang w:eastAsia="en-US"/>
        </w:rPr>
        <w:t>«- 15241 Субсидии на возмещение затрат, связанных с сохранением рабочих мест инвалидов в организациях, в том числе образованных общественными объединениями инвалидов</w:t>
      </w:r>
    </w:p>
    <w:p w:rsidR="009D412D" w:rsidRPr="002B1331" w:rsidRDefault="009D412D" w:rsidP="00B56F2A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883CA5" w:rsidRPr="00C47682" w:rsidRDefault="009D412D" w:rsidP="00B56F2A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2B1331">
        <w:rPr>
          <w:rFonts w:eastAsia="Calibri"/>
          <w:spacing w:val="-2"/>
          <w:sz w:val="28"/>
          <w:szCs w:val="28"/>
          <w:lang w:eastAsia="en-US"/>
        </w:rPr>
        <w:t>- 15242 Субсидии на возмещение части затрат работодателей на создание специальных рабочих мест для трудоустройства инвалидов</w:t>
      </w:r>
      <w:r w:rsidR="002E2176" w:rsidRPr="002B1331">
        <w:rPr>
          <w:rFonts w:eastAsia="Calibri"/>
          <w:spacing w:val="-2"/>
          <w:sz w:val="28"/>
          <w:szCs w:val="28"/>
          <w:lang w:eastAsia="en-US"/>
        </w:rPr>
        <w:t>»;</w:t>
      </w:r>
    </w:p>
    <w:p w:rsidR="00883CA5" w:rsidRDefault="00883CA5" w:rsidP="00B56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56F2A" w:rsidRPr="00661991" w:rsidRDefault="00B56F2A" w:rsidP="00B56F2A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 xml:space="preserve">г) подпункт 2.9. </w:t>
      </w:r>
      <w:r>
        <w:rPr>
          <w:rFonts w:eastAsia="Calibri"/>
          <w:spacing w:val="-2"/>
          <w:sz w:val="28"/>
          <w:szCs w:val="28"/>
          <w:lang w:eastAsia="en-US"/>
        </w:rPr>
        <w:t>«</w:t>
      </w:r>
      <w:r w:rsidRPr="00B56F2A">
        <w:rPr>
          <w:rFonts w:eastAsia="Calibri"/>
          <w:spacing w:val="-2"/>
          <w:sz w:val="28"/>
          <w:szCs w:val="28"/>
          <w:lang w:eastAsia="en-US"/>
        </w:rPr>
        <w:t>Государственная программа Республики Татарстан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B56F2A">
        <w:rPr>
          <w:rFonts w:eastAsia="Calibri"/>
          <w:spacing w:val="-2"/>
          <w:sz w:val="28"/>
          <w:szCs w:val="28"/>
          <w:lang w:eastAsia="en-US"/>
        </w:rPr>
        <w:t>«Охрана окружающей среды, воспроизводство и использование природных ресурсов Республики Татарстан»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 xml:space="preserve">«09 2 07 00000 Региональный проект </w:t>
      </w: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 xml:space="preserve">«Снижение уровня загрязнения окружающей среды Республики Татарстан </w:t>
      </w: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>отходами производства и потребления»</w:t>
      </w: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pacing w:val="-2"/>
          <w:sz w:val="28"/>
          <w:szCs w:val="28"/>
          <w:lang w:eastAsia="en-US"/>
        </w:rPr>
      </w:pP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расходов, в том числе:</w:t>
      </w: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pacing w:val="-2"/>
          <w:sz w:val="28"/>
          <w:szCs w:val="28"/>
          <w:lang w:eastAsia="en-US"/>
        </w:rPr>
      </w:pP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>- 19</w:t>
      </w:r>
      <w:r w:rsidR="0070061C">
        <w:rPr>
          <w:rFonts w:eastAsia="Calibri"/>
          <w:spacing w:val="-2"/>
          <w:sz w:val="28"/>
          <w:szCs w:val="28"/>
          <w:lang w:eastAsia="en-US"/>
        </w:rPr>
        <w:t>22</w:t>
      </w:r>
      <w:r w:rsidRPr="00B56F2A">
        <w:rPr>
          <w:rFonts w:eastAsia="Calibri"/>
          <w:spacing w:val="-2"/>
          <w:sz w:val="28"/>
          <w:szCs w:val="28"/>
          <w:lang w:eastAsia="en-US"/>
        </w:rPr>
        <w:t>0 Ликвидация (рекультивация) объектов накопленного вреда окружающей среде</w:t>
      </w:r>
    </w:p>
    <w:p w:rsidR="00B56F2A" w:rsidRPr="00B56F2A" w:rsidRDefault="00B56F2A" w:rsidP="00B56F2A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56F2A">
        <w:rPr>
          <w:rFonts w:eastAsia="Calibr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ликвидацию (рекультивацию) объектов накопленного вреда окружающей среде.</w:t>
      </w:r>
      <w:r>
        <w:rPr>
          <w:rFonts w:eastAsia="Calibri"/>
          <w:spacing w:val="-2"/>
          <w:sz w:val="28"/>
          <w:szCs w:val="28"/>
          <w:lang w:eastAsia="en-US"/>
        </w:rPr>
        <w:t>»;</w:t>
      </w:r>
    </w:p>
    <w:p w:rsidR="00F44380" w:rsidRDefault="00F44380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2248" w:rsidRDefault="0062320D" w:rsidP="00A02A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д</w:t>
      </w:r>
      <w:r w:rsidR="00A02AF6" w:rsidRPr="00C47682">
        <w:rPr>
          <w:rFonts w:eastAsia="Calibri"/>
          <w:spacing w:val="-2"/>
          <w:sz w:val="28"/>
          <w:szCs w:val="28"/>
          <w:lang w:eastAsia="en-US"/>
        </w:rPr>
        <w:t xml:space="preserve">) </w:t>
      </w:r>
      <w:r w:rsidR="00A02AF6" w:rsidRPr="00C47682">
        <w:rPr>
          <w:sz w:val="28"/>
          <w:szCs w:val="28"/>
        </w:rPr>
        <w:t xml:space="preserve">в подпункте </w:t>
      </w:r>
      <w:r w:rsidR="00A02AF6" w:rsidRPr="00A02AF6">
        <w:rPr>
          <w:rFonts w:eastAsia="Calibri"/>
          <w:sz w:val="28"/>
          <w:szCs w:val="28"/>
          <w:lang w:eastAsia="en-US"/>
        </w:rPr>
        <w:t xml:space="preserve">2.10. </w:t>
      </w:r>
      <w:r w:rsidR="00A02AF6">
        <w:rPr>
          <w:rFonts w:eastAsia="Calibri"/>
          <w:sz w:val="28"/>
          <w:szCs w:val="28"/>
          <w:lang w:eastAsia="en-US"/>
        </w:rPr>
        <w:t>«</w:t>
      </w:r>
      <w:r w:rsidR="00A02AF6" w:rsidRPr="00A02AF6">
        <w:rPr>
          <w:rFonts w:eastAsia="Calibri"/>
          <w:sz w:val="28"/>
          <w:szCs w:val="28"/>
          <w:lang w:eastAsia="en-US"/>
        </w:rPr>
        <w:t>Государственная программа Республики Татарстан</w:t>
      </w:r>
      <w:r w:rsidR="00A02AF6">
        <w:rPr>
          <w:rFonts w:eastAsia="Calibri"/>
          <w:sz w:val="28"/>
          <w:szCs w:val="28"/>
          <w:lang w:eastAsia="en-US"/>
        </w:rPr>
        <w:t xml:space="preserve"> </w:t>
      </w:r>
      <w:r w:rsidR="00A02AF6" w:rsidRPr="00A02AF6">
        <w:rPr>
          <w:rFonts w:eastAsia="Calibri"/>
          <w:sz w:val="28"/>
          <w:szCs w:val="28"/>
          <w:lang w:eastAsia="en-US"/>
        </w:rPr>
        <w:t>«Экономическое развитие и инновационная экономика Республики Татарстан»</w:t>
      </w:r>
      <w:r w:rsidR="00002248">
        <w:rPr>
          <w:rFonts w:eastAsia="Calibri"/>
          <w:sz w:val="28"/>
          <w:szCs w:val="28"/>
          <w:lang w:eastAsia="en-US"/>
        </w:rPr>
        <w:t>:</w:t>
      </w:r>
    </w:p>
    <w:p w:rsidR="00002248" w:rsidRPr="00C47682" w:rsidRDefault="00002248" w:rsidP="0000224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02248">
        <w:rPr>
          <w:rFonts w:eastAsia="Calibri"/>
          <w:sz w:val="28"/>
          <w:szCs w:val="28"/>
          <w:lang w:eastAsia="en-US"/>
        </w:rPr>
        <w:t>11 2 06 00000 Региональный проект «Поддержка субъектов малого и среднего предпринимательства в Республике Татарстан»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7682">
        <w:rPr>
          <w:rFonts w:eastAsia="Calibri"/>
          <w:spacing w:val="-2"/>
          <w:sz w:val="28"/>
          <w:szCs w:val="28"/>
          <w:lang w:eastAsia="en-US"/>
        </w:rPr>
        <w:t>дополнить следующим направлени</w:t>
      </w:r>
      <w:r>
        <w:rPr>
          <w:rFonts w:eastAsia="Calibri"/>
          <w:spacing w:val="-2"/>
          <w:sz w:val="28"/>
          <w:szCs w:val="28"/>
          <w:lang w:eastAsia="en-US"/>
        </w:rPr>
        <w:t xml:space="preserve">ем </w:t>
      </w:r>
      <w:r w:rsidRPr="00C47682">
        <w:rPr>
          <w:rFonts w:eastAsia="Calibri"/>
          <w:spacing w:val="-2"/>
          <w:sz w:val="28"/>
          <w:szCs w:val="28"/>
          <w:lang w:eastAsia="en-US"/>
        </w:rPr>
        <w:t>расходов:</w:t>
      </w:r>
    </w:p>
    <w:p w:rsidR="00002248" w:rsidRDefault="00002248" w:rsidP="000022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«- 65277 </w:t>
      </w:r>
      <w:r w:rsidRPr="00251253">
        <w:rPr>
          <w:rFonts w:eastAsia="Calibri"/>
          <w:sz w:val="28"/>
          <w:szCs w:val="28"/>
          <w:lang w:eastAsia="en-US"/>
        </w:rPr>
        <w:t>Субсидия юридическим лицам на возмещение затрат в целя</w:t>
      </w:r>
      <w:r>
        <w:rPr>
          <w:rFonts w:eastAsia="Calibri"/>
          <w:sz w:val="28"/>
          <w:szCs w:val="28"/>
          <w:lang w:eastAsia="en-US"/>
        </w:rPr>
        <w:t>х стимулирования закупок у субъ</w:t>
      </w:r>
      <w:r w:rsidRPr="00251253">
        <w:rPr>
          <w:rFonts w:eastAsia="Calibri"/>
          <w:sz w:val="28"/>
          <w:szCs w:val="28"/>
          <w:lang w:eastAsia="en-US"/>
        </w:rPr>
        <w:t>ектов малого и среднего предпринимательства и поставки продукции на экспорт</w:t>
      </w:r>
      <w:r>
        <w:rPr>
          <w:rFonts w:eastAsia="Calibri"/>
          <w:sz w:val="28"/>
          <w:szCs w:val="28"/>
          <w:lang w:eastAsia="en-US"/>
        </w:rPr>
        <w:t>»;</w:t>
      </w:r>
    </w:p>
    <w:p w:rsidR="00002248" w:rsidRDefault="00002248" w:rsidP="00A02A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2AF6" w:rsidRPr="00C47682" w:rsidRDefault="00002248" w:rsidP="00A02AF6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02AF6" w:rsidRPr="00C47682">
        <w:rPr>
          <w:rFonts w:eastAsia="Calibri"/>
          <w:sz w:val="28"/>
          <w:szCs w:val="28"/>
          <w:lang w:eastAsia="en-US"/>
        </w:rPr>
        <w:t>«</w:t>
      </w:r>
      <w:r w:rsidR="00A02AF6" w:rsidRPr="00A02AF6">
        <w:rPr>
          <w:rFonts w:eastAsia="Calibri"/>
          <w:sz w:val="28"/>
          <w:szCs w:val="28"/>
          <w:lang w:eastAsia="en-US"/>
        </w:rPr>
        <w:t>11 2 07 00000 Региональный проект «Создание и развитие индустриальных (промышленных) парков на территории Республики Татарстан»</w:t>
      </w:r>
      <w:r w:rsidR="00A02AF6" w:rsidRPr="00C47682">
        <w:rPr>
          <w:rFonts w:eastAsia="Calibri"/>
          <w:spacing w:val="-2"/>
          <w:sz w:val="28"/>
          <w:szCs w:val="28"/>
          <w:lang w:eastAsia="en-US"/>
        </w:rPr>
        <w:t xml:space="preserve"> дополнить следующим направлени</w:t>
      </w:r>
      <w:r>
        <w:rPr>
          <w:rFonts w:eastAsia="Calibri"/>
          <w:spacing w:val="-2"/>
          <w:sz w:val="28"/>
          <w:szCs w:val="28"/>
          <w:lang w:eastAsia="en-US"/>
        </w:rPr>
        <w:t>ем</w:t>
      </w:r>
      <w:r w:rsidR="008B5562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A02AF6" w:rsidRPr="00C47682">
        <w:rPr>
          <w:rFonts w:eastAsia="Calibri"/>
          <w:spacing w:val="-2"/>
          <w:sz w:val="28"/>
          <w:szCs w:val="28"/>
          <w:lang w:eastAsia="en-US"/>
        </w:rPr>
        <w:t>расходов:</w:t>
      </w:r>
    </w:p>
    <w:p w:rsidR="00A02AF6" w:rsidRDefault="00A02AF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02AF6">
        <w:rPr>
          <w:rFonts w:eastAsia="Calibri"/>
          <w:sz w:val="28"/>
          <w:szCs w:val="28"/>
          <w:lang w:eastAsia="en-US"/>
        </w:rPr>
        <w:t xml:space="preserve">- 60810 </w:t>
      </w:r>
      <w:r w:rsidR="00C525F1" w:rsidRPr="00C525F1">
        <w:rPr>
          <w:rFonts w:eastAsia="Calibri"/>
          <w:sz w:val="28"/>
          <w:szCs w:val="28"/>
          <w:lang w:eastAsia="en-US"/>
        </w:rPr>
        <w:t xml:space="preserve">Субсидии обществу с ограниченной ответственностью «Унипарк» – управляющей компании промышленного технопарка «Научно‑производственный </w:t>
      </w:r>
      <w:r w:rsidR="00C525F1" w:rsidRPr="00C525F1">
        <w:rPr>
          <w:rFonts w:eastAsia="Calibri"/>
          <w:sz w:val="28"/>
          <w:szCs w:val="28"/>
          <w:lang w:eastAsia="en-US"/>
        </w:rPr>
        <w:lastRenderedPageBreak/>
        <w:t>центр беспилотных авиационных систем Республики Татарстан»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промышленного технопарка</w:t>
      </w:r>
      <w:r>
        <w:rPr>
          <w:rFonts w:eastAsia="Calibri"/>
          <w:sz w:val="28"/>
          <w:szCs w:val="28"/>
          <w:lang w:eastAsia="en-US"/>
        </w:rPr>
        <w:t>»;</w:t>
      </w:r>
    </w:p>
    <w:p w:rsidR="00A02AF6" w:rsidRPr="00C47682" w:rsidRDefault="00A02AF6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6D28" w:rsidRPr="00C47682" w:rsidRDefault="0062320D" w:rsidP="00F46D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="00F46D28" w:rsidRPr="00C47682">
        <w:rPr>
          <w:rFonts w:eastAsia="Calibri"/>
          <w:sz w:val="28"/>
          <w:szCs w:val="28"/>
          <w:lang w:eastAsia="en-US"/>
        </w:rPr>
        <w:t>) в подпункте 2.11. «Государственная программа Республики Татарстан «Цифровой Татарстан» наименование целевой стать</w:t>
      </w:r>
      <w:r w:rsidR="002B7ECD" w:rsidRPr="00C47682">
        <w:rPr>
          <w:rFonts w:eastAsia="Calibri"/>
          <w:sz w:val="28"/>
          <w:szCs w:val="28"/>
          <w:lang w:eastAsia="en-US"/>
        </w:rPr>
        <w:t>и</w:t>
      </w:r>
      <w:r w:rsidR="00F46D28" w:rsidRPr="00C47682">
        <w:rPr>
          <w:rFonts w:eastAsia="Calibri"/>
          <w:sz w:val="28"/>
          <w:szCs w:val="28"/>
          <w:lang w:eastAsia="en-US"/>
        </w:rPr>
        <w:t xml:space="preserve"> «12 2 08 00000 Региональный проект «Прорывные ИТ-решения отраслей экономики, социальной сферы, государственного и муниципального управления Республики Татарстан» изложить в следующей редакции:</w:t>
      </w:r>
    </w:p>
    <w:p w:rsidR="00F46D28" w:rsidRPr="00C47682" w:rsidRDefault="00F46D28" w:rsidP="00F46D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«12 2 08 00000 Региональный проект «Прорывные ИТ-решения отраслей экономики, социальной сферы, государственного и муниципального управления Республики Татарстан на 2025 – 2029 годы»;</w:t>
      </w:r>
    </w:p>
    <w:p w:rsidR="00F46D28" w:rsidRDefault="00F46D28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3B37" w:rsidRDefault="008E0C08" w:rsidP="00A33B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ж</w:t>
      </w:r>
      <w:r w:rsidR="00A33B37" w:rsidRPr="00C47682">
        <w:rPr>
          <w:rFonts w:eastAsia="Calibri"/>
          <w:spacing w:val="-2"/>
          <w:sz w:val="28"/>
          <w:szCs w:val="28"/>
          <w:lang w:eastAsia="en-US"/>
        </w:rPr>
        <w:t xml:space="preserve">) </w:t>
      </w:r>
      <w:r w:rsidR="00A33B37" w:rsidRPr="00C47682">
        <w:rPr>
          <w:sz w:val="28"/>
          <w:szCs w:val="28"/>
        </w:rPr>
        <w:t xml:space="preserve">в подпункте </w:t>
      </w:r>
      <w:r w:rsidR="00A33B37" w:rsidRPr="00A33B37">
        <w:rPr>
          <w:rFonts w:eastAsia="Calibri"/>
          <w:sz w:val="28"/>
          <w:szCs w:val="28"/>
          <w:lang w:eastAsia="en-US"/>
        </w:rPr>
        <w:t xml:space="preserve">2.12. </w:t>
      </w:r>
      <w:r w:rsidR="00A33B37">
        <w:rPr>
          <w:rFonts w:eastAsia="Calibri"/>
          <w:sz w:val="28"/>
          <w:szCs w:val="28"/>
          <w:lang w:eastAsia="en-US"/>
        </w:rPr>
        <w:t>«</w:t>
      </w:r>
      <w:r w:rsidR="00A33B37" w:rsidRPr="00A33B37">
        <w:rPr>
          <w:rFonts w:eastAsia="Calibri"/>
          <w:sz w:val="28"/>
          <w:szCs w:val="28"/>
          <w:lang w:eastAsia="en-US"/>
        </w:rPr>
        <w:t>Государственная программа Республики Татарстан</w:t>
      </w:r>
      <w:r w:rsidR="00A33B37">
        <w:rPr>
          <w:rFonts w:eastAsia="Calibri"/>
          <w:sz w:val="28"/>
          <w:szCs w:val="28"/>
          <w:lang w:eastAsia="en-US"/>
        </w:rPr>
        <w:t xml:space="preserve"> </w:t>
      </w:r>
      <w:r w:rsidR="00A33B37" w:rsidRPr="00A33B37">
        <w:rPr>
          <w:rFonts w:eastAsia="Calibri"/>
          <w:sz w:val="28"/>
          <w:szCs w:val="28"/>
          <w:lang w:eastAsia="en-US"/>
        </w:rPr>
        <w:t>«Развитие транспортной системы Республики Татарстан»</w:t>
      </w:r>
      <w:r w:rsidR="00A33B37">
        <w:rPr>
          <w:rFonts w:eastAsia="Calibri"/>
          <w:sz w:val="28"/>
          <w:szCs w:val="28"/>
          <w:lang w:eastAsia="en-US"/>
        </w:rPr>
        <w:t>:</w:t>
      </w:r>
    </w:p>
    <w:p w:rsidR="00A33B37" w:rsidRPr="00C47682" w:rsidRDefault="00A33B37" w:rsidP="00A33B37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A33B37">
        <w:rPr>
          <w:rFonts w:eastAsia="Calibri"/>
          <w:sz w:val="28"/>
          <w:szCs w:val="28"/>
          <w:lang w:eastAsia="en-US"/>
        </w:rPr>
        <w:t>13 4 02 00000 Комплекс процессных мероприятий «Развитие речного транспорта, внутренних водных путей и речных портов»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7682">
        <w:rPr>
          <w:rFonts w:eastAsia="Calibri"/>
          <w:spacing w:val="-2"/>
          <w:sz w:val="28"/>
          <w:szCs w:val="28"/>
          <w:lang w:eastAsia="en-US"/>
        </w:rPr>
        <w:t>дополнить следующим направлени</w:t>
      </w:r>
      <w:r>
        <w:rPr>
          <w:rFonts w:eastAsia="Calibri"/>
          <w:spacing w:val="-2"/>
          <w:sz w:val="28"/>
          <w:szCs w:val="28"/>
          <w:lang w:eastAsia="en-US"/>
        </w:rPr>
        <w:t xml:space="preserve">ем </w:t>
      </w:r>
      <w:r w:rsidRPr="00C47682">
        <w:rPr>
          <w:rFonts w:eastAsia="Calibri"/>
          <w:spacing w:val="-2"/>
          <w:sz w:val="28"/>
          <w:szCs w:val="28"/>
          <w:lang w:eastAsia="en-US"/>
        </w:rPr>
        <w:t>расходов:</w:t>
      </w:r>
    </w:p>
    <w:p w:rsidR="00611C8F" w:rsidRPr="00611C8F" w:rsidRDefault="00611C8F" w:rsidP="00611C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11C8F">
        <w:rPr>
          <w:rFonts w:eastAsia="Calibri"/>
          <w:sz w:val="28"/>
          <w:szCs w:val="28"/>
          <w:lang w:eastAsia="en-US"/>
        </w:rPr>
        <w:t>- 03120 Отдельные мероприятия в области речного транспорта, направленные на обновление пассажирских судов</w:t>
      </w:r>
    </w:p>
    <w:p w:rsidR="00A33B37" w:rsidRDefault="00611C8F" w:rsidP="00611C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1C8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отдельных мероприятий в области речного транспорта, направленные на обновление пассажирских судов.</w:t>
      </w:r>
      <w:r w:rsidR="00A33B37">
        <w:rPr>
          <w:rFonts w:eastAsia="Calibri"/>
          <w:sz w:val="28"/>
          <w:szCs w:val="28"/>
          <w:lang w:eastAsia="en-US"/>
        </w:rPr>
        <w:t>»;</w:t>
      </w:r>
    </w:p>
    <w:p w:rsidR="00A33B37" w:rsidRDefault="00A33B3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1293" w:rsidRPr="00C47682" w:rsidRDefault="00481293" w:rsidP="00481293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81293">
        <w:rPr>
          <w:rFonts w:eastAsia="Calibri"/>
          <w:sz w:val="28"/>
          <w:szCs w:val="28"/>
          <w:lang w:eastAsia="en-US"/>
        </w:rPr>
        <w:t>13 4 04 00000 Комплекс процессных мероприятий «Развитие автомобильного, городского электрического транспорта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C47682">
        <w:rPr>
          <w:rFonts w:eastAsia="Calibri"/>
          <w:spacing w:val="-2"/>
          <w:sz w:val="28"/>
          <w:szCs w:val="28"/>
          <w:lang w:eastAsia="en-US"/>
        </w:rPr>
        <w:t>дополнить следующим направлени</w:t>
      </w:r>
      <w:r>
        <w:rPr>
          <w:rFonts w:eastAsia="Calibri"/>
          <w:spacing w:val="-2"/>
          <w:sz w:val="28"/>
          <w:szCs w:val="28"/>
          <w:lang w:eastAsia="en-US"/>
        </w:rPr>
        <w:t xml:space="preserve">ем </w:t>
      </w:r>
      <w:r w:rsidRPr="00C47682">
        <w:rPr>
          <w:rFonts w:eastAsia="Calibri"/>
          <w:spacing w:val="-2"/>
          <w:sz w:val="28"/>
          <w:szCs w:val="28"/>
          <w:lang w:eastAsia="en-US"/>
        </w:rPr>
        <w:t>расходов:</w:t>
      </w:r>
    </w:p>
    <w:p w:rsidR="00481293" w:rsidRPr="00481293" w:rsidRDefault="00481293" w:rsidP="004812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81293">
        <w:rPr>
          <w:rFonts w:eastAsia="Calibri"/>
          <w:sz w:val="28"/>
          <w:szCs w:val="28"/>
          <w:lang w:eastAsia="en-US"/>
        </w:rPr>
        <w:t>- 03200 Мероприятия в области транспорта, направленные на модернизацию городского электрического транспорта</w:t>
      </w:r>
    </w:p>
    <w:p w:rsidR="00481293" w:rsidRDefault="00481293" w:rsidP="0048129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1293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отдельных мероприятий в области транспорта, направленные на модернизацию городского электрического транспорта.</w:t>
      </w:r>
      <w:r>
        <w:rPr>
          <w:rFonts w:eastAsia="Calibri"/>
          <w:sz w:val="28"/>
          <w:szCs w:val="28"/>
          <w:lang w:eastAsia="en-US"/>
        </w:rPr>
        <w:t>»;</w:t>
      </w:r>
    </w:p>
    <w:p w:rsidR="00A33B37" w:rsidRDefault="00A33B3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7531" w:rsidRPr="00C47682" w:rsidRDefault="008E0C08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A40819" w:rsidRPr="00C47682">
        <w:rPr>
          <w:rFonts w:eastAsia="Calibri"/>
          <w:sz w:val="28"/>
          <w:szCs w:val="28"/>
          <w:lang w:eastAsia="en-US"/>
        </w:rPr>
        <w:t xml:space="preserve">) </w:t>
      </w:r>
      <w:r w:rsidR="00FA0FAC" w:rsidRPr="00C47682">
        <w:rPr>
          <w:rFonts w:eastAsia="Calibri"/>
          <w:sz w:val="28"/>
          <w:szCs w:val="28"/>
          <w:lang w:eastAsia="en-US"/>
        </w:rPr>
        <w:t>в подпункте 2.13. «Государственная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 w:rsidR="00707531" w:rsidRPr="00C47682">
        <w:rPr>
          <w:rFonts w:eastAsia="Calibri"/>
          <w:sz w:val="28"/>
          <w:szCs w:val="28"/>
          <w:lang w:eastAsia="en-US"/>
        </w:rPr>
        <w:t>: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в целевой статье «14 2 15 00000 Региональный проект «Проектирование, строительство, реконструкция и капитальный ремонт объектов агропромышленного комплекса» направление расходов «- 63160 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голов» изложить в следующей редакции: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 xml:space="preserve">«- 63160 Субсидии сельскохозяйственным товаропроизводителям на возмещение части затрат по строительству коровников и (или) зданий, </w:t>
      </w:r>
      <w:r w:rsidRPr="00C47682">
        <w:rPr>
          <w:rFonts w:eastAsia="Calibri"/>
          <w:sz w:val="28"/>
          <w:szCs w:val="28"/>
          <w:lang w:eastAsia="en-US"/>
        </w:rPr>
        <w:lastRenderedPageBreak/>
        <w:t>предназначенных для содержания дойного стада крупного рогатого скота в составе животноводческих комплексов (ферм) молочного направления, и (или) овцеводческих ферм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возмещение части затрат по строительству коровников и (или) зданий, предназначенных для содержания дойного стада крупного рогатого скота в составе животноводческих комплексов (ферм) молочного направления, и (или) овцеводческих ферм, за счет средств бюджета Республики Татарстан.»;</w:t>
      </w:r>
    </w:p>
    <w:p w:rsidR="00707531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12CD" w:rsidRPr="00C47682" w:rsidRDefault="007212CD" w:rsidP="007212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целевую статью «</w:t>
      </w:r>
      <w:r w:rsidRPr="007212CD">
        <w:rPr>
          <w:rFonts w:eastAsia="Calibri"/>
          <w:sz w:val="28"/>
          <w:szCs w:val="28"/>
          <w:lang w:eastAsia="en-US"/>
        </w:rPr>
        <w:t>14 2 20 00000 Региональный проект «Техническая и технологическая модернизация, инновационное развитие»</w:t>
      </w:r>
      <w:r w:rsidRPr="00C47682">
        <w:rPr>
          <w:rFonts w:eastAsia="Calibri"/>
          <w:sz w:val="28"/>
          <w:szCs w:val="28"/>
          <w:lang w:eastAsia="en-US"/>
        </w:rPr>
        <w:t xml:space="preserve"> дополнить следующим направлени</w:t>
      </w:r>
      <w:r>
        <w:rPr>
          <w:rFonts w:eastAsia="Calibri"/>
          <w:sz w:val="28"/>
          <w:szCs w:val="28"/>
          <w:lang w:eastAsia="en-US"/>
        </w:rPr>
        <w:t>е</w:t>
      </w:r>
      <w:r w:rsidRPr="00C47682">
        <w:rPr>
          <w:rFonts w:eastAsia="Calibri"/>
          <w:sz w:val="28"/>
          <w:szCs w:val="28"/>
          <w:lang w:eastAsia="en-US"/>
        </w:rPr>
        <w:t>м расходов:</w:t>
      </w:r>
    </w:p>
    <w:p w:rsidR="007212CD" w:rsidRPr="00C47682" w:rsidRDefault="007212CD" w:rsidP="007212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</w:t>
      </w:r>
      <w:r w:rsidRPr="007212CD">
        <w:rPr>
          <w:rFonts w:eastAsia="Calibri"/>
          <w:sz w:val="28"/>
          <w:szCs w:val="28"/>
          <w:lang w:eastAsia="en-US"/>
        </w:rPr>
        <w:t>- 63505 Субсидии сельскохозяйственным товаропроизводителям на возмещение части затрат, связанных с приобретением энергонасыщенных тракторов</w:t>
      </w:r>
      <w:r w:rsidRPr="00C4768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</w:p>
    <w:p w:rsidR="007212CD" w:rsidRDefault="007212CD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в целевой статье «14 2 Е4 00000 Федеральный проект «Кадры в агропромышленном комплексе» направление расходов «- 55331 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классами» изложить в следующей редакции:</w:t>
      </w:r>
    </w:p>
    <w:p w:rsidR="00707531" w:rsidRPr="00C47682" w:rsidRDefault="00707531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7682">
        <w:rPr>
          <w:rFonts w:eastAsia="Calibri"/>
          <w:sz w:val="28"/>
          <w:szCs w:val="28"/>
          <w:lang w:eastAsia="en-US"/>
        </w:rPr>
        <w:t>«- 55331 Субсидии на возмещение части затрат на реконструкцию, капитальный ремонт и (или) оснащение оборудованием объектов образования, капитальный ремонт и (или) оснащение оборудованием школ с агротехнологическими классами»</w:t>
      </w:r>
      <w:r w:rsidR="00937BE7" w:rsidRPr="00C47682">
        <w:rPr>
          <w:rFonts w:eastAsia="Calibri"/>
          <w:sz w:val="28"/>
          <w:szCs w:val="28"/>
          <w:lang w:eastAsia="en-US"/>
        </w:rPr>
        <w:t>;</w:t>
      </w:r>
    </w:p>
    <w:p w:rsidR="00937BE7" w:rsidRPr="00C47682" w:rsidRDefault="00937BE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7BE7" w:rsidRPr="00C47682" w:rsidRDefault="008E0C08" w:rsidP="00937B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937BE7" w:rsidRPr="00C47682">
        <w:rPr>
          <w:rFonts w:eastAsia="Calibri"/>
          <w:sz w:val="28"/>
          <w:szCs w:val="28"/>
          <w:lang w:eastAsia="en-US"/>
        </w:rPr>
        <w:t xml:space="preserve">) </w:t>
      </w:r>
      <w:r w:rsidR="00937BE7" w:rsidRPr="00C47682">
        <w:rPr>
          <w:sz w:val="28"/>
          <w:szCs w:val="28"/>
        </w:rPr>
        <w:t>дополнить подпунктом 2.31</w:t>
      </w:r>
      <w:r w:rsidR="00937BE7" w:rsidRPr="00C47682">
        <w:rPr>
          <w:sz w:val="28"/>
          <w:szCs w:val="28"/>
          <w:vertAlign w:val="superscript"/>
        </w:rPr>
        <w:t>1</w:t>
      </w:r>
      <w:r w:rsidR="00937BE7" w:rsidRPr="00C47682">
        <w:rPr>
          <w:sz w:val="28"/>
          <w:szCs w:val="28"/>
        </w:rPr>
        <w:t>. следующего содержания: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«2.31</w:t>
      </w:r>
      <w:r w:rsidRPr="00C47682">
        <w:rPr>
          <w:sz w:val="28"/>
          <w:szCs w:val="28"/>
          <w:vertAlign w:val="superscript"/>
        </w:rPr>
        <w:t>1</w:t>
      </w:r>
      <w:r w:rsidRPr="00C47682">
        <w:rPr>
          <w:sz w:val="28"/>
          <w:szCs w:val="28"/>
        </w:rPr>
        <w:t>. Государственная программа Республики Татарстан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 xml:space="preserve">«Развитие технологий искусственного интеллекта в Республике Татарстан 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на 2026 – 2030 годы»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Целевые статьи государственной программы Республики Татарстан «Развитие технологий искусственного интеллекта в Республике Татарстан на 2026 – 2030 годы» включают: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42 0 00 00000 Государственная программа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«Развитие технологий искусственного интеллекта в Республике Татарстан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на 2026 – 2030 годы»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pacing w:val="-2"/>
          <w:sz w:val="28"/>
          <w:szCs w:val="28"/>
        </w:rPr>
      </w:pPr>
      <w:r w:rsidRPr="00C47682">
        <w:rPr>
          <w:spacing w:val="-2"/>
          <w:sz w:val="28"/>
          <w:szCs w:val="28"/>
        </w:rPr>
        <w:t>По данной целевой статье отражаются расходы бюджета Республики Татарстан на реализацию государственной программы Республики Татарстан «Развитие технологий искусственного интеллекта в Республике Татарстан на 2026 – 2030 годы», разработанной в соответствии с постановлением Кабинета Министров Республики Татарстан от 30.05.2023 № 655 «О системе управления государственными программами Республики Татарстан», осуществляемые по следующим направлениям: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42 2 00 00000 Федеральные (региональные) проекты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42 2 01 00000 Региональный проект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«Внедрение технологий искусственного интеллекта в Республике Татарстан»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расходов, в том числе:</w:t>
      </w: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7BE7" w:rsidRPr="00C47682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 xml:space="preserve">- 43960 Создание условий для массового внедрения технологий искусственного интеллекта в реальный сектор экономики и государственное управление Республики Татарстан, а также развитие кадрового потенциала </w:t>
      </w:r>
      <w:r w:rsidR="0070714A">
        <w:rPr>
          <w:sz w:val="28"/>
          <w:szCs w:val="28"/>
        </w:rPr>
        <w:t>в</w:t>
      </w:r>
      <w:r w:rsidRPr="00C47682">
        <w:rPr>
          <w:sz w:val="28"/>
          <w:szCs w:val="28"/>
        </w:rPr>
        <w:t xml:space="preserve"> сфере искусственного интеллекта, инфраструктуры для технологий искусственного интеллекта, отраслевых ИТ-проектов на основе технологий искусственного интеллекта, научных исследований в сфере искусственного интеллекта</w:t>
      </w:r>
    </w:p>
    <w:p w:rsidR="00764BC0" w:rsidRDefault="00937BE7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созданию условий для массового внедрения технологий искусственного интеллекта в реальный сектор экономики и государственное управление Республики Татарстан, а также развитие кадрового потенциала с сфере искусственного интеллекта, инфраструктуры для технологий искусственного интеллекта, отраслевых ИТ-проектов на основе технологий искусственного интеллекта, научных исследований в сфере искусственного интеллекта.»</w:t>
      </w:r>
      <w:r w:rsidR="00764BC0">
        <w:rPr>
          <w:sz w:val="28"/>
          <w:szCs w:val="28"/>
        </w:rPr>
        <w:t>;</w:t>
      </w:r>
    </w:p>
    <w:p w:rsidR="00764BC0" w:rsidRDefault="00764BC0" w:rsidP="00937B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4BC0" w:rsidRPr="00C47682" w:rsidRDefault="00764BC0" w:rsidP="00764B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FA258D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2.32. «Непрограммные направления расходов бюджета Республики Татарстан и государственных внебюджетных фондов Российской Федерации» 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FA258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A258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01 00000 Непрограммные расходы»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47682">
        <w:rPr>
          <w:rFonts w:eastAsia="Calibri"/>
          <w:sz w:val="28"/>
          <w:szCs w:val="28"/>
          <w:lang w:eastAsia="en-US"/>
        </w:rPr>
        <w:t>дополнить следующим направлени</w:t>
      </w:r>
      <w:r>
        <w:rPr>
          <w:rFonts w:eastAsia="Calibri"/>
          <w:sz w:val="28"/>
          <w:szCs w:val="28"/>
          <w:lang w:eastAsia="en-US"/>
        </w:rPr>
        <w:t>е</w:t>
      </w:r>
      <w:r w:rsidRPr="00C47682">
        <w:rPr>
          <w:rFonts w:eastAsia="Calibri"/>
          <w:sz w:val="28"/>
          <w:szCs w:val="28"/>
          <w:lang w:eastAsia="en-US"/>
        </w:rPr>
        <w:t>м расходов:</w:t>
      </w:r>
    </w:p>
    <w:p w:rsidR="00764BC0" w:rsidRPr="00764BC0" w:rsidRDefault="00764BC0" w:rsidP="00764BC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64BC0">
        <w:rPr>
          <w:rFonts w:ascii="SL_Times New Roman" w:eastAsia="Calibri" w:hAnsi="SL_Times New Roman" w:cstheme="minorBidi"/>
          <w:sz w:val="28"/>
          <w:szCs w:val="28"/>
          <w:lang w:eastAsia="en-US"/>
        </w:rPr>
        <w:t>- 92390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 и оказанием мер социальной поддержки отдельным категориям граждан</w:t>
      </w:r>
    </w:p>
    <w:p w:rsidR="00937BE7" w:rsidRPr="00C47682" w:rsidRDefault="00764BC0" w:rsidP="00764B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BC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 и оказанием мер социальной поддержки отдельным категориям граждан.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507E4C" w:rsidRPr="00C47682">
        <w:rPr>
          <w:sz w:val="28"/>
          <w:szCs w:val="28"/>
        </w:rPr>
        <w:t>.</w:t>
      </w:r>
    </w:p>
    <w:p w:rsidR="00937BE7" w:rsidRPr="00C47682" w:rsidRDefault="00937BE7" w:rsidP="00706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1D32" w:rsidRPr="00C47682" w:rsidRDefault="00006971" w:rsidP="007064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>2</w:t>
      </w:r>
      <w:r w:rsidR="00B02EEA" w:rsidRPr="00C47682">
        <w:rPr>
          <w:sz w:val="28"/>
          <w:szCs w:val="28"/>
        </w:rPr>
        <w:t xml:space="preserve">. </w:t>
      </w:r>
      <w:r w:rsidR="00D54F3D" w:rsidRPr="00C47682">
        <w:rPr>
          <w:sz w:val="28"/>
          <w:szCs w:val="28"/>
        </w:rPr>
        <w:t>В приложении 2</w:t>
      </w:r>
      <w:r w:rsidR="00371D32" w:rsidRPr="00C47682">
        <w:rPr>
          <w:sz w:val="28"/>
          <w:szCs w:val="28"/>
        </w:rPr>
        <w:t>:</w:t>
      </w:r>
    </w:p>
    <w:p w:rsidR="00130168" w:rsidRPr="00C47682" w:rsidRDefault="00130168" w:rsidP="0013016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682">
        <w:rPr>
          <w:sz w:val="28"/>
          <w:szCs w:val="28"/>
        </w:rPr>
        <w:t xml:space="preserve">а)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68C5" w:rsidRPr="00C47682" w:rsidTr="003803AF">
        <w:tc>
          <w:tcPr>
            <w:tcW w:w="2127" w:type="dxa"/>
          </w:tcPr>
          <w:p w:rsidR="007868C5" w:rsidRPr="007868C5" w:rsidRDefault="007868C5" w:rsidP="007868C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68C5">
              <w:rPr>
                <w:rFonts w:ascii="Times New Roman" w:hAnsi="Times New Roman" w:cs="Times New Roman"/>
                <w:sz w:val="24"/>
                <w:szCs w:val="24"/>
              </w:rPr>
              <w:t>01 4 12 45200</w:t>
            </w:r>
          </w:p>
        </w:tc>
        <w:tc>
          <w:tcPr>
            <w:tcW w:w="8187" w:type="dxa"/>
          </w:tcPr>
          <w:p w:rsidR="007868C5" w:rsidRPr="007868C5" w:rsidRDefault="007868C5" w:rsidP="007868C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30168" w:rsidRPr="00C47682" w:rsidRDefault="00130168" w:rsidP="00130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168" w:rsidRPr="00C47682" w:rsidRDefault="00130168" w:rsidP="00130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0168" w:rsidRPr="00C47682" w:rsidTr="003803AF">
        <w:tc>
          <w:tcPr>
            <w:tcW w:w="2127" w:type="dxa"/>
          </w:tcPr>
          <w:p w:rsidR="00130168" w:rsidRPr="00130168" w:rsidRDefault="00130168" w:rsidP="0013016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30168">
              <w:rPr>
                <w:rFonts w:ascii="Times New Roman" w:hAnsi="Times New Roman" w:cs="Times New Roman"/>
                <w:sz w:val="24"/>
                <w:szCs w:val="24"/>
              </w:rPr>
              <w:t>01 4 12 52480</w:t>
            </w:r>
          </w:p>
        </w:tc>
        <w:tc>
          <w:tcPr>
            <w:tcW w:w="8187" w:type="dxa"/>
          </w:tcPr>
          <w:p w:rsidR="00130168" w:rsidRPr="00130168" w:rsidRDefault="00130168" w:rsidP="00130168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информатизации здравоохранения за счет средств федерального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30168" w:rsidRDefault="00130168" w:rsidP="007064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5571" w:rsidRPr="00C47682" w:rsidRDefault="00130168" w:rsidP="007064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371D32" w:rsidRPr="00C47682">
        <w:rPr>
          <w:sz w:val="28"/>
          <w:szCs w:val="28"/>
        </w:rPr>
        <w:t xml:space="preserve">) </w:t>
      </w:r>
      <w:r w:rsidR="00F15571" w:rsidRPr="00C47682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493400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05620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участка»</w:t>
            </w:r>
          </w:p>
        </w:tc>
      </w:tr>
    </w:tbl>
    <w:p w:rsidR="00F15571" w:rsidRPr="00C47682" w:rsidRDefault="00F15571" w:rsidP="00F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571" w:rsidRPr="00C47682" w:rsidRDefault="00F15571" w:rsidP="00F15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1A1E9D" w:rsidRPr="00C47682">
        <w:rPr>
          <w:sz w:val="28"/>
          <w:szCs w:val="28"/>
        </w:rPr>
        <w:t>ой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493400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05730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на детей отдельных категорий военнослужащих и граждан, участвующих (участвовавших) в специальной военной операции, за счет средств, высвобождаемых в результате списания задолженности по отдельным бюджетным кредитам»;</w:t>
            </w:r>
          </w:p>
        </w:tc>
      </w:tr>
    </w:tbl>
    <w:p w:rsidR="00F15571" w:rsidRPr="00C47682" w:rsidRDefault="00F1557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46CC" w:rsidRPr="00C47682" w:rsidRDefault="00130168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7046CC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CE4A9B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31440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лет»</w:t>
            </w:r>
          </w:p>
        </w:tc>
      </w:tr>
    </w:tbl>
    <w:p w:rsidR="007046CC" w:rsidRPr="00C47682" w:rsidRDefault="007046CC" w:rsidP="0070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6CC" w:rsidRPr="00C47682" w:rsidRDefault="007046CC" w:rsidP="00704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D70617" w:rsidRPr="00C47682">
        <w:rPr>
          <w:sz w:val="28"/>
          <w:szCs w:val="28"/>
        </w:rPr>
        <w:t>ой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0617" w:rsidRPr="00C47682" w:rsidTr="00CE4A9B">
        <w:tc>
          <w:tcPr>
            <w:tcW w:w="212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01 52090</w:t>
            </w:r>
          </w:p>
        </w:tc>
        <w:tc>
          <w:tcPr>
            <w:tcW w:w="8187" w:type="dxa"/>
          </w:tcPr>
          <w:p w:rsidR="00D70617" w:rsidRPr="00C47682" w:rsidRDefault="00D70617" w:rsidP="00D7061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женщин, удостоенных звания «Мать-героиня», за счет средств Фонда пенсионного и социального страхования Российской Федерации»;</w:t>
            </w:r>
          </w:p>
        </w:tc>
      </w:tr>
    </w:tbl>
    <w:p w:rsidR="007046CC" w:rsidRPr="00C47682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73D54" w:rsidRPr="00C47682" w:rsidRDefault="00130168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273D54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03 4 03 05230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73D54" w:rsidRPr="00C47682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C47682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03 4 03 05330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военнослужащих и лиц, проходивших службу в войсках национальной гвардии Российской Федерации, за счет средств, высвобождаемых в результате списания задолженности по отдельным бюджетным кредитам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73D54" w:rsidRPr="00C47682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73D54" w:rsidRPr="00C47682" w:rsidRDefault="00130168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73D54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03 4 03 05530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73D54" w:rsidRPr="00C47682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C47682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346538" w:rsidRPr="00C47682">
        <w:rPr>
          <w:sz w:val="28"/>
          <w:szCs w:val="28"/>
        </w:rPr>
        <w:t>ой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46538" w:rsidRPr="00C47682" w:rsidTr="00CE4A9B">
        <w:tc>
          <w:tcPr>
            <w:tcW w:w="2127" w:type="dxa"/>
          </w:tcPr>
          <w:p w:rsidR="00346538" w:rsidRPr="00C47682" w:rsidRDefault="003453C9" w:rsidP="0034653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538" w:rsidRPr="00C47682">
              <w:rPr>
                <w:rFonts w:ascii="Times New Roman" w:hAnsi="Times New Roman" w:cs="Times New Roman"/>
                <w:sz w:val="24"/>
                <w:szCs w:val="24"/>
              </w:rPr>
              <w:t>03 4 03 05630</w:t>
            </w:r>
          </w:p>
        </w:tc>
        <w:tc>
          <w:tcPr>
            <w:tcW w:w="8187" w:type="dxa"/>
          </w:tcPr>
          <w:p w:rsidR="00346538" w:rsidRPr="00C47682" w:rsidRDefault="00346538" w:rsidP="009E04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отдельным категориям военнослужащих, заключивших контракт о прохождении военной службы, за счет средств, высвобождаемых в результате списания задолженности по отдельным бюджетным кредитам</w:t>
            </w:r>
            <w:r w:rsidR="003453C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73D54" w:rsidRPr="00C47682" w:rsidRDefault="00273D54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323B5" w:rsidRPr="00C47682" w:rsidRDefault="00130168" w:rsidP="003323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="003323B5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«03 4 03 Э0308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проведение Республиканской спартакиады ко Дню отца»</w:t>
            </w:r>
          </w:p>
        </w:tc>
      </w:tr>
    </w:tbl>
    <w:p w:rsidR="003323B5" w:rsidRPr="00C47682" w:rsidRDefault="003323B5" w:rsidP="00332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3B5" w:rsidRPr="00C47682" w:rsidRDefault="003323B5" w:rsidP="003323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7346F9" w:rsidRPr="00C47682">
        <w:rPr>
          <w:sz w:val="28"/>
          <w:szCs w:val="28"/>
        </w:rPr>
        <w:t>ами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«03 4 03 Э0309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направленное на организацию и проведение </w:t>
            </w:r>
            <w:r w:rsidR="002B7ECD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Республиканского фестиваля самодеятельных исполнителей среди ветеранов Республики Татарстан «Балкыш» («Сияние»)</w:t>
            </w:r>
          </w:p>
        </w:tc>
      </w:tr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03 4 03 Э0310</w:t>
            </w:r>
          </w:p>
        </w:tc>
        <w:tc>
          <w:tcPr>
            <w:tcW w:w="818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поддержание активной жизненной позиции ветеранов</w:t>
            </w:r>
          </w:p>
        </w:tc>
      </w:tr>
      <w:tr w:rsidR="007346F9" w:rsidRPr="00C47682" w:rsidTr="00A21B59">
        <w:tc>
          <w:tcPr>
            <w:tcW w:w="2127" w:type="dxa"/>
          </w:tcPr>
          <w:p w:rsidR="007346F9" w:rsidRPr="00C47682" w:rsidRDefault="007346F9" w:rsidP="007346F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03 4 03 Э0311</w:t>
            </w:r>
          </w:p>
        </w:tc>
        <w:tc>
          <w:tcPr>
            <w:tcW w:w="8187" w:type="dxa"/>
          </w:tcPr>
          <w:p w:rsidR="007346F9" w:rsidRPr="00C47682" w:rsidRDefault="007346F9" w:rsidP="009C793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поддержание активной жизненной позиции инвалидов по зрению</w:t>
            </w:r>
          </w:p>
        </w:tc>
      </w:tr>
      <w:tr w:rsidR="009C7935" w:rsidRPr="00C47682" w:rsidTr="00A21B59">
        <w:tc>
          <w:tcPr>
            <w:tcW w:w="2127" w:type="dxa"/>
          </w:tcPr>
          <w:p w:rsidR="009C7935" w:rsidRPr="009C7935" w:rsidRDefault="009C7935" w:rsidP="009C793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5">
              <w:rPr>
                <w:rFonts w:ascii="Times New Roman" w:hAnsi="Times New Roman" w:cs="Times New Roman"/>
                <w:sz w:val="24"/>
                <w:szCs w:val="24"/>
              </w:rPr>
              <w:t>03 4 03 Э0312</w:t>
            </w:r>
          </w:p>
        </w:tc>
        <w:tc>
          <w:tcPr>
            <w:tcW w:w="8187" w:type="dxa"/>
          </w:tcPr>
          <w:p w:rsidR="009C7935" w:rsidRPr="009C7935" w:rsidRDefault="009C7935" w:rsidP="006A11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поддержание активной жизненной позиции инвалидов по слуху</w:t>
            </w:r>
          </w:p>
        </w:tc>
      </w:tr>
      <w:tr w:rsidR="006A11FB" w:rsidRPr="00C47682" w:rsidTr="00A21B59">
        <w:tc>
          <w:tcPr>
            <w:tcW w:w="2127" w:type="dxa"/>
          </w:tcPr>
          <w:p w:rsidR="006A11FB" w:rsidRPr="006A11FB" w:rsidRDefault="006A11FB" w:rsidP="006A11FB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B">
              <w:rPr>
                <w:rFonts w:ascii="Times New Roman" w:hAnsi="Times New Roman" w:cs="Times New Roman"/>
                <w:sz w:val="24"/>
                <w:szCs w:val="24"/>
              </w:rPr>
              <w:t>03 4 03 Э0313</w:t>
            </w:r>
          </w:p>
        </w:tc>
        <w:tc>
          <w:tcPr>
            <w:tcW w:w="8187" w:type="dxa"/>
          </w:tcPr>
          <w:p w:rsidR="006A11FB" w:rsidRPr="006A11FB" w:rsidRDefault="006A11FB" w:rsidP="006A11FB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поддержание активной жизненной позиции ветеранов, инвалидов и пенсионеров, в части организации туристических поездок</w:t>
            </w:r>
          </w:p>
        </w:tc>
      </w:tr>
      <w:tr w:rsidR="00EB5176" w:rsidRPr="00C47682" w:rsidTr="00A21B59">
        <w:tc>
          <w:tcPr>
            <w:tcW w:w="2127" w:type="dxa"/>
          </w:tcPr>
          <w:p w:rsidR="00EB5176" w:rsidRPr="00EB5176" w:rsidRDefault="00EB5176" w:rsidP="00EB5176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176">
              <w:rPr>
                <w:rFonts w:ascii="Times New Roman" w:hAnsi="Times New Roman" w:cs="Times New Roman"/>
                <w:sz w:val="24"/>
                <w:szCs w:val="24"/>
              </w:rPr>
              <w:t>03 4 03 Э0314</w:t>
            </w:r>
          </w:p>
        </w:tc>
        <w:tc>
          <w:tcPr>
            <w:tcW w:w="8187" w:type="dxa"/>
          </w:tcPr>
          <w:p w:rsidR="00EB5176" w:rsidRPr="00EB5176" w:rsidRDefault="00EB5176" w:rsidP="00EB5176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приобретение продуктовых наборов для долгожителей в Республике Татарстан в возрасте 100 лет и более</w:t>
            </w:r>
          </w:p>
        </w:tc>
      </w:tr>
      <w:tr w:rsidR="00EB5176" w:rsidRPr="00C47682" w:rsidTr="00A21B59">
        <w:tc>
          <w:tcPr>
            <w:tcW w:w="2127" w:type="dxa"/>
          </w:tcPr>
          <w:p w:rsidR="00EB5176" w:rsidRPr="00EB5176" w:rsidRDefault="00EB5176" w:rsidP="00EB5176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176">
              <w:rPr>
                <w:rFonts w:ascii="Times New Roman" w:hAnsi="Times New Roman" w:cs="Times New Roman"/>
                <w:sz w:val="24"/>
                <w:szCs w:val="24"/>
              </w:rPr>
              <w:t>03 4 03 Э0315</w:t>
            </w:r>
          </w:p>
        </w:tc>
        <w:tc>
          <w:tcPr>
            <w:tcW w:w="8187" w:type="dxa"/>
          </w:tcPr>
          <w:p w:rsidR="00EB5176" w:rsidRPr="00EB5176" w:rsidRDefault="00EB5176" w:rsidP="00EB5176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участие делегации Республики Татарстан в Союзном слете граждан старшего поколения «Мы за активное долголетие»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323B5" w:rsidRPr="00C47682" w:rsidRDefault="003323B5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2D10" w:rsidRPr="00C47682" w:rsidRDefault="00130168" w:rsidP="00992D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992D10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1B55" w:rsidRPr="00C47682" w:rsidTr="00CE4A9B">
        <w:tc>
          <w:tcPr>
            <w:tcW w:w="2127" w:type="dxa"/>
          </w:tcPr>
          <w:p w:rsidR="00181B55" w:rsidRPr="00C47682" w:rsidRDefault="00A350A9" w:rsidP="00181B5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B55" w:rsidRPr="00C47682">
              <w:rPr>
                <w:rFonts w:ascii="Times New Roman" w:hAnsi="Times New Roman" w:cs="Times New Roman"/>
                <w:sz w:val="24"/>
                <w:szCs w:val="24"/>
              </w:rPr>
              <w:t>05 4 01 15240</w:t>
            </w:r>
          </w:p>
        </w:tc>
        <w:tc>
          <w:tcPr>
            <w:tcW w:w="8187" w:type="dxa"/>
          </w:tcPr>
          <w:p w:rsidR="00181B55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  <w:r w:rsidR="00A350A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92D10" w:rsidRPr="00C47682" w:rsidRDefault="00992D10" w:rsidP="00992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D10" w:rsidRPr="00C47682" w:rsidRDefault="00992D10" w:rsidP="00992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</w:t>
      </w:r>
      <w:r w:rsidR="00A350A9" w:rsidRPr="00C47682">
        <w:rPr>
          <w:sz w:val="28"/>
          <w:szCs w:val="28"/>
        </w:rPr>
        <w:t>ами</w:t>
      </w:r>
      <w:r w:rsidRPr="00C4768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1B55" w:rsidRPr="00C47682" w:rsidTr="00CE4A9B">
        <w:tc>
          <w:tcPr>
            <w:tcW w:w="2127" w:type="dxa"/>
          </w:tcPr>
          <w:p w:rsidR="00181B55" w:rsidRPr="00C47682" w:rsidRDefault="00A350A9" w:rsidP="00181B5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B55" w:rsidRPr="00C47682">
              <w:rPr>
                <w:rFonts w:ascii="Times New Roman" w:hAnsi="Times New Roman" w:cs="Times New Roman"/>
                <w:sz w:val="24"/>
                <w:szCs w:val="24"/>
              </w:rPr>
              <w:t>05 4 01 15241</w:t>
            </w:r>
          </w:p>
        </w:tc>
        <w:tc>
          <w:tcPr>
            <w:tcW w:w="8187" w:type="dxa"/>
          </w:tcPr>
          <w:p w:rsidR="00181B55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сохранением рабочих мест инвалидов в организациях, в том числе образованных общественными объединениями инвалидов</w:t>
            </w:r>
          </w:p>
        </w:tc>
      </w:tr>
      <w:tr w:rsidR="00181B55" w:rsidRPr="00C47682" w:rsidTr="00CE4A9B">
        <w:tc>
          <w:tcPr>
            <w:tcW w:w="2127" w:type="dxa"/>
          </w:tcPr>
          <w:p w:rsidR="00181B55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05 4 01 15242</w:t>
            </w:r>
          </w:p>
        </w:tc>
        <w:tc>
          <w:tcPr>
            <w:tcW w:w="8187" w:type="dxa"/>
          </w:tcPr>
          <w:p w:rsidR="00A350A9" w:rsidRPr="00C47682" w:rsidRDefault="00181B55" w:rsidP="00181B5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работодателей на создание специальных рабочих мест для трудоустройства инвалидов</w:t>
            </w:r>
            <w:r w:rsidR="00A350A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992D10" w:rsidRDefault="00992D10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5720D" w:rsidRPr="00C47682" w:rsidRDefault="0085720D" w:rsidP="0085720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5720D" w:rsidRPr="00C47682" w:rsidTr="001C6338">
        <w:tc>
          <w:tcPr>
            <w:tcW w:w="2127" w:type="dxa"/>
          </w:tcPr>
          <w:p w:rsidR="0085720D" w:rsidRPr="0085720D" w:rsidRDefault="0085720D" w:rsidP="00857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09 2 06 19700</w:t>
            </w:r>
          </w:p>
        </w:tc>
        <w:tc>
          <w:tcPr>
            <w:tcW w:w="8187" w:type="dxa"/>
          </w:tcPr>
          <w:p w:rsidR="0085720D" w:rsidRPr="0085720D" w:rsidRDefault="0085720D" w:rsidP="00857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5720D" w:rsidRPr="00C47682" w:rsidRDefault="0085720D" w:rsidP="00857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720D" w:rsidRPr="00C47682" w:rsidRDefault="0085720D" w:rsidP="008572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5720D" w:rsidRPr="00C47682" w:rsidTr="001C6338">
        <w:tc>
          <w:tcPr>
            <w:tcW w:w="2127" w:type="dxa"/>
          </w:tcPr>
          <w:p w:rsidR="0085720D" w:rsidRPr="0085720D" w:rsidRDefault="0085720D" w:rsidP="00857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09 2 07 0000 0</w:t>
            </w:r>
          </w:p>
        </w:tc>
        <w:tc>
          <w:tcPr>
            <w:tcW w:w="8187" w:type="dxa"/>
          </w:tcPr>
          <w:p w:rsidR="0085720D" w:rsidRPr="0085720D" w:rsidRDefault="0085720D" w:rsidP="00857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«Снижение уровня загрязнения окружающей среды Республики Татарстан отходами производства и потребления»</w:t>
            </w:r>
          </w:p>
        </w:tc>
      </w:tr>
      <w:tr w:rsidR="0085720D" w:rsidRPr="00C47682" w:rsidTr="001C6338">
        <w:tc>
          <w:tcPr>
            <w:tcW w:w="2127" w:type="dxa"/>
          </w:tcPr>
          <w:p w:rsidR="0085720D" w:rsidRPr="0085720D" w:rsidRDefault="0085720D" w:rsidP="00857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09 2 07 1922 0</w:t>
            </w:r>
          </w:p>
        </w:tc>
        <w:tc>
          <w:tcPr>
            <w:tcW w:w="8187" w:type="dxa"/>
          </w:tcPr>
          <w:p w:rsidR="0085720D" w:rsidRPr="0085720D" w:rsidRDefault="0085720D" w:rsidP="00857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(рекультивация) объектов накопленного вреда окружающей среде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85720D" w:rsidRDefault="0085720D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87D21" w:rsidRPr="00C47682" w:rsidRDefault="0085720D" w:rsidP="00B87D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B87D21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87D21" w:rsidRPr="00C47682" w:rsidTr="00894CDC">
        <w:tc>
          <w:tcPr>
            <w:tcW w:w="2127" w:type="dxa"/>
          </w:tcPr>
          <w:p w:rsidR="00B87D21" w:rsidRPr="00B87D21" w:rsidRDefault="00602568" w:rsidP="00B87D21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7D21" w:rsidRPr="00B87D21">
              <w:rPr>
                <w:rFonts w:ascii="Times New Roman" w:hAnsi="Times New Roman" w:cs="Times New Roman"/>
                <w:sz w:val="24"/>
                <w:szCs w:val="24"/>
              </w:rPr>
              <w:t>11 2 06 65276</w:t>
            </w:r>
          </w:p>
        </w:tc>
        <w:tc>
          <w:tcPr>
            <w:tcW w:w="8187" w:type="dxa"/>
          </w:tcPr>
          <w:p w:rsidR="00B87D21" w:rsidRPr="00541F11" w:rsidRDefault="00B87D21" w:rsidP="00541F11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  <w:r w:rsidR="0060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87D21" w:rsidRPr="00C47682" w:rsidRDefault="00B87D21" w:rsidP="00B87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D21" w:rsidRPr="00C47682" w:rsidRDefault="00B87D21" w:rsidP="00B87D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87D21" w:rsidRPr="00C47682" w:rsidTr="00894CDC">
        <w:tc>
          <w:tcPr>
            <w:tcW w:w="2127" w:type="dxa"/>
          </w:tcPr>
          <w:p w:rsidR="00B87D21" w:rsidRPr="00B87D21" w:rsidRDefault="00602568" w:rsidP="00B87D21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7D21" w:rsidRPr="00B87D21">
              <w:rPr>
                <w:rFonts w:ascii="Times New Roman" w:hAnsi="Times New Roman" w:cs="Times New Roman"/>
                <w:sz w:val="24"/>
                <w:szCs w:val="24"/>
              </w:rPr>
              <w:t>11 2 06 65277</w:t>
            </w:r>
          </w:p>
        </w:tc>
        <w:tc>
          <w:tcPr>
            <w:tcW w:w="8187" w:type="dxa"/>
          </w:tcPr>
          <w:p w:rsidR="00B87D21" w:rsidRPr="00541F11" w:rsidRDefault="00B87D21" w:rsidP="00B87D21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юридическим лицам на возмещение затрат в целях стимулирования закупок у субъектов малого и среднего </w:t>
            </w:r>
            <w:r w:rsidRPr="00541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 и поставки продукции на экспорт</w:t>
            </w:r>
            <w:r w:rsidR="0060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B87D21" w:rsidRDefault="00B87D2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853FF" w:rsidRPr="00C47682" w:rsidRDefault="0085720D" w:rsidP="00185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1853FF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53FF" w:rsidRPr="00C47682" w:rsidTr="00D22EA3">
        <w:tc>
          <w:tcPr>
            <w:tcW w:w="2127" w:type="dxa"/>
          </w:tcPr>
          <w:p w:rsidR="001853FF" w:rsidRPr="001853FF" w:rsidRDefault="001853FF" w:rsidP="001853FF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53FF">
              <w:rPr>
                <w:rFonts w:ascii="Times New Roman" w:hAnsi="Times New Roman" w:cs="Times New Roman"/>
                <w:sz w:val="24"/>
                <w:szCs w:val="24"/>
              </w:rPr>
              <w:t>11 2 07 60800</w:t>
            </w:r>
          </w:p>
        </w:tc>
        <w:tc>
          <w:tcPr>
            <w:tcW w:w="8187" w:type="dxa"/>
          </w:tcPr>
          <w:p w:rsidR="001853FF" w:rsidRPr="001853FF" w:rsidRDefault="001853FF" w:rsidP="001853FF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«Этилен-600» – акционерному обществу «Особая экономическая зона промышленно-производственного типа «Алабуга» на финансовое обеспечение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853FF" w:rsidRPr="00C47682" w:rsidRDefault="001853FF" w:rsidP="00185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53FF" w:rsidRPr="00C47682" w:rsidRDefault="001853FF" w:rsidP="001853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53FF" w:rsidRPr="00C47682" w:rsidTr="00D22EA3">
        <w:tc>
          <w:tcPr>
            <w:tcW w:w="2127" w:type="dxa"/>
          </w:tcPr>
          <w:p w:rsidR="001853FF" w:rsidRPr="001853FF" w:rsidRDefault="001853FF" w:rsidP="001853FF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53FF">
              <w:rPr>
                <w:rFonts w:ascii="Times New Roman" w:hAnsi="Times New Roman" w:cs="Times New Roman"/>
                <w:sz w:val="24"/>
                <w:szCs w:val="24"/>
              </w:rPr>
              <w:t>11 2 07 60810</w:t>
            </w:r>
          </w:p>
        </w:tc>
        <w:tc>
          <w:tcPr>
            <w:tcW w:w="8187" w:type="dxa"/>
          </w:tcPr>
          <w:p w:rsidR="001853FF" w:rsidRPr="001853FF" w:rsidRDefault="000A6171" w:rsidP="001853FF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«Унипарк» – управляющей компании промышленного технопарка «Научно‑производственный центр беспилотных авиационных систем Республики Татарстан»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промышленного технопарка</w:t>
            </w:r>
            <w:r w:rsidR="0018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853FF" w:rsidRPr="00C47682" w:rsidRDefault="001853FF" w:rsidP="00185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10426" w:rsidRPr="00C47682" w:rsidRDefault="0085720D" w:rsidP="00D104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D10426" w:rsidRPr="00C47682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10426" w:rsidRPr="00C47682" w:rsidTr="006A0F51">
        <w:tc>
          <w:tcPr>
            <w:tcW w:w="212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«12 2 08 00000</w:t>
            </w:r>
          </w:p>
        </w:tc>
        <w:tc>
          <w:tcPr>
            <w:tcW w:w="818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</w:tr>
    </w:tbl>
    <w:p w:rsidR="00D10426" w:rsidRPr="00C47682" w:rsidRDefault="00D10426" w:rsidP="00D10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0426" w:rsidRPr="00C47682" w:rsidRDefault="00D10426" w:rsidP="00D104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10426" w:rsidRPr="00C47682" w:rsidTr="006A0F51">
        <w:tc>
          <w:tcPr>
            <w:tcW w:w="212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«12 2 08 00000</w:t>
            </w:r>
          </w:p>
        </w:tc>
        <w:tc>
          <w:tcPr>
            <w:tcW w:w="8187" w:type="dxa"/>
          </w:tcPr>
          <w:p w:rsidR="00D10426" w:rsidRPr="00C47682" w:rsidRDefault="00D10426" w:rsidP="00D10426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 на 2025 – 2029 годы»;</w:t>
            </w:r>
          </w:p>
        </w:tc>
      </w:tr>
    </w:tbl>
    <w:p w:rsidR="00D10426" w:rsidRDefault="00D10426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2320D" w:rsidRPr="00C47682" w:rsidRDefault="00392951" w:rsidP="0062320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r w:rsidR="0062320D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320D" w:rsidRPr="00C47682" w:rsidTr="001C6338">
        <w:tc>
          <w:tcPr>
            <w:tcW w:w="212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20D">
              <w:rPr>
                <w:rFonts w:ascii="Times New Roman" w:hAnsi="Times New Roman" w:cs="Times New Roman"/>
                <w:sz w:val="24"/>
                <w:szCs w:val="24"/>
              </w:rPr>
              <w:t>13 4 02 03110</w:t>
            </w:r>
          </w:p>
        </w:tc>
        <w:tc>
          <w:tcPr>
            <w:tcW w:w="818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2320D" w:rsidRPr="00C47682" w:rsidRDefault="0062320D" w:rsidP="00623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20D" w:rsidRPr="00C47682" w:rsidRDefault="0062320D" w:rsidP="006232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320D" w:rsidRPr="00C47682" w:rsidTr="001C6338">
        <w:tc>
          <w:tcPr>
            <w:tcW w:w="212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20D">
              <w:rPr>
                <w:rFonts w:ascii="Times New Roman" w:hAnsi="Times New Roman" w:cs="Times New Roman"/>
                <w:sz w:val="24"/>
                <w:szCs w:val="24"/>
              </w:rPr>
              <w:t>13 4 02 03120</w:t>
            </w:r>
          </w:p>
        </w:tc>
        <w:tc>
          <w:tcPr>
            <w:tcW w:w="818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транспорта, направленные на обновление пассажирских судов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2320D" w:rsidRDefault="0062320D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2320D" w:rsidRPr="00C47682" w:rsidRDefault="00392951" w:rsidP="0062320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62320D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320D" w:rsidRPr="00C47682" w:rsidTr="001C6338">
        <w:tc>
          <w:tcPr>
            <w:tcW w:w="212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20D">
              <w:rPr>
                <w:rFonts w:ascii="Times New Roman" w:hAnsi="Times New Roman" w:cs="Times New Roman"/>
                <w:sz w:val="24"/>
                <w:szCs w:val="24"/>
              </w:rPr>
              <w:t>13 4 04 03190</w:t>
            </w:r>
          </w:p>
        </w:tc>
        <w:tc>
          <w:tcPr>
            <w:tcW w:w="818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2320D" w:rsidRPr="00C47682" w:rsidRDefault="0062320D" w:rsidP="00623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20D" w:rsidRPr="00C47682" w:rsidRDefault="0062320D" w:rsidP="006232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320D" w:rsidRPr="00C47682" w:rsidTr="001C6338">
        <w:tc>
          <w:tcPr>
            <w:tcW w:w="212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320D">
              <w:rPr>
                <w:rFonts w:ascii="Times New Roman" w:hAnsi="Times New Roman" w:cs="Times New Roman"/>
                <w:sz w:val="24"/>
                <w:szCs w:val="24"/>
              </w:rPr>
              <w:t>13 4 04 03200</w:t>
            </w:r>
          </w:p>
        </w:tc>
        <w:tc>
          <w:tcPr>
            <w:tcW w:w="8187" w:type="dxa"/>
          </w:tcPr>
          <w:p w:rsidR="0062320D" w:rsidRPr="0062320D" w:rsidRDefault="0062320D" w:rsidP="0062320D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модернизацию городского электрического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2320D" w:rsidRDefault="0062320D" w:rsidP="0062320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4B09" w:rsidRPr="00C47682" w:rsidRDefault="0039295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8E4E42" w:rsidRPr="00C47682">
        <w:rPr>
          <w:sz w:val="28"/>
          <w:szCs w:val="28"/>
        </w:rPr>
        <w:t xml:space="preserve">) </w:t>
      </w:r>
      <w:r w:rsidR="00404B09" w:rsidRPr="00C47682">
        <w:rPr>
          <w:sz w:val="28"/>
          <w:szCs w:val="28"/>
        </w:rPr>
        <w:t>строк</w:t>
      </w:r>
      <w:r w:rsidR="00152298" w:rsidRPr="00C47682">
        <w:rPr>
          <w:sz w:val="28"/>
          <w:szCs w:val="28"/>
        </w:rPr>
        <w:t>у</w:t>
      </w:r>
      <w:r w:rsidR="00404B09" w:rsidRPr="00C47682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52298" w:rsidRPr="00C47682" w:rsidTr="00E40968">
        <w:tc>
          <w:tcPr>
            <w:tcW w:w="212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«14 2 15 63160</w:t>
            </w:r>
          </w:p>
        </w:tc>
        <w:tc>
          <w:tcPr>
            <w:tcW w:w="818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голов»</w:t>
            </w:r>
          </w:p>
        </w:tc>
      </w:tr>
    </w:tbl>
    <w:p w:rsidR="00404B09" w:rsidRPr="00C47682" w:rsidRDefault="00404B09" w:rsidP="0040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B09" w:rsidRPr="00C47682" w:rsidRDefault="00152298" w:rsidP="0040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изложить в следующей редакции</w:t>
      </w:r>
      <w:r w:rsidR="00404B09" w:rsidRPr="00C47682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52298" w:rsidRPr="00C47682" w:rsidTr="00E40968">
        <w:tc>
          <w:tcPr>
            <w:tcW w:w="212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15 63160</w:t>
            </w:r>
          </w:p>
        </w:tc>
        <w:tc>
          <w:tcPr>
            <w:tcW w:w="8187" w:type="dxa"/>
          </w:tcPr>
          <w:p w:rsidR="00152298" w:rsidRPr="00C47682" w:rsidRDefault="00152298" w:rsidP="00152298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строительству коровников и (или) зданий, предназначенных для содержания дойного стада крупного рогатого скота в составе животноводческих комплексов (ферм) молочного направления, и (или) овцеводческих ферм»;</w:t>
            </w:r>
          </w:p>
        </w:tc>
      </w:tr>
    </w:tbl>
    <w:p w:rsidR="00404B09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B080F" w:rsidRPr="00C47682" w:rsidRDefault="00392951" w:rsidP="008B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8B080F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80F" w:rsidRPr="00C47682" w:rsidTr="003803AF">
        <w:tc>
          <w:tcPr>
            <w:tcW w:w="2127" w:type="dxa"/>
          </w:tcPr>
          <w:p w:rsidR="008B080F" w:rsidRPr="008B080F" w:rsidRDefault="008B080F" w:rsidP="008B080F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80F">
              <w:rPr>
                <w:rFonts w:ascii="Times New Roman" w:hAnsi="Times New Roman" w:cs="Times New Roman"/>
                <w:sz w:val="24"/>
                <w:szCs w:val="24"/>
              </w:rPr>
              <w:t>14 2 20 63504</w:t>
            </w:r>
          </w:p>
        </w:tc>
        <w:tc>
          <w:tcPr>
            <w:tcW w:w="8187" w:type="dxa"/>
          </w:tcPr>
          <w:p w:rsidR="008B080F" w:rsidRPr="008B080F" w:rsidRDefault="008B080F" w:rsidP="008B080F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B080F" w:rsidRPr="00C47682" w:rsidRDefault="008B080F" w:rsidP="008B0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080F" w:rsidRPr="00C47682" w:rsidRDefault="008B080F" w:rsidP="008B08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80F" w:rsidRPr="00C47682" w:rsidTr="003803AF">
        <w:tc>
          <w:tcPr>
            <w:tcW w:w="2127" w:type="dxa"/>
          </w:tcPr>
          <w:p w:rsidR="008B080F" w:rsidRPr="008B080F" w:rsidRDefault="008B080F" w:rsidP="008B080F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80F">
              <w:rPr>
                <w:rFonts w:ascii="Times New Roman" w:hAnsi="Times New Roman" w:cs="Times New Roman"/>
                <w:sz w:val="24"/>
                <w:szCs w:val="24"/>
              </w:rPr>
              <w:t>14 2 20 63505</w:t>
            </w:r>
          </w:p>
        </w:tc>
        <w:tc>
          <w:tcPr>
            <w:tcW w:w="8187" w:type="dxa"/>
          </w:tcPr>
          <w:p w:rsidR="008B080F" w:rsidRPr="008B080F" w:rsidRDefault="008B080F" w:rsidP="008B080F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приобретением энергонасыщенных тракторов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8B080F" w:rsidRPr="00C47682" w:rsidRDefault="008B080F" w:rsidP="008B08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3C99" w:rsidRPr="00C47682" w:rsidRDefault="00392951" w:rsidP="008C3C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="008C3C99" w:rsidRPr="00C47682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3C99" w:rsidRPr="00C47682" w:rsidTr="007143F4">
        <w:tc>
          <w:tcPr>
            <w:tcW w:w="2127" w:type="dxa"/>
          </w:tcPr>
          <w:p w:rsidR="008C3C9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Е4 55331</w:t>
            </w:r>
          </w:p>
        </w:tc>
        <w:tc>
          <w:tcPr>
            <w:tcW w:w="8187" w:type="dxa"/>
          </w:tcPr>
          <w:p w:rsidR="008C3C9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классами»</w:t>
            </w:r>
          </w:p>
        </w:tc>
      </w:tr>
    </w:tbl>
    <w:p w:rsidR="008C3C99" w:rsidRPr="00C47682" w:rsidRDefault="008C3C99" w:rsidP="008C3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3C99" w:rsidRPr="00C47682" w:rsidRDefault="008C3C99" w:rsidP="008C3C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3C99" w:rsidRPr="00C47682" w:rsidTr="007143F4">
        <w:tc>
          <w:tcPr>
            <w:tcW w:w="2127" w:type="dxa"/>
          </w:tcPr>
          <w:p w:rsidR="008C3C9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«14 2 Е4 55331</w:t>
            </w:r>
          </w:p>
        </w:tc>
        <w:tc>
          <w:tcPr>
            <w:tcW w:w="8187" w:type="dxa"/>
          </w:tcPr>
          <w:p w:rsidR="00761AD9" w:rsidRPr="00C47682" w:rsidRDefault="008C3C99" w:rsidP="008C3C9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 и (или) оснащение оборудованием объектов образования, капитальный ремонт и (или) оснащение оборудованием школ с агротехнологическими классами»</w:t>
            </w:r>
            <w:r w:rsidR="00761AD9"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8C3C99" w:rsidRPr="00C47682" w:rsidRDefault="008C3C9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1AD9" w:rsidRPr="00C47682" w:rsidRDefault="00392951" w:rsidP="00761A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761AD9"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«41 4 03 06200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науки»</w:t>
            </w:r>
          </w:p>
        </w:tc>
      </w:tr>
    </w:tbl>
    <w:p w:rsidR="00761AD9" w:rsidRPr="00C47682" w:rsidRDefault="00761AD9" w:rsidP="0076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AD9" w:rsidRPr="00C47682" w:rsidRDefault="00761AD9" w:rsidP="00761A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«42 0 00 00000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технологий искусственного интеллекта в Республике Татарстан на 2026 – 2030 годы»</w:t>
            </w:r>
          </w:p>
        </w:tc>
      </w:tr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42 2 00 00000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</w:tr>
      <w:tr w:rsidR="00761AD9" w:rsidRPr="00C47682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42 2 01 00000</w:t>
            </w:r>
          </w:p>
        </w:tc>
        <w:tc>
          <w:tcPr>
            <w:tcW w:w="818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«Внедрение технологий искусственного интеллекта в Республике Татарстан»</w:t>
            </w:r>
          </w:p>
        </w:tc>
      </w:tr>
      <w:tr w:rsidR="00761AD9" w:rsidRPr="002C44FE" w:rsidTr="006A0F51">
        <w:tc>
          <w:tcPr>
            <w:tcW w:w="2127" w:type="dxa"/>
          </w:tcPr>
          <w:p w:rsidR="00761AD9" w:rsidRPr="00C47682" w:rsidRDefault="00761AD9" w:rsidP="00761AD9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sz w:val="24"/>
                <w:szCs w:val="24"/>
              </w:rPr>
              <w:t>42 2 01 43960</w:t>
            </w:r>
          </w:p>
        </w:tc>
        <w:tc>
          <w:tcPr>
            <w:tcW w:w="8187" w:type="dxa"/>
          </w:tcPr>
          <w:p w:rsidR="00761AD9" w:rsidRPr="00761AD9" w:rsidRDefault="00761AD9" w:rsidP="00750E53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массового внедрения технологий искусственного интеллекта в реальный сектор экономики и государственное управление Республики Татарстан, а также развитие кадрового потенциала </w:t>
            </w:r>
            <w:r w:rsidR="0050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47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искусственного интеллекта, инфраструктуры для технологий искусственного интеллекта, отраслевых ИТ-проектов на основе технологий искусственного интеллекта, научных исследований в </w:t>
            </w:r>
            <w:r w:rsidR="0075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 искусственного интеллекта;</w:t>
            </w:r>
          </w:p>
        </w:tc>
      </w:tr>
    </w:tbl>
    <w:p w:rsidR="00761AD9" w:rsidRDefault="00761AD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50E53" w:rsidRPr="00C47682" w:rsidRDefault="00750E53" w:rsidP="00750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C4768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50E53" w:rsidRPr="00C47682" w:rsidTr="000910B4">
        <w:tc>
          <w:tcPr>
            <w:tcW w:w="2127" w:type="dxa"/>
          </w:tcPr>
          <w:p w:rsidR="00750E53" w:rsidRPr="00750E53" w:rsidRDefault="00750E53" w:rsidP="00750E53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E53">
              <w:rPr>
                <w:rFonts w:ascii="Times New Roman" w:hAnsi="Times New Roman" w:cs="Times New Roman"/>
                <w:sz w:val="24"/>
                <w:szCs w:val="24"/>
              </w:rPr>
              <w:t>99 0 01 92380</w:t>
            </w:r>
          </w:p>
        </w:tc>
        <w:tc>
          <w:tcPr>
            <w:tcW w:w="8187" w:type="dxa"/>
          </w:tcPr>
          <w:p w:rsidR="00750E53" w:rsidRPr="00750E53" w:rsidRDefault="00750E53" w:rsidP="00750E53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50E53" w:rsidRPr="00C47682" w:rsidRDefault="00750E53" w:rsidP="00750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0E53" w:rsidRPr="00C47682" w:rsidRDefault="00750E53" w:rsidP="00750E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68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50E53" w:rsidRPr="00C47682" w:rsidTr="000910B4">
        <w:tc>
          <w:tcPr>
            <w:tcW w:w="2127" w:type="dxa"/>
          </w:tcPr>
          <w:p w:rsidR="00750E53" w:rsidRPr="00750E53" w:rsidRDefault="00750E53" w:rsidP="00750E53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E53">
              <w:rPr>
                <w:rFonts w:ascii="Times New Roman" w:hAnsi="Times New Roman" w:cs="Times New Roman"/>
                <w:sz w:val="24"/>
                <w:szCs w:val="24"/>
              </w:rPr>
              <w:t>99 0 01 92390</w:t>
            </w:r>
          </w:p>
        </w:tc>
        <w:tc>
          <w:tcPr>
            <w:tcW w:w="8187" w:type="dxa"/>
          </w:tcPr>
          <w:p w:rsidR="00750E53" w:rsidRPr="00750E53" w:rsidRDefault="00750E53" w:rsidP="00750E53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 и оказанием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750E53" w:rsidRPr="00C47682" w:rsidRDefault="00750E53" w:rsidP="00750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50E53" w:rsidRDefault="00750E53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sectPr w:rsidR="00750E53" w:rsidSect="00037EAA">
      <w:pgSz w:w="11906" w:h="16838" w:code="9"/>
      <w:pgMar w:top="964" w:right="567" w:bottom="964" w:left="1077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00" w:rsidRDefault="00493400">
      <w:r>
        <w:separator/>
      </w:r>
    </w:p>
  </w:endnote>
  <w:endnote w:type="continuationSeparator" w:id="0">
    <w:p w:rsidR="00493400" w:rsidRDefault="004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00" w:rsidRDefault="00493400">
      <w:r>
        <w:separator/>
      </w:r>
    </w:p>
  </w:footnote>
  <w:footnote w:type="continuationSeparator" w:id="0">
    <w:p w:rsidR="00493400" w:rsidRDefault="0049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Pr="00296DC9" w:rsidRDefault="00493400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496068">
      <w:rPr>
        <w:noProof/>
        <w:sz w:val="24"/>
        <w:szCs w:val="24"/>
      </w:rPr>
      <w:t>2</w:t>
    </w:r>
    <w:r w:rsidRPr="00296DC9">
      <w:rPr>
        <w:sz w:val="24"/>
        <w:szCs w:val="24"/>
      </w:rPr>
      <w:fldChar w:fldCharType="end"/>
    </w:r>
  </w:p>
  <w:p w:rsidR="00493400" w:rsidRDefault="00493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Default="00493400">
    <w:pPr>
      <w:pStyle w:val="a3"/>
      <w:jc w:val="center"/>
    </w:pPr>
  </w:p>
  <w:p w:rsidR="00493400" w:rsidRDefault="004934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0E16"/>
    <w:rsid w:val="000011CC"/>
    <w:rsid w:val="000018C4"/>
    <w:rsid w:val="00002248"/>
    <w:rsid w:val="00002293"/>
    <w:rsid w:val="000023E3"/>
    <w:rsid w:val="00002F7A"/>
    <w:rsid w:val="00003316"/>
    <w:rsid w:val="0000335D"/>
    <w:rsid w:val="000047B9"/>
    <w:rsid w:val="00005DDF"/>
    <w:rsid w:val="00006971"/>
    <w:rsid w:val="00006A09"/>
    <w:rsid w:val="00007A1C"/>
    <w:rsid w:val="00010458"/>
    <w:rsid w:val="000108C2"/>
    <w:rsid w:val="00010B47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35D8"/>
    <w:rsid w:val="00034449"/>
    <w:rsid w:val="00035B05"/>
    <w:rsid w:val="00037EAA"/>
    <w:rsid w:val="00040AFC"/>
    <w:rsid w:val="00041355"/>
    <w:rsid w:val="00042BC6"/>
    <w:rsid w:val="000432D0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8ED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517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0E66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0BD"/>
    <w:rsid w:val="000A6171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C7B4C"/>
    <w:rsid w:val="000D11C0"/>
    <w:rsid w:val="000D14A6"/>
    <w:rsid w:val="000D1F01"/>
    <w:rsid w:val="000D2853"/>
    <w:rsid w:val="000D43C3"/>
    <w:rsid w:val="000D4825"/>
    <w:rsid w:val="000D5744"/>
    <w:rsid w:val="000D694B"/>
    <w:rsid w:val="000D6EDE"/>
    <w:rsid w:val="000D76F8"/>
    <w:rsid w:val="000D7B5F"/>
    <w:rsid w:val="000E254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0C30"/>
    <w:rsid w:val="000F1BEF"/>
    <w:rsid w:val="000F1C54"/>
    <w:rsid w:val="000F469F"/>
    <w:rsid w:val="000F492A"/>
    <w:rsid w:val="000F492B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63"/>
    <w:rsid w:val="00103ED2"/>
    <w:rsid w:val="00104209"/>
    <w:rsid w:val="00104749"/>
    <w:rsid w:val="00107A40"/>
    <w:rsid w:val="00112210"/>
    <w:rsid w:val="00112FE0"/>
    <w:rsid w:val="00113415"/>
    <w:rsid w:val="00114E3B"/>
    <w:rsid w:val="001150D5"/>
    <w:rsid w:val="0011633D"/>
    <w:rsid w:val="00117600"/>
    <w:rsid w:val="00117827"/>
    <w:rsid w:val="0012114E"/>
    <w:rsid w:val="001213E5"/>
    <w:rsid w:val="00121590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092"/>
    <w:rsid w:val="00127637"/>
    <w:rsid w:val="00130168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298"/>
    <w:rsid w:val="00152A84"/>
    <w:rsid w:val="001533C6"/>
    <w:rsid w:val="00153D6F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2FE7"/>
    <w:rsid w:val="0016336F"/>
    <w:rsid w:val="001637E6"/>
    <w:rsid w:val="001639F7"/>
    <w:rsid w:val="00163CCB"/>
    <w:rsid w:val="00164416"/>
    <w:rsid w:val="00164EE4"/>
    <w:rsid w:val="001662D2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1B55"/>
    <w:rsid w:val="0018437C"/>
    <w:rsid w:val="00184419"/>
    <w:rsid w:val="00184496"/>
    <w:rsid w:val="00184A18"/>
    <w:rsid w:val="0018505B"/>
    <w:rsid w:val="001853FF"/>
    <w:rsid w:val="001856B6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1E9D"/>
    <w:rsid w:val="001A243D"/>
    <w:rsid w:val="001A3929"/>
    <w:rsid w:val="001A5167"/>
    <w:rsid w:val="001B016C"/>
    <w:rsid w:val="001B0AD5"/>
    <w:rsid w:val="001B1A4F"/>
    <w:rsid w:val="001B1A91"/>
    <w:rsid w:val="001B262C"/>
    <w:rsid w:val="001B2AAA"/>
    <w:rsid w:val="001B3453"/>
    <w:rsid w:val="001B4D2D"/>
    <w:rsid w:val="001B6570"/>
    <w:rsid w:val="001B669D"/>
    <w:rsid w:val="001B6735"/>
    <w:rsid w:val="001C11EA"/>
    <w:rsid w:val="001C1F97"/>
    <w:rsid w:val="001C2523"/>
    <w:rsid w:val="001C2F37"/>
    <w:rsid w:val="001C441F"/>
    <w:rsid w:val="001C49DD"/>
    <w:rsid w:val="001C4B3A"/>
    <w:rsid w:val="001C4E96"/>
    <w:rsid w:val="001C4F1D"/>
    <w:rsid w:val="001C5025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978"/>
    <w:rsid w:val="001E0E67"/>
    <w:rsid w:val="001E1356"/>
    <w:rsid w:val="001E1681"/>
    <w:rsid w:val="001E2D18"/>
    <w:rsid w:val="001E3041"/>
    <w:rsid w:val="001E3566"/>
    <w:rsid w:val="001E3A8B"/>
    <w:rsid w:val="001E4021"/>
    <w:rsid w:val="001E4527"/>
    <w:rsid w:val="001E4690"/>
    <w:rsid w:val="001E4ADC"/>
    <w:rsid w:val="001E4F9D"/>
    <w:rsid w:val="001E7A92"/>
    <w:rsid w:val="001F0F64"/>
    <w:rsid w:val="001F1EB8"/>
    <w:rsid w:val="001F2547"/>
    <w:rsid w:val="001F2FA1"/>
    <w:rsid w:val="001F46B8"/>
    <w:rsid w:val="001F4CAC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6703"/>
    <w:rsid w:val="002077FE"/>
    <w:rsid w:val="00207938"/>
    <w:rsid w:val="00210336"/>
    <w:rsid w:val="002104DD"/>
    <w:rsid w:val="00210A17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5BD9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253"/>
    <w:rsid w:val="0025183B"/>
    <w:rsid w:val="00251A48"/>
    <w:rsid w:val="00252349"/>
    <w:rsid w:val="00253675"/>
    <w:rsid w:val="00253D75"/>
    <w:rsid w:val="00254315"/>
    <w:rsid w:val="00255C40"/>
    <w:rsid w:val="00255F35"/>
    <w:rsid w:val="00256E33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D54"/>
    <w:rsid w:val="00273E6F"/>
    <w:rsid w:val="00274245"/>
    <w:rsid w:val="00274C06"/>
    <w:rsid w:val="00276261"/>
    <w:rsid w:val="00276370"/>
    <w:rsid w:val="00277A9A"/>
    <w:rsid w:val="002809CF"/>
    <w:rsid w:val="00280CB2"/>
    <w:rsid w:val="00281052"/>
    <w:rsid w:val="00281953"/>
    <w:rsid w:val="00281B58"/>
    <w:rsid w:val="00281CA1"/>
    <w:rsid w:val="00282165"/>
    <w:rsid w:val="00282578"/>
    <w:rsid w:val="00282E19"/>
    <w:rsid w:val="00282ED7"/>
    <w:rsid w:val="002832C2"/>
    <w:rsid w:val="00284130"/>
    <w:rsid w:val="0028466E"/>
    <w:rsid w:val="00284E3C"/>
    <w:rsid w:val="00286D3A"/>
    <w:rsid w:val="0028797D"/>
    <w:rsid w:val="00290551"/>
    <w:rsid w:val="00290C27"/>
    <w:rsid w:val="002910A4"/>
    <w:rsid w:val="002925AE"/>
    <w:rsid w:val="00292744"/>
    <w:rsid w:val="00292C09"/>
    <w:rsid w:val="00292E8E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331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B7ECD"/>
    <w:rsid w:val="002C035B"/>
    <w:rsid w:val="002C061D"/>
    <w:rsid w:val="002C119D"/>
    <w:rsid w:val="002C1A4D"/>
    <w:rsid w:val="002C1DDD"/>
    <w:rsid w:val="002C24F8"/>
    <w:rsid w:val="002C29F9"/>
    <w:rsid w:val="002C423D"/>
    <w:rsid w:val="002C43EA"/>
    <w:rsid w:val="002C44FE"/>
    <w:rsid w:val="002C4F2A"/>
    <w:rsid w:val="002C5520"/>
    <w:rsid w:val="002C6C85"/>
    <w:rsid w:val="002C77F1"/>
    <w:rsid w:val="002D00F2"/>
    <w:rsid w:val="002D27CA"/>
    <w:rsid w:val="002D41AC"/>
    <w:rsid w:val="002D509B"/>
    <w:rsid w:val="002D7656"/>
    <w:rsid w:val="002D7A87"/>
    <w:rsid w:val="002D7EEB"/>
    <w:rsid w:val="002E2176"/>
    <w:rsid w:val="002E3A08"/>
    <w:rsid w:val="002E4431"/>
    <w:rsid w:val="002E4E21"/>
    <w:rsid w:val="002E59AF"/>
    <w:rsid w:val="002E63CC"/>
    <w:rsid w:val="002E67EF"/>
    <w:rsid w:val="002E6FB4"/>
    <w:rsid w:val="002E708D"/>
    <w:rsid w:val="002E784A"/>
    <w:rsid w:val="002F04D8"/>
    <w:rsid w:val="002F187F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A13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BB"/>
    <w:rsid w:val="003147FB"/>
    <w:rsid w:val="00314D8A"/>
    <w:rsid w:val="00314DC9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3B5"/>
    <w:rsid w:val="003328BF"/>
    <w:rsid w:val="00334084"/>
    <w:rsid w:val="00334325"/>
    <w:rsid w:val="00335C82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3C9"/>
    <w:rsid w:val="00345A6C"/>
    <w:rsid w:val="003463D0"/>
    <w:rsid w:val="00346538"/>
    <w:rsid w:val="003475F6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4A48"/>
    <w:rsid w:val="00375618"/>
    <w:rsid w:val="00375782"/>
    <w:rsid w:val="00375D65"/>
    <w:rsid w:val="00377E90"/>
    <w:rsid w:val="00380B7A"/>
    <w:rsid w:val="00381B30"/>
    <w:rsid w:val="00381E72"/>
    <w:rsid w:val="00381FBA"/>
    <w:rsid w:val="003821D4"/>
    <w:rsid w:val="003830BD"/>
    <w:rsid w:val="00383A80"/>
    <w:rsid w:val="00384BB0"/>
    <w:rsid w:val="0038539C"/>
    <w:rsid w:val="00385AB8"/>
    <w:rsid w:val="0038773E"/>
    <w:rsid w:val="00387DE1"/>
    <w:rsid w:val="00390731"/>
    <w:rsid w:val="00391FEE"/>
    <w:rsid w:val="00392951"/>
    <w:rsid w:val="00393AE5"/>
    <w:rsid w:val="003947B3"/>
    <w:rsid w:val="00395DBD"/>
    <w:rsid w:val="00395F43"/>
    <w:rsid w:val="003961C3"/>
    <w:rsid w:val="003961FF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449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777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8F6"/>
    <w:rsid w:val="003E5AF0"/>
    <w:rsid w:val="003E5B97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CFE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1C5E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271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1EC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35CC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33EF"/>
    <w:rsid w:val="00474284"/>
    <w:rsid w:val="00475C4C"/>
    <w:rsid w:val="00475CBA"/>
    <w:rsid w:val="00477809"/>
    <w:rsid w:val="0048089B"/>
    <w:rsid w:val="00480ED1"/>
    <w:rsid w:val="00481293"/>
    <w:rsid w:val="00482AF5"/>
    <w:rsid w:val="00482E18"/>
    <w:rsid w:val="004834E6"/>
    <w:rsid w:val="00484657"/>
    <w:rsid w:val="00484C32"/>
    <w:rsid w:val="00485BE3"/>
    <w:rsid w:val="00486FBC"/>
    <w:rsid w:val="00490664"/>
    <w:rsid w:val="00490974"/>
    <w:rsid w:val="00490C46"/>
    <w:rsid w:val="00491310"/>
    <w:rsid w:val="00492415"/>
    <w:rsid w:val="00493400"/>
    <w:rsid w:val="00493B24"/>
    <w:rsid w:val="00494669"/>
    <w:rsid w:val="0049557F"/>
    <w:rsid w:val="00496068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056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57B"/>
    <w:rsid w:val="004C1F6B"/>
    <w:rsid w:val="004C20AE"/>
    <w:rsid w:val="004C2569"/>
    <w:rsid w:val="004C25D6"/>
    <w:rsid w:val="004C32D1"/>
    <w:rsid w:val="004C33F2"/>
    <w:rsid w:val="004C3D8F"/>
    <w:rsid w:val="004C45D4"/>
    <w:rsid w:val="004C47C6"/>
    <w:rsid w:val="004C5533"/>
    <w:rsid w:val="004C5AD0"/>
    <w:rsid w:val="004C6DD5"/>
    <w:rsid w:val="004C6FA0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0B49"/>
    <w:rsid w:val="00501054"/>
    <w:rsid w:val="00501571"/>
    <w:rsid w:val="00501A6D"/>
    <w:rsid w:val="00501E93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07E4C"/>
    <w:rsid w:val="005103E5"/>
    <w:rsid w:val="00510D06"/>
    <w:rsid w:val="00511319"/>
    <w:rsid w:val="0051246E"/>
    <w:rsid w:val="00512B80"/>
    <w:rsid w:val="005130C8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441"/>
    <w:rsid w:val="00522A84"/>
    <w:rsid w:val="00522D0B"/>
    <w:rsid w:val="00524B93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1F11"/>
    <w:rsid w:val="00543244"/>
    <w:rsid w:val="00543333"/>
    <w:rsid w:val="00544A00"/>
    <w:rsid w:val="00544BED"/>
    <w:rsid w:val="00546C9C"/>
    <w:rsid w:val="00546CD7"/>
    <w:rsid w:val="00547736"/>
    <w:rsid w:val="00551C6D"/>
    <w:rsid w:val="00552251"/>
    <w:rsid w:val="00552D67"/>
    <w:rsid w:val="0055339D"/>
    <w:rsid w:val="00553C68"/>
    <w:rsid w:val="00557C29"/>
    <w:rsid w:val="0056079F"/>
    <w:rsid w:val="00560E5A"/>
    <w:rsid w:val="00561D9D"/>
    <w:rsid w:val="00563ABF"/>
    <w:rsid w:val="005643BF"/>
    <w:rsid w:val="005646FD"/>
    <w:rsid w:val="00564CBB"/>
    <w:rsid w:val="0056535A"/>
    <w:rsid w:val="005655FB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2B2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371"/>
    <w:rsid w:val="00592796"/>
    <w:rsid w:val="0059344B"/>
    <w:rsid w:val="00593A21"/>
    <w:rsid w:val="00594F77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7EB"/>
    <w:rsid w:val="005A1B01"/>
    <w:rsid w:val="005A1FF2"/>
    <w:rsid w:val="005A230A"/>
    <w:rsid w:val="005A36FB"/>
    <w:rsid w:val="005A3A41"/>
    <w:rsid w:val="005A446A"/>
    <w:rsid w:val="005A48E1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2C80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22CA"/>
    <w:rsid w:val="005C3111"/>
    <w:rsid w:val="005C33E5"/>
    <w:rsid w:val="005C43C1"/>
    <w:rsid w:val="005C4F7B"/>
    <w:rsid w:val="005C59F3"/>
    <w:rsid w:val="005C6253"/>
    <w:rsid w:val="005C66B9"/>
    <w:rsid w:val="005C6959"/>
    <w:rsid w:val="005C6FEB"/>
    <w:rsid w:val="005C76F1"/>
    <w:rsid w:val="005C7778"/>
    <w:rsid w:val="005D0915"/>
    <w:rsid w:val="005D096E"/>
    <w:rsid w:val="005D1BA9"/>
    <w:rsid w:val="005D3152"/>
    <w:rsid w:val="005D3EF8"/>
    <w:rsid w:val="005D4A8E"/>
    <w:rsid w:val="005D4B39"/>
    <w:rsid w:val="005D5125"/>
    <w:rsid w:val="005D5F6F"/>
    <w:rsid w:val="005D5FA9"/>
    <w:rsid w:val="005E01B6"/>
    <w:rsid w:val="005E2C54"/>
    <w:rsid w:val="005E4E4B"/>
    <w:rsid w:val="005E6EA2"/>
    <w:rsid w:val="005E7F33"/>
    <w:rsid w:val="005F03F6"/>
    <w:rsid w:val="005F0905"/>
    <w:rsid w:val="005F0CD5"/>
    <w:rsid w:val="005F2B1E"/>
    <w:rsid w:val="005F3622"/>
    <w:rsid w:val="005F3C2B"/>
    <w:rsid w:val="005F4371"/>
    <w:rsid w:val="005F48E7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282"/>
    <w:rsid w:val="00601660"/>
    <w:rsid w:val="00602568"/>
    <w:rsid w:val="00602A99"/>
    <w:rsid w:val="00603784"/>
    <w:rsid w:val="00603E8D"/>
    <w:rsid w:val="006051C2"/>
    <w:rsid w:val="00605322"/>
    <w:rsid w:val="006059E7"/>
    <w:rsid w:val="00605B79"/>
    <w:rsid w:val="006063C2"/>
    <w:rsid w:val="0060664B"/>
    <w:rsid w:val="00606B84"/>
    <w:rsid w:val="00606D72"/>
    <w:rsid w:val="00606EE2"/>
    <w:rsid w:val="006113D3"/>
    <w:rsid w:val="00611C8F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20D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0FE3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1D28"/>
    <w:rsid w:val="0064242A"/>
    <w:rsid w:val="00642E36"/>
    <w:rsid w:val="006436B8"/>
    <w:rsid w:val="006437BB"/>
    <w:rsid w:val="00643DFF"/>
    <w:rsid w:val="00644349"/>
    <w:rsid w:val="006456CA"/>
    <w:rsid w:val="0064593F"/>
    <w:rsid w:val="006462DB"/>
    <w:rsid w:val="006478B7"/>
    <w:rsid w:val="00647F9A"/>
    <w:rsid w:val="006501CC"/>
    <w:rsid w:val="0065058E"/>
    <w:rsid w:val="006505F6"/>
    <w:rsid w:val="006506C6"/>
    <w:rsid w:val="00650FE7"/>
    <w:rsid w:val="00651157"/>
    <w:rsid w:val="00651661"/>
    <w:rsid w:val="0065191A"/>
    <w:rsid w:val="00651D4B"/>
    <w:rsid w:val="006527CB"/>
    <w:rsid w:val="0065549B"/>
    <w:rsid w:val="006558CD"/>
    <w:rsid w:val="0065625D"/>
    <w:rsid w:val="006569F3"/>
    <w:rsid w:val="006571C3"/>
    <w:rsid w:val="006574E1"/>
    <w:rsid w:val="006574F8"/>
    <w:rsid w:val="00657D0A"/>
    <w:rsid w:val="00657E06"/>
    <w:rsid w:val="00660554"/>
    <w:rsid w:val="006607E2"/>
    <w:rsid w:val="006613A3"/>
    <w:rsid w:val="00661991"/>
    <w:rsid w:val="00661997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564"/>
    <w:rsid w:val="006706B5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5FC2"/>
    <w:rsid w:val="0069680A"/>
    <w:rsid w:val="00696A29"/>
    <w:rsid w:val="00697BC9"/>
    <w:rsid w:val="006A019A"/>
    <w:rsid w:val="006A0642"/>
    <w:rsid w:val="006A11FB"/>
    <w:rsid w:val="006A1702"/>
    <w:rsid w:val="006A18CF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658"/>
    <w:rsid w:val="006A7D29"/>
    <w:rsid w:val="006B035E"/>
    <w:rsid w:val="006B1BD6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0B6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65A"/>
    <w:rsid w:val="006C4EE3"/>
    <w:rsid w:val="006C54CC"/>
    <w:rsid w:val="006C56D0"/>
    <w:rsid w:val="006C5D4D"/>
    <w:rsid w:val="006C5EF9"/>
    <w:rsid w:val="006C68D7"/>
    <w:rsid w:val="006C77D2"/>
    <w:rsid w:val="006D01F6"/>
    <w:rsid w:val="006D295E"/>
    <w:rsid w:val="006D37C5"/>
    <w:rsid w:val="006D3872"/>
    <w:rsid w:val="006D409D"/>
    <w:rsid w:val="006D40D5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3EF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581E"/>
    <w:rsid w:val="006F72D3"/>
    <w:rsid w:val="006F75E3"/>
    <w:rsid w:val="0070061C"/>
    <w:rsid w:val="00700757"/>
    <w:rsid w:val="0070291D"/>
    <w:rsid w:val="00702929"/>
    <w:rsid w:val="00702B8A"/>
    <w:rsid w:val="00703A68"/>
    <w:rsid w:val="007046CC"/>
    <w:rsid w:val="00706448"/>
    <w:rsid w:val="007065DC"/>
    <w:rsid w:val="0070714A"/>
    <w:rsid w:val="007074F1"/>
    <w:rsid w:val="0070753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3B5"/>
    <w:rsid w:val="00720A19"/>
    <w:rsid w:val="007210D0"/>
    <w:rsid w:val="007212CD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6F9"/>
    <w:rsid w:val="0073475F"/>
    <w:rsid w:val="00734B71"/>
    <w:rsid w:val="00734F98"/>
    <w:rsid w:val="0073529A"/>
    <w:rsid w:val="00735C9D"/>
    <w:rsid w:val="0073648D"/>
    <w:rsid w:val="0073650E"/>
    <w:rsid w:val="007402DB"/>
    <w:rsid w:val="007403B8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E5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1AD9"/>
    <w:rsid w:val="0076224F"/>
    <w:rsid w:val="00762A4D"/>
    <w:rsid w:val="007637AF"/>
    <w:rsid w:val="00763C82"/>
    <w:rsid w:val="00764847"/>
    <w:rsid w:val="00764BC0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68C5"/>
    <w:rsid w:val="00787943"/>
    <w:rsid w:val="00790961"/>
    <w:rsid w:val="00791EFA"/>
    <w:rsid w:val="00792B2B"/>
    <w:rsid w:val="0079330A"/>
    <w:rsid w:val="007937AB"/>
    <w:rsid w:val="00794214"/>
    <w:rsid w:val="00795F2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634"/>
    <w:rsid w:val="007A5BE7"/>
    <w:rsid w:val="007A5F20"/>
    <w:rsid w:val="007A65DC"/>
    <w:rsid w:val="007A6A48"/>
    <w:rsid w:val="007A72E8"/>
    <w:rsid w:val="007A7E07"/>
    <w:rsid w:val="007B0B50"/>
    <w:rsid w:val="007B18C5"/>
    <w:rsid w:val="007B1DD6"/>
    <w:rsid w:val="007B277D"/>
    <w:rsid w:val="007B3B1C"/>
    <w:rsid w:val="007B3DEF"/>
    <w:rsid w:val="007B3E58"/>
    <w:rsid w:val="007B4754"/>
    <w:rsid w:val="007B55E3"/>
    <w:rsid w:val="007B6047"/>
    <w:rsid w:val="007B66CC"/>
    <w:rsid w:val="007B7400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847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08CA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39B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16658"/>
    <w:rsid w:val="008203D5"/>
    <w:rsid w:val="00820711"/>
    <w:rsid w:val="0082085C"/>
    <w:rsid w:val="0082117E"/>
    <w:rsid w:val="00822316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A3D"/>
    <w:rsid w:val="00856FF4"/>
    <w:rsid w:val="0085720D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3CA5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38FB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080F"/>
    <w:rsid w:val="008B14D3"/>
    <w:rsid w:val="008B1ED3"/>
    <w:rsid w:val="008B4254"/>
    <w:rsid w:val="008B4645"/>
    <w:rsid w:val="008B4C1E"/>
    <w:rsid w:val="008B4F5C"/>
    <w:rsid w:val="008B4FF0"/>
    <w:rsid w:val="008B5188"/>
    <w:rsid w:val="008B5562"/>
    <w:rsid w:val="008C085B"/>
    <w:rsid w:val="008C3730"/>
    <w:rsid w:val="008C3794"/>
    <w:rsid w:val="008C37BC"/>
    <w:rsid w:val="008C3C99"/>
    <w:rsid w:val="008C4F37"/>
    <w:rsid w:val="008C50D0"/>
    <w:rsid w:val="008C60E3"/>
    <w:rsid w:val="008C728A"/>
    <w:rsid w:val="008C7B25"/>
    <w:rsid w:val="008C7CEA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0C08"/>
    <w:rsid w:val="008E1973"/>
    <w:rsid w:val="008E199E"/>
    <w:rsid w:val="008E1AA1"/>
    <w:rsid w:val="008E2115"/>
    <w:rsid w:val="008E248A"/>
    <w:rsid w:val="008E293B"/>
    <w:rsid w:val="008E2F3B"/>
    <w:rsid w:val="008E3424"/>
    <w:rsid w:val="008E3E40"/>
    <w:rsid w:val="008E4E42"/>
    <w:rsid w:val="008E4ED1"/>
    <w:rsid w:val="008E595D"/>
    <w:rsid w:val="008E70DF"/>
    <w:rsid w:val="008F044A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026C"/>
    <w:rsid w:val="00901F2E"/>
    <w:rsid w:val="00902300"/>
    <w:rsid w:val="009036C5"/>
    <w:rsid w:val="009043D7"/>
    <w:rsid w:val="009052BC"/>
    <w:rsid w:val="00906E42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5494"/>
    <w:rsid w:val="00916053"/>
    <w:rsid w:val="009166DA"/>
    <w:rsid w:val="00916D86"/>
    <w:rsid w:val="00920823"/>
    <w:rsid w:val="00920DF1"/>
    <w:rsid w:val="00921011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BE7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1C2"/>
    <w:rsid w:val="00946423"/>
    <w:rsid w:val="009464AC"/>
    <w:rsid w:val="00946C63"/>
    <w:rsid w:val="0094769B"/>
    <w:rsid w:val="00947A96"/>
    <w:rsid w:val="00947C0F"/>
    <w:rsid w:val="00950C7F"/>
    <w:rsid w:val="009521D9"/>
    <w:rsid w:val="0095358B"/>
    <w:rsid w:val="009541F6"/>
    <w:rsid w:val="0095522F"/>
    <w:rsid w:val="00955393"/>
    <w:rsid w:val="00955C24"/>
    <w:rsid w:val="00957844"/>
    <w:rsid w:val="00960150"/>
    <w:rsid w:val="009608C1"/>
    <w:rsid w:val="00960DE9"/>
    <w:rsid w:val="00962D4A"/>
    <w:rsid w:val="0096487D"/>
    <w:rsid w:val="009670E6"/>
    <w:rsid w:val="0096749E"/>
    <w:rsid w:val="00967AB7"/>
    <w:rsid w:val="0097055C"/>
    <w:rsid w:val="00971177"/>
    <w:rsid w:val="009726F3"/>
    <w:rsid w:val="009735A9"/>
    <w:rsid w:val="00973C9A"/>
    <w:rsid w:val="00974E76"/>
    <w:rsid w:val="00974EE8"/>
    <w:rsid w:val="0097551A"/>
    <w:rsid w:val="0097588F"/>
    <w:rsid w:val="00975975"/>
    <w:rsid w:val="00976272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5C85"/>
    <w:rsid w:val="00986829"/>
    <w:rsid w:val="00987632"/>
    <w:rsid w:val="0099224F"/>
    <w:rsid w:val="00992D10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19"/>
    <w:rsid w:val="009B7066"/>
    <w:rsid w:val="009B7B4B"/>
    <w:rsid w:val="009C16DF"/>
    <w:rsid w:val="009C1FAD"/>
    <w:rsid w:val="009C24C9"/>
    <w:rsid w:val="009C259C"/>
    <w:rsid w:val="009C28CC"/>
    <w:rsid w:val="009C3034"/>
    <w:rsid w:val="009C3738"/>
    <w:rsid w:val="009C37FC"/>
    <w:rsid w:val="009C47DA"/>
    <w:rsid w:val="009C4C32"/>
    <w:rsid w:val="009C640C"/>
    <w:rsid w:val="009C76BC"/>
    <w:rsid w:val="009C7935"/>
    <w:rsid w:val="009D019B"/>
    <w:rsid w:val="009D08E0"/>
    <w:rsid w:val="009D09B7"/>
    <w:rsid w:val="009D0CAF"/>
    <w:rsid w:val="009D0CD3"/>
    <w:rsid w:val="009D134A"/>
    <w:rsid w:val="009D412D"/>
    <w:rsid w:val="009D43DF"/>
    <w:rsid w:val="009D6DDA"/>
    <w:rsid w:val="009D7633"/>
    <w:rsid w:val="009D7727"/>
    <w:rsid w:val="009D797A"/>
    <w:rsid w:val="009E04FB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0C9D"/>
    <w:rsid w:val="00A0164A"/>
    <w:rsid w:val="00A025EE"/>
    <w:rsid w:val="00A02AF6"/>
    <w:rsid w:val="00A02C17"/>
    <w:rsid w:val="00A03425"/>
    <w:rsid w:val="00A03F9F"/>
    <w:rsid w:val="00A042B0"/>
    <w:rsid w:val="00A04DE4"/>
    <w:rsid w:val="00A0544B"/>
    <w:rsid w:val="00A07DB2"/>
    <w:rsid w:val="00A10B00"/>
    <w:rsid w:val="00A10EF3"/>
    <w:rsid w:val="00A11661"/>
    <w:rsid w:val="00A116F6"/>
    <w:rsid w:val="00A125A1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28C"/>
    <w:rsid w:val="00A2147E"/>
    <w:rsid w:val="00A21A39"/>
    <w:rsid w:val="00A226EC"/>
    <w:rsid w:val="00A23BE9"/>
    <w:rsid w:val="00A24F0F"/>
    <w:rsid w:val="00A25990"/>
    <w:rsid w:val="00A265AB"/>
    <w:rsid w:val="00A2693D"/>
    <w:rsid w:val="00A26D46"/>
    <w:rsid w:val="00A27B19"/>
    <w:rsid w:val="00A27F9E"/>
    <w:rsid w:val="00A27FA3"/>
    <w:rsid w:val="00A30716"/>
    <w:rsid w:val="00A3282A"/>
    <w:rsid w:val="00A32B97"/>
    <w:rsid w:val="00A330D3"/>
    <w:rsid w:val="00A33B37"/>
    <w:rsid w:val="00A33C0E"/>
    <w:rsid w:val="00A33ED1"/>
    <w:rsid w:val="00A350A9"/>
    <w:rsid w:val="00A358D7"/>
    <w:rsid w:val="00A359C4"/>
    <w:rsid w:val="00A3648D"/>
    <w:rsid w:val="00A36A61"/>
    <w:rsid w:val="00A37075"/>
    <w:rsid w:val="00A37B3A"/>
    <w:rsid w:val="00A40819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73D"/>
    <w:rsid w:val="00A53BBF"/>
    <w:rsid w:val="00A5551F"/>
    <w:rsid w:val="00A55BF9"/>
    <w:rsid w:val="00A566DB"/>
    <w:rsid w:val="00A6037B"/>
    <w:rsid w:val="00A614E7"/>
    <w:rsid w:val="00A630D8"/>
    <w:rsid w:val="00A63B75"/>
    <w:rsid w:val="00A65980"/>
    <w:rsid w:val="00A663DA"/>
    <w:rsid w:val="00A66636"/>
    <w:rsid w:val="00A679A2"/>
    <w:rsid w:val="00A71211"/>
    <w:rsid w:val="00A71305"/>
    <w:rsid w:val="00A718D3"/>
    <w:rsid w:val="00A71A33"/>
    <w:rsid w:val="00A72123"/>
    <w:rsid w:val="00A72184"/>
    <w:rsid w:val="00A72FB1"/>
    <w:rsid w:val="00A74F4E"/>
    <w:rsid w:val="00A752EF"/>
    <w:rsid w:val="00A75D7E"/>
    <w:rsid w:val="00A75E2B"/>
    <w:rsid w:val="00A7658A"/>
    <w:rsid w:val="00A76F38"/>
    <w:rsid w:val="00A77C6F"/>
    <w:rsid w:val="00A77D9A"/>
    <w:rsid w:val="00A80B59"/>
    <w:rsid w:val="00A813B5"/>
    <w:rsid w:val="00A81F60"/>
    <w:rsid w:val="00A8255C"/>
    <w:rsid w:val="00A82806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2025"/>
    <w:rsid w:val="00A9310C"/>
    <w:rsid w:val="00A946C1"/>
    <w:rsid w:val="00A947D7"/>
    <w:rsid w:val="00A95216"/>
    <w:rsid w:val="00A95797"/>
    <w:rsid w:val="00A9662E"/>
    <w:rsid w:val="00A96B91"/>
    <w:rsid w:val="00A96CA4"/>
    <w:rsid w:val="00A96F47"/>
    <w:rsid w:val="00A971BD"/>
    <w:rsid w:val="00A97527"/>
    <w:rsid w:val="00A97CB5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1A6"/>
    <w:rsid w:val="00AB32C4"/>
    <w:rsid w:val="00AB32E0"/>
    <w:rsid w:val="00AB3CA0"/>
    <w:rsid w:val="00AB3CA6"/>
    <w:rsid w:val="00AB3DF7"/>
    <w:rsid w:val="00AB5081"/>
    <w:rsid w:val="00AB5BDD"/>
    <w:rsid w:val="00AB5E68"/>
    <w:rsid w:val="00AB7443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D769B"/>
    <w:rsid w:val="00AE0DAA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02"/>
    <w:rsid w:val="00AF0919"/>
    <w:rsid w:val="00AF1153"/>
    <w:rsid w:val="00AF17F8"/>
    <w:rsid w:val="00AF2003"/>
    <w:rsid w:val="00AF25A2"/>
    <w:rsid w:val="00AF25A9"/>
    <w:rsid w:val="00AF2672"/>
    <w:rsid w:val="00AF2B29"/>
    <w:rsid w:val="00AF52B6"/>
    <w:rsid w:val="00AF59CD"/>
    <w:rsid w:val="00AF5FB0"/>
    <w:rsid w:val="00AF5FD3"/>
    <w:rsid w:val="00AF635E"/>
    <w:rsid w:val="00AF6690"/>
    <w:rsid w:val="00AF6C5A"/>
    <w:rsid w:val="00AF7906"/>
    <w:rsid w:val="00AF7C00"/>
    <w:rsid w:val="00AF7C25"/>
    <w:rsid w:val="00B00B8F"/>
    <w:rsid w:val="00B00C4B"/>
    <w:rsid w:val="00B01A22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CB4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3ACB"/>
    <w:rsid w:val="00B4467F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1657"/>
    <w:rsid w:val="00B53C4D"/>
    <w:rsid w:val="00B53FB1"/>
    <w:rsid w:val="00B54476"/>
    <w:rsid w:val="00B54887"/>
    <w:rsid w:val="00B55FAA"/>
    <w:rsid w:val="00B5673D"/>
    <w:rsid w:val="00B569D2"/>
    <w:rsid w:val="00B56F2A"/>
    <w:rsid w:val="00B573F4"/>
    <w:rsid w:val="00B576C5"/>
    <w:rsid w:val="00B57F4C"/>
    <w:rsid w:val="00B602FD"/>
    <w:rsid w:val="00B605E0"/>
    <w:rsid w:val="00B60DDA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67C8E"/>
    <w:rsid w:val="00B71B3A"/>
    <w:rsid w:val="00B721E5"/>
    <w:rsid w:val="00B7451B"/>
    <w:rsid w:val="00B74B73"/>
    <w:rsid w:val="00B752C3"/>
    <w:rsid w:val="00B753D4"/>
    <w:rsid w:val="00B753F5"/>
    <w:rsid w:val="00B75659"/>
    <w:rsid w:val="00B76C45"/>
    <w:rsid w:val="00B7708C"/>
    <w:rsid w:val="00B801E8"/>
    <w:rsid w:val="00B80FF3"/>
    <w:rsid w:val="00B81170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87D21"/>
    <w:rsid w:val="00B9016A"/>
    <w:rsid w:val="00B904CE"/>
    <w:rsid w:val="00B90A63"/>
    <w:rsid w:val="00B91074"/>
    <w:rsid w:val="00B91214"/>
    <w:rsid w:val="00B9150A"/>
    <w:rsid w:val="00B91E79"/>
    <w:rsid w:val="00B929E7"/>
    <w:rsid w:val="00B92FB2"/>
    <w:rsid w:val="00B93683"/>
    <w:rsid w:val="00B93BCC"/>
    <w:rsid w:val="00B94E3E"/>
    <w:rsid w:val="00B95805"/>
    <w:rsid w:val="00B964B6"/>
    <w:rsid w:val="00B96561"/>
    <w:rsid w:val="00B96C2D"/>
    <w:rsid w:val="00BA0752"/>
    <w:rsid w:val="00BA1147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48D3"/>
    <w:rsid w:val="00BB5DB6"/>
    <w:rsid w:val="00BB62FA"/>
    <w:rsid w:val="00BB7523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0B2"/>
    <w:rsid w:val="00BE130A"/>
    <w:rsid w:val="00BE1CAB"/>
    <w:rsid w:val="00BE2B2F"/>
    <w:rsid w:val="00BE2C24"/>
    <w:rsid w:val="00BE3452"/>
    <w:rsid w:val="00BE356D"/>
    <w:rsid w:val="00BE48B6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3DB3"/>
    <w:rsid w:val="00BF5342"/>
    <w:rsid w:val="00BF5F94"/>
    <w:rsid w:val="00BF6299"/>
    <w:rsid w:val="00BF754E"/>
    <w:rsid w:val="00BF7C51"/>
    <w:rsid w:val="00C0255D"/>
    <w:rsid w:val="00C03B4E"/>
    <w:rsid w:val="00C03D9A"/>
    <w:rsid w:val="00C0451C"/>
    <w:rsid w:val="00C05E81"/>
    <w:rsid w:val="00C068E4"/>
    <w:rsid w:val="00C06B47"/>
    <w:rsid w:val="00C106C3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532"/>
    <w:rsid w:val="00C255FB"/>
    <w:rsid w:val="00C268B9"/>
    <w:rsid w:val="00C2701C"/>
    <w:rsid w:val="00C27088"/>
    <w:rsid w:val="00C2763B"/>
    <w:rsid w:val="00C303F9"/>
    <w:rsid w:val="00C3123B"/>
    <w:rsid w:val="00C31E17"/>
    <w:rsid w:val="00C3295D"/>
    <w:rsid w:val="00C3309C"/>
    <w:rsid w:val="00C35DDA"/>
    <w:rsid w:val="00C35DFB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47682"/>
    <w:rsid w:val="00C50AAB"/>
    <w:rsid w:val="00C5110C"/>
    <w:rsid w:val="00C51932"/>
    <w:rsid w:val="00C525F1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659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5D71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1CBC"/>
    <w:rsid w:val="00C81CC8"/>
    <w:rsid w:val="00C8284B"/>
    <w:rsid w:val="00C829B7"/>
    <w:rsid w:val="00C82A04"/>
    <w:rsid w:val="00C83673"/>
    <w:rsid w:val="00C851A1"/>
    <w:rsid w:val="00C85371"/>
    <w:rsid w:val="00C85607"/>
    <w:rsid w:val="00C858B4"/>
    <w:rsid w:val="00C85CF0"/>
    <w:rsid w:val="00C863C8"/>
    <w:rsid w:val="00C8695C"/>
    <w:rsid w:val="00C87B6B"/>
    <w:rsid w:val="00C915FF"/>
    <w:rsid w:val="00C91D63"/>
    <w:rsid w:val="00C91ECF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A7424"/>
    <w:rsid w:val="00CB078B"/>
    <w:rsid w:val="00CB0B5F"/>
    <w:rsid w:val="00CB209D"/>
    <w:rsid w:val="00CB2A83"/>
    <w:rsid w:val="00CB363B"/>
    <w:rsid w:val="00CB4DA5"/>
    <w:rsid w:val="00CB4F45"/>
    <w:rsid w:val="00CB583E"/>
    <w:rsid w:val="00CB6548"/>
    <w:rsid w:val="00CB6B11"/>
    <w:rsid w:val="00CB6BA5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35D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2097"/>
    <w:rsid w:val="00D04C1D"/>
    <w:rsid w:val="00D051FE"/>
    <w:rsid w:val="00D0723C"/>
    <w:rsid w:val="00D10426"/>
    <w:rsid w:val="00D111E2"/>
    <w:rsid w:val="00D114CD"/>
    <w:rsid w:val="00D1245A"/>
    <w:rsid w:val="00D12E0F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21FD"/>
    <w:rsid w:val="00D2365D"/>
    <w:rsid w:val="00D23713"/>
    <w:rsid w:val="00D24E31"/>
    <w:rsid w:val="00D26E02"/>
    <w:rsid w:val="00D276B8"/>
    <w:rsid w:val="00D31730"/>
    <w:rsid w:val="00D33016"/>
    <w:rsid w:val="00D33297"/>
    <w:rsid w:val="00D3357E"/>
    <w:rsid w:val="00D33D11"/>
    <w:rsid w:val="00D341AB"/>
    <w:rsid w:val="00D349BB"/>
    <w:rsid w:val="00D34F8D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32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52FF"/>
    <w:rsid w:val="00D66165"/>
    <w:rsid w:val="00D67D32"/>
    <w:rsid w:val="00D70121"/>
    <w:rsid w:val="00D70617"/>
    <w:rsid w:val="00D70719"/>
    <w:rsid w:val="00D712BA"/>
    <w:rsid w:val="00D71A1C"/>
    <w:rsid w:val="00D7236E"/>
    <w:rsid w:val="00D735F1"/>
    <w:rsid w:val="00D73704"/>
    <w:rsid w:val="00D73CE3"/>
    <w:rsid w:val="00D740CD"/>
    <w:rsid w:val="00D74359"/>
    <w:rsid w:val="00D744E5"/>
    <w:rsid w:val="00D74E4F"/>
    <w:rsid w:val="00D7549A"/>
    <w:rsid w:val="00D75F4F"/>
    <w:rsid w:val="00D76FAD"/>
    <w:rsid w:val="00D77A2B"/>
    <w:rsid w:val="00D77D3A"/>
    <w:rsid w:val="00D80279"/>
    <w:rsid w:val="00D813E0"/>
    <w:rsid w:val="00D81822"/>
    <w:rsid w:val="00D81DA8"/>
    <w:rsid w:val="00D8211A"/>
    <w:rsid w:val="00D824CA"/>
    <w:rsid w:val="00D83465"/>
    <w:rsid w:val="00D83A5F"/>
    <w:rsid w:val="00D84612"/>
    <w:rsid w:val="00D8500D"/>
    <w:rsid w:val="00D8504C"/>
    <w:rsid w:val="00D85C7E"/>
    <w:rsid w:val="00D86135"/>
    <w:rsid w:val="00D86867"/>
    <w:rsid w:val="00D86B9C"/>
    <w:rsid w:val="00D86BF0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396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BB6"/>
    <w:rsid w:val="00DD7E55"/>
    <w:rsid w:val="00DE08F1"/>
    <w:rsid w:val="00DE132D"/>
    <w:rsid w:val="00DE13AC"/>
    <w:rsid w:val="00DE1B39"/>
    <w:rsid w:val="00DE3C12"/>
    <w:rsid w:val="00DE3C2E"/>
    <w:rsid w:val="00DE41FC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5E10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BC8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0D5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4B5F"/>
    <w:rsid w:val="00E35348"/>
    <w:rsid w:val="00E365B2"/>
    <w:rsid w:val="00E37222"/>
    <w:rsid w:val="00E37748"/>
    <w:rsid w:val="00E400B2"/>
    <w:rsid w:val="00E40968"/>
    <w:rsid w:val="00E41070"/>
    <w:rsid w:val="00E4159F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67DFB"/>
    <w:rsid w:val="00E7061F"/>
    <w:rsid w:val="00E7087E"/>
    <w:rsid w:val="00E70ADC"/>
    <w:rsid w:val="00E710C9"/>
    <w:rsid w:val="00E71CF5"/>
    <w:rsid w:val="00E71EEA"/>
    <w:rsid w:val="00E72E62"/>
    <w:rsid w:val="00E73F71"/>
    <w:rsid w:val="00E74AB8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5176"/>
    <w:rsid w:val="00EB7751"/>
    <w:rsid w:val="00EC0C6B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AAE"/>
    <w:rsid w:val="00ED3C18"/>
    <w:rsid w:val="00ED43C8"/>
    <w:rsid w:val="00ED50CD"/>
    <w:rsid w:val="00ED520D"/>
    <w:rsid w:val="00ED590B"/>
    <w:rsid w:val="00ED6EA4"/>
    <w:rsid w:val="00EE0584"/>
    <w:rsid w:val="00EE15F7"/>
    <w:rsid w:val="00EE2017"/>
    <w:rsid w:val="00EE2397"/>
    <w:rsid w:val="00EE2F3F"/>
    <w:rsid w:val="00EE4916"/>
    <w:rsid w:val="00EE51AB"/>
    <w:rsid w:val="00EE6A38"/>
    <w:rsid w:val="00EE6A59"/>
    <w:rsid w:val="00EE7F14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D37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746"/>
    <w:rsid w:val="00F119FD"/>
    <w:rsid w:val="00F11BD9"/>
    <w:rsid w:val="00F130B8"/>
    <w:rsid w:val="00F14630"/>
    <w:rsid w:val="00F14F80"/>
    <w:rsid w:val="00F15571"/>
    <w:rsid w:val="00F15A53"/>
    <w:rsid w:val="00F16B76"/>
    <w:rsid w:val="00F17821"/>
    <w:rsid w:val="00F17E1F"/>
    <w:rsid w:val="00F17ECA"/>
    <w:rsid w:val="00F212B2"/>
    <w:rsid w:val="00F21480"/>
    <w:rsid w:val="00F23B4E"/>
    <w:rsid w:val="00F23CE4"/>
    <w:rsid w:val="00F23F40"/>
    <w:rsid w:val="00F24A98"/>
    <w:rsid w:val="00F24D4A"/>
    <w:rsid w:val="00F264E7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4380"/>
    <w:rsid w:val="00F4516E"/>
    <w:rsid w:val="00F45557"/>
    <w:rsid w:val="00F45617"/>
    <w:rsid w:val="00F4595C"/>
    <w:rsid w:val="00F46081"/>
    <w:rsid w:val="00F46D28"/>
    <w:rsid w:val="00F47289"/>
    <w:rsid w:val="00F50721"/>
    <w:rsid w:val="00F5169A"/>
    <w:rsid w:val="00F5314C"/>
    <w:rsid w:val="00F538EB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32A5"/>
    <w:rsid w:val="00F64BA3"/>
    <w:rsid w:val="00F65678"/>
    <w:rsid w:val="00F67516"/>
    <w:rsid w:val="00F715CA"/>
    <w:rsid w:val="00F71615"/>
    <w:rsid w:val="00F71B91"/>
    <w:rsid w:val="00F724C2"/>
    <w:rsid w:val="00F7252C"/>
    <w:rsid w:val="00F72715"/>
    <w:rsid w:val="00F730F8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9DD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0F"/>
    <w:rsid w:val="00F9131E"/>
    <w:rsid w:val="00F915E2"/>
    <w:rsid w:val="00F91884"/>
    <w:rsid w:val="00F91897"/>
    <w:rsid w:val="00F931A1"/>
    <w:rsid w:val="00F941BA"/>
    <w:rsid w:val="00F9512D"/>
    <w:rsid w:val="00F9559D"/>
    <w:rsid w:val="00F95AC9"/>
    <w:rsid w:val="00F95E26"/>
    <w:rsid w:val="00F96A6A"/>
    <w:rsid w:val="00FA0096"/>
    <w:rsid w:val="00FA0FAC"/>
    <w:rsid w:val="00FA139C"/>
    <w:rsid w:val="00FA18D1"/>
    <w:rsid w:val="00FA2F3B"/>
    <w:rsid w:val="00FA3CCE"/>
    <w:rsid w:val="00FA4008"/>
    <w:rsid w:val="00FA4991"/>
    <w:rsid w:val="00FA6BAE"/>
    <w:rsid w:val="00FA6E45"/>
    <w:rsid w:val="00FA755F"/>
    <w:rsid w:val="00FB1A2A"/>
    <w:rsid w:val="00FB2082"/>
    <w:rsid w:val="00FB2261"/>
    <w:rsid w:val="00FB2EE9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6BC"/>
    <w:rsid w:val="00FC5C7B"/>
    <w:rsid w:val="00FC5D3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5B37"/>
    <w:rsid w:val="00FD60AA"/>
    <w:rsid w:val="00FD6A82"/>
    <w:rsid w:val="00FD7F0E"/>
    <w:rsid w:val="00FE0283"/>
    <w:rsid w:val="00FE0660"/>
    <w:rsid w:val="00FE0E0B"/>
    <w:rsid w:val="00FE0E76"/>
    <w:rsid w:val="00FE0FB6"/>
    <w:rsid w:val="00FE1F48"/>
    <w:rsid w:val="00FE3C4C"/>
    <w:rsid w:val="00FE5329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4F1E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paragraph" w:styleId="af7">
    <w:name w:val="Normal (Web)"/>
    <w:basedOn w:val="a"/>
    <w:uiPriority w:val="99"/>
    <w:semiHidden/>
    <w:unhideWhenUsed/>
    <w:rsid w:val="00281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39EB9-0373-46AE-8EC1-5E22DD8A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10818</TotalTime>
  <Pages>13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859</cp:revision>
  <cp:lastPrinted>2026-07-10T06:24:00Z</cp:lastPrinted>
  <dcterms:created xsi:type="dcterms:W3CDTF">2022-10-12T05:45:00Z</dcterms:created>
  <dcterms:modified xsi:type="dcterms:W3CDTF">2026-07-10T11:15:00Z</dcterms:modified>
</cp:coreProperties>
</file>