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5D" w:rsidRDefault="00356D5D" w:rsidP="00356D5D">
      <w:pPr>
        <w:spacing w:after="0" w:line="240" w:lineRule="auto"/>
        <w:ind w:left="6379" w:right="-144"/>
        <w:rPr>
          <w:rFonts w:ascii="Times New Roman" w:hAnsi="Times New Roman" w:cs="Times New Roman"/>
          <w:sz w:val="24"/>
          <w:szCs w:val="24"/>
        </w:rPr>
      </w:pPr>
      <w:r>
        <w:rPr>
          <w:rFonts w:ascii="Times New Roman" w:hAnsi="Times New Roman" w:cs="Times New Roman"/>
          <w:sz w:val="24"/>
          <w:szCs w:val="24"/>
        </w:rPr>
        <w:t>П</w:t>
      </w:r>
      <w:r w:rsidRPr="00A858DE">
        <w:rPr>
          <w:rFonts w:ascii="Times New Roman" w:hAnsi="Times New Roman" w:cs="Times New Roman"/>
          <w:sz w:val="24"/>
          <w:szCs w:val="24"/>
        </w:rPr>
        <w:t>риложени</w:t>
      </w:r>
      <w:r>
        <w:rPr>
          <w:rFonts w:ascii="Times New Roman" w:hAnsi="Times New Roman" w:cs="Times New Roman"/>
          <w:sz w:val="24"/>
          <w:szCs w:val="24"/>
        </w:rPr>
        <w:t>е</w:t>
      </w:r>
      <w:r w:rsidRPr="00A858DE">
        <w:rPr>
          <w:rFonts w:ascii="Times New Roman" w:hAnsi="Times New Roman" w:cs="Times New Roman"/>
          <w:sz w:val="24"/>
          <w:szCs w:val="24"/>
        </w:rPr>
        <w:t xml:space="preserve"> </w:t>
      </w:r>
      <w:r>
        <w:rPr>
          <w:rFonts w:ascii="Times New Roman" w:hAnsi="Times New Roman" w:cs="Times New Roman"/>
          <w:sz w:val="24"/>
          <w:szCs w:val="24"/>
        </w:rPr>
        <w:t>1</w:t>
      </w:r>
      <w:r w:rsidRPr="00A858DE">
        <w:rPr>
          <w:rFonts w:ascii="Times New Roman" w:hAnsi="Times New Roman" w:cs="Times New Roman"/>
          <w:sz w:val="24"/>
          <w:szCs w:val="24"/>
        </w:rPr>
        <w:t xml:space="preserve"> </w:t>
      </w:r>
    </w:p>
    <w:p w:rsidR="00356D5D" w:rsidRPr="00A858DE" w:rsidRDefault="00356D5D" w:rsidP="00356D5D">
      <w:pPr>
        <w:spacing w:after="0" w:line="240" w:lineRule="auto"/>
        <w:ind w:left="4956" w:right="-144" w:firstLine="708"/>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к Закону Республики Татарстан</w:t>
      </w:r>
    </w:p>
    <w:p w:rsidR="00356D5D" w:rsidRDefault="00356D5D" w:rsidP="00356D5D">
      <w:pPr>
        <w:spacing w:after="0" w:line="240" w:lineRule="auto"/>
        <w:ind w:left="4956" w:right="-1" w:firstLine="708"/>
        <w:rPr>
          <w:rFonts w:ascii="Times New Roman" w:hAnsi="Times New Roman" w:cs="Times New Roman"/>
          <w:sz w:val="24"/>
          <w:szCs w:val="24"/>
        </w:rPr>
      </w:pPr>
      <w:r>
        <w:rPr>
          <w:rFonts w:ascii="Times New Roman" w:hAnsi="Times New Roman" w:cs="Times New Roman"/>
          <w:sz w:val="24"/>
          <w:szCs w:val="24"/>
        </w:rPr>
        <w:t xml:space="preserve">            </w:t>
      </w:r>
      <w:r w:rsidR="003D160C">
        <w:rPr>
          <w:rFonts w:ascii="Times New Roman" w:hAnsi="Times New Roman" w:cs="Times New Roman"/>
          <w:sz w:val="24"/>
          <w:szCs w:val="24"/>
        </w:rPr>
        <w:t>«</w:t>
      </w:r>
      <w:r w:rsidRPr="00A858DE">
        <w:rPr>
          <w:rFonts w:ascii="Times New Roman" w:hAnsi="Times New Roman" w:cs="Times New Roman"/>
          <w:sz w:val="24"/>
          <w:szCs w:val="24"/>
        </w:rPr>
        <w:t>О</w:t>
      </w:r>
      <w:r>
        <w:rPr>
          <w:rFonts w:ascii="Times New Roman" w:hAnsi="Times New Roman" w:cs="Times New Roman"/>
          <w:sz w:val="24"/>
          <w:szCs w:val="24"/>
        </w:rPr>
        <w:t>б</w:t>
      </w:r>
      <w:r w:rsidRPr="00A858DE">
        <w:rPr>
          <w:rFonts w:ascii="Times New Roman" w:hAnsi="Times New Roman" w:cs="Times New Roman"/>
          <w:sz w:val="24"/>
          <w:szCs w:val="24"/>
        </w:rPr>
        <w:t xml:space="preserve"> </w:t>
      </w:r>
      <w:r>
        <w:rPr>
          <w:rFonts w:ascii="Times New Roman" w:hAnsi="Times New Roman" w:cs="Times New Roman"/>
          <w:sz w:val="24"/>
          <w:szCs w:val="24"/>
        </w:rPr>
        <w:t xml:space="preserve">исполнении </w:t>
      </w:r>
      <w:r w:rsidRPr="00A858DE">
        <w:rPr>
          <w:rFonts w:ascii="Times New Roman" w:hAnsi="Times New Roman" w:cs="Times New Roman"/>
          <w:sz w:val="24"/>
          <w:szCs w:val="24"/>
        </w:rPr>
        <w:t>бюджет</w:t>
      </w:r>
      <w:r>
        <w:rPr>
          <w:rFonts w:ascii="Times New Roman" w:hAnsi="Times New Roman" w:cs="Times New Roman"/>
          <w:sz w:val="24"/>
          <w:szCs w:val="24"/>
        </w:rPr>
        <w:t>а</w:t>
      </w:r>
      <w:r w:rsidRPr="00A858DE">
        <w:rPr>
          <w:rFonts w:ascii="Times New Roman" w:hAnsi="Times New Roman" w:cs="Times New Roman"/>
          <w:sz w:val="24"/>
          <w:szCs w:val="24"/>
        </w:rPr>
        <w:t xml:space="preserve"> </w:t>
      </w:r>
    </w:p>
    <w:p w:rsidR="00356D5D" w:rsidRPr="00A858DE" w:rsidRDefault="00356D5D" w:rsidP="00356D5D">
      <w:pPr>
        <w:spacing w:after="0" w:line="240" w:lineRule="auto"/>
        <w:ind w:left="5664" w:right="-1"/>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з</w:t>
      </w:r>
      <w:r w:rsidRPr="00A858DE">
        <w:rPr>
          <w:rFonts w:ascii="Times New Roman" w:hAnsi="Times New Roman" w:cs="Times New Roman"/>
          <w:sz w:val="24"/>
          <w:szCs w:val="24"/>
        </w:rPr>
        <w:t>а 20</w:t>
      </w:r>
      <w:r w:rsidR="00B950B6">
        <w:rPr>
          <w:rFonts w:ascii="Times New Roman" w:hAnsi="Times New Roman" w:cs="Times New Roman"/>
          <w:sz w:val="24"/>
          <w:szCs w:val="24"/>
        </w:rPr>
        <w:t>2</w:t>
      </w:r>
      <w:r w:rsidR="00F20B58">
        <w:rPr>
          <w:rFonts w:ascii="Times New Roman" w:hAnsi="Times New Roman" w:cs="Times New Roman"/>
          <w:sz w:val="24"/>
          <w:szCs w:val="24"/>
        </w:rPr>
        <w:t>5</w:t>
      </w:r>
      <w:r w:rsidRPr="00A858DE">
        <w:rPr>
          <w:rFonts w:ascii="Times New Roman" w:hAnsi="Times New Roman" w:cs="Times New Roman"/>
          <w:sz w:val="24"/>
          <w:szCs w:val="24"/>
        </w:rPr>
        <w:t xml:space="preserve"> год</w:t>
      </w:r>
      <w:r w:rsidR="003D160C">
        <w:rPr>
          <w:rFonts w:ascii="Times New Roman" w:hAnsi="Times New Roman" w:cs="Times New Roman"/>
          <w:sz w:val="24"/>
          <w:szCs w:val="24"/>
        </w:rPr>
        <w:t>»</w:t>
      </w:r>
    </w:p>
    <w:p w:rsidR="00356D5D" w:rsidRDefault="00356D5D" w:rsidP="00356D5D">
      <w:pPr>
        <w:spacing w:after="0" w:line="240" w:lineRule="auto"/>
      </w:pPr>
    </w:p>
    <w:p w:rsidR="00356D5D" w:rsidRDefault="00356D5D" w:rsidP="00356D5D">
      <w:pPr>
        <w:spacing w:after="0" w:line="240" w:lineRule="auto"/>
      </w:pPr>
    </w:p>
    <w:p w:rsidR="00356D5D" w:rsidRPr="00B2101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Доходы бюджета Республики Татарстан</w:t>
      </w:r>
    </w:p>
    <w:p w:rsidR="00356D5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по кодам классификации доходов бюджетов за 20</w:t>
      </w:r>
      <w:r w:rsidR="00B950B6">
        <w:rPr>
          <w:rFonts w:ascii="Times New Roman" w:hAnsi="Times New Roman" w:cs="Times New Roman"/>
          <w:sz w:val="28"/>
          <w:szCs w:val="28"/>
        </w:rPr>
        <w:t>2</w:t>
      </w:r>
      <w:r w:rsidR="00F20B58">
        <w:rPr>
          <w:rFonts w:ascii="Times New Roman" w:hAnsi="Times New Roman" w:cs="Times New Roman"/>
          <w:sz w:val="28"/>
          <w:szCs w:val="28"/>
        </w:rPr>
        <w:t>5</w:t>
      </w:r>
      <w:r w:rsidRPr="00B2101D">
        <w:rPr>
          <w:rFonts w:ascii="Times New Roman" w:hAnsi="Times New Roman" w:cs="Times New Roman"/>
          <w:sz w:val="28"/>
          <w:szCs w:val="28"/>
        </w:rPr>
        <w:t xml:space="preserve"> год</w:t>
      </w:r>
    </w:p>
    <w:p w:rsidR="00356D5D" w:rsidRDefault="00356D5D" w:rsidP="00356D5D">
      <w:pPr>
        <w:spacing w:after="0" w:line="240" w:lineRule="auto"/>
        <w:jc w:val="center"/>
        <w:rPr>
          <w:rFonts w:ascii="Times New Roman" w:hAnsi="Times New Roman" w:cs="Times New Roman"/>
          <w:sz w:val="28"/>
          <w:szCs w:val="28"/>
        </w:rPr>
      </w:pPr>
    </w:p>
    <w:p w:rsidR="00356D5D" w:rsidRPr="00B2101D" w:rsidRDefault="00356D5D" w:rsidP="00356D5D">
      <w:pPr>
        <w:spacing w:after="0" w:line="240" w:lineRule="auto"/>
        <w:jc w:val="right"/>
        <w:rPr>
          <w:rFonts w:ascii="Times New Roman" w:hAnsi="Times New Roman" w:cs="Times New Roman"/>
          <w:sz w:val="28"/>
          <w:szCs w:val="28"/>
        </w:rPr>
      </w:pPr>
      <w:r w:rsidRPr="00FA3BEA">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w:t>
      </w:r>
      <w:r w:rsidRPr="00FA3BEA">
        <w:rPr>
          <w:rFonts w:ascii="Times New Roman" w:eastAsia="Times New Roman" w:hAnsi="Times New Roman" w:cs="Times New Roman"/>
          <w:sz w:val="24"/>
          <w:szCs w:val="24"/>
          <w:lang w:eastAsia="ru-RU"/>
        </w:rPr>
        <w:t xml:space="preserve"> рублей)</w:t>
      </w:r>
    </w:p>
    <w:tbl>
      <w:tblPr>
        <w:tblW w:w="10365" w:type="dxa"/>
        <w:tblInd w:w="93" w:type="dxa"/>
        <w:tblLayout w:type="fixed"/>
        <w:tblLook w:val="04A0" w:firstRow="1" w:lastRow="0" w:firstColumn="1" w:lastColumn="0" w:noHBand="0" w:noVBand="1"/>
      </w:tblPr>
      <w:tblGrid>
        <w:gridCol w:w="4407"/>
        <w:gridCol w:w="1561"/>
        <w:gridCol w:w="2693"/>
        <w:gridCol w:w="1704"/>
      </w:tblGrid>
      <w:tr w:rsidR="00356D5D" w:rsidRPr="00B2101D" w:rsidTr="00DC5D08">
        <w:trPr>
          <w:trHeight w:val="20"/>
          <w:tblHeader/>
        </w:trPr>
        <w:tc>
          <w:tcPr>
            <w:tcW w:w="4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Наименование показателя</w:t>
            </w:r>
          </w:p>
        </w:tc>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Код бюджетной классификации</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Кассовое</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исполнение</w:t>
            </w:r>
          </w:p>
        </w:tc>
      </w:tr>
      <w:tr w:rsidR="00356D5D" w:rsidRPr="00B2101D" w:rsidTr="00DC5D08">
        <w:trPr>
          <w:trHeight w:val="20"/>
          <w:tblHeader/>
        </w:trPr>
        <w:tc>
          <w:tcPr>
            <w:tcW w:w="4407" w:type="dxa"/>
            <w:vMerge/>
            <w:tcBorders>
              <w:top w:val="single" w:sz="4" w:space="0" w:color="auto"/>
              <w:left w:val="single" w:sz="4" w:space="0" w:color="auto"/>
              <w:bottom w:val="single" w:sz="4" w:space="0" w:color="auto"/>
              <w:right w:val="single" w:sz="4" w:space="0" w:color="auto"/>
            </w:tcBorders>
            <w:hideMark/>
          </w:tcPr>
          <w:p w:rsidR="00356D5D" w:rsidRPr="00B2101D" w:rsidRDefault="00356D5D" w:rsidP="00EE23A0">
            <w:pPr>
              <w:spacing w:after="120" w:line="240" w:lineRule="auto"/>
              <w:jc w:val="both"/>
              <w:rPr>
                <w:rFonts w:ascii="Times New Roman" w:eastAsia="Times New Roman" w:hAnsi="Times New Roman" w:cs="Times New Roman"/>
                <w:sz w:val="24"/>
                <w:szCs w:val="24"/>
                <w:lang w:eastAsia="ru-RU"/>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9724EA" w:rsidP="00A863D5">
            <w:pPr>
              <w:suppressAutoHyphens/>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а</w:t>
            </w:r>
            <w:r w:rsidR="00356D5D" w:rsidRPr="00B2101D">
              <w:rPr>
                <w:rFonts w:ascii="Times New Roman" w:eastAsia="Times New Roman" w:hAnsi="Times New Roman" w:cs="Times New Roman"/>
                <w:sz w:val="24"/>
                <w:szCs w:val="24"/>
                <w:lang w:eastAsia="ru-RU"/>
              </w:rPr>
              <w:t>дминистра</w:t>
            </w:r>
            <w:proofErr w:type="spellEnd"/>
            <w:r>
              <w:rPr>
                <w:rFonts w:ascii="Times New Roman" w:eastAsia="Times New Roman" w:hAnsi="Times New Roman" w:cs="Times New Roman"/>
                <w:sz w:val="24"/>
                <w:szCs w:val="24"/>
                <w:lang w:eastAsia="ru-RU"/>
              </w:rPr>
              <w:t>-</w:t>
            </w:r>
            <w:r w:rsidR="00356D5D" w:rsidRPr="00B2101D">
              <w:rPr>
                <w:rFonts w:ascii="Times New Roman" w:eastAsia="Times New Roman" w:hAnsi="Times New Roman" w:cs="Times New Roman"/>
                <w:sz w:val="24"/>
                <w:szCs w:val="24"/>
                <w:lang w:eastAsia="ru-RU"/>
              </w:rPr>
              <w:t>тора</w:t>
            </w:r>
            <w:proofErr w:type="gramEnd"/>
            <w:r w:rsidR="00356D5D" w:rsidRPr="00B2101D">
              <w:rPr>
                <w:rFonts w:ascii="Times New Roman" w:eastAsia="Times New Roman" w:hAnsi="Times New Roman" w:cs="Times New Roman"/>
                <w:sz w:val="24"/>
                <w:szCs w:val="24"/>
                <w:lang w:eastAsia="ru-RU"/>
              </w:rPr>
              <w:t xml:space="preserve"> поступлений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доходов бюджета</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Республики Татарстан</w:t>
            </w:r>
          </w:p>
        </w:tc>
        <w:tc>
          <w:tcPr>
            <w:tcW w:w="1704" w:type="dxa"/>
            <w:vMerge/>
            <w:tcBorders>
              <w:top w:val="single" w:sz="4" w:space="0" w:color="auto"/>
              <w:left w:val="single" w:sz="4" w:space="0" w:color="auto"/>
              <w:bottom w:val="single" w:sz="4" w:space="0" w:color="auto"/>
              <w:right w:val="single" w:sz="4" w:space="0" w:color="auto"/>
            </w:tcBorders>
            <w:vAlign w:val="bottom"/>
            <w:hideMark/>
          </w:tcPr>
          <w:p w:rsidR="00356D5D" w:rsidRPr="00B2101D" w:rsidRDefault="00356D5D" w:rsidP="00EE23A0">
            <w:pPr>
              <w:spacing w:after="120" w:line="240" w:lineRule="auto"/>
              <w:jc w:val="right"/>
              <w:rPr>
                <w:rFonts w:ascii="Times New Roman" w:eastAsia="Times New Roman" w:hAnsi="Times New Roman" w:cs="Times New Roman"/>
                <w:sz w:val="24"/>
                <w:szCs w:val="24"/>
                <w:lang w:eastAsia="ru-RU"/>
              </w:rPr>
            </w:pP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Волжско-Камское межрегиональное управление Федеральной службы по надзору в сфере природопользования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170 528,8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выбросы загрязняющих веществ в атмосферный воздух стационарными объектами (пени по соответствующему платежу)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1 12 01010 01 2100 120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1 12 01010 01 6000 120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28 050,1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сбросы загрязняющих веществ в водные объекты (пени по соответствующему платежу)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1 12 01030 01 2100 120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680,1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1 12 01030 01 6000 120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19 530,8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размещение отходов производства (пени по соответствующему платежу)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1 12 01041 01 2100 120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1 399,1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1 12 01041 01 6000 120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87 990,9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bookmarkStart w:id="0" w:name="RANGE!A14:C15"/>
            <w:r w:rsidRPr="009377AB">
              <w:rPr>
                <w:rFonts w:ascii="Times New Roman" w:eastAsia="Times New Roman" w:hAnsi="Times New Roman" w:cs="Times New Roman"/>
                <w:spacing w:val="2"/>
                <w:sz w:val="24"/>
                <w:szCs w:val="24"/>
                <w:lang w:eastAsia="ru-RU"/>
              </w:rPr>
              <w:t>Плата за размещение твердых коммунальных отходов (пени по соответствующему платежу)</w:t>
            </w:r>
            <w:bookmarkEnd w:id="0"/>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1 12 01042 01 2100 120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282,1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Плата за размещение твердых </w:t>
            </w:r>
            <w:r w:rsidRPr="009377AB">
              <w:rPr>
                <w:rFonts w:ascii="Times New Roman" w:eastAsia="Times New Roman" w:hAnsi="Times New Roman" w:cs="Times New Roman"/>
                <w:spacing w:val="2"/>
                <w:sz w:val="24"/>
                <w:szCs w:val="24"/>
                <w:lang w:eastAsia="ru-RU"/>
              </w:rPr>
              <w:lastRenderedPageBreak/>
              <w:t>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1 12 01042 01 6000 120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30 015,6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Плата за выбросы загрязняющих веществ, образующихся при сжигании на факельных установках и (или) рассеивании попутного нефтяного газа (пени по соответствующему платежу)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1 12 01070 01 2100 120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1 12 01070 01 6000 120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2 118,4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Управление Федеральной службы по надзору в сфере связи, информационных технологий и массовых коммуникаций по Республике Татарстан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096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096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1 08 07130 01 1000 110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Межрегиональное территориальное управление Федеральной службы по надзору в сфере транспорта по Приволжскому федеральному округу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101 724,2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w:t>
            </w:r>
            <w:r w:rsidRPr="009377AB">
              <w:rPr>
                <w:rFonts w:ascii="Times New Roman" w:eastAsia="Times New Roman" w:hAnsi="Times New Roman" w:cs="Times New Roman"/>
                <w:spacing w:val="2"/>
                <w:sz w:val="24"/>
                <w:szCs w:val="24"/>
                <w:lang w:eastAsia="ru-RU"/>
              </w:rPr>
              <w:lastRenderedPageBreak/>
              <w:t>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106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1 462,7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1 16 01121 01 0007 140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100 361,1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-99,6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w:t>
            </w:r>
            <w:r w:rsidRPr="009377AB">
              <w:rPr>
                <w:rFonts w:ascii="Times New Roman" w:eastAsia="Times New Roman" w:hAnsi="Times New Roman" w:cs="Times New Roman"/>
                <w:spacing w:val="2"/>
                <w:sz w:val="24"/>
                <w:szCs w:val="24"/>
                <w:lang w:eastAsia="ru-RU"/>
              </w:rPr>
              <w:lastRenderedPageBreak/>
              <w:t>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177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1 16 10128 01 0001 140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Управление Федеральной службы войск национальной гвардии Российской Федерации по Республике Татарстан (Татарстану)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Управление Федеральной налоговой службы по Республике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433 324 107,5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2023 года являлись участниками консолидированной группы налогоплательщиков), зачисляемый в бюджеты</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1 01 01012 02 1000 110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108 652 992,6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2023 года являлись участниками консолидированной группы налогоплательщиков), зачисляемый в бюджеты</w:t>
            </w:r>
            <w:proofErr w:type="gramEnd"/>
            <w:r w:rsidRPr="009377AB">
              <w:rPr>
                <w:rFonts w:ascii="Times New Roman" w:eastAsia="Times New Roman" w:hAnsi="Times New Roman" w:cs="Times New Roman"/>
                <w:spacing w:val="2"/>
                <w:sz w:val="24"/>
                <w:szCs w:val="24"/>
                <w:lang w:eastAsia="ru-RU"/>
              </w:rPr>
              <w:t xml:space="preserve">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1 01 01012 02 3000 110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54 675,8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1 01 01014 02 1000 110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-122 319,4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1 01 01016 02 1000 110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-2 143,6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Налог на прибыль организаций при выполнении соглашений о разработке месторождений нефти и газа, расположенных в Дальневосточном </w:t>
            </w:r>
            <w:r w:rsidRPr="009377AB">
              <w:rPr>
                <w:rFonts w:ascii="Times New Roman" w:eastAsia="Times New Roman" w:hAnsi="Times New Roman" w:cs="Times New Roman"/>
                <w:spacing w:val="2"/>
                <w:sz w:val="24"/>
                <w:szCs w:val="24"/>
                <w:lang w:eastAsia="ru-RU"/>
              </w:rPr>
              <w:lastRenderedPageBreak/>
              <w:t>федеральном округе, на условиях соглашений о разделе продукции,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1 01 01022 02 1000 110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1 01 01112 02 1000 110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38 192 641,0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Доходы от налога на прибыль организаций, уплаченного налогоплательщиками, которые до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(сумма платежа (перерасчеты, недоимка и задолженность по соответствующему платежу</w:t>
            </w:r>
            <w:proofErr w:type="gramEnd"/>
            <w:r w:rsidRPr="009377AB">
              <w:rPr>
                <w:rFonts w:ascii="Times New Roman" w:eastAsia="Times New Roman" w:hAnsi="Times New Roman" w:cs="Times New Roman"/>
                <w:spacing w:val="2"/>
                <w:sz w:val="24"/>
                <w:szCs w:val="24"/>
                <w:lang w:eastAsia="ru-RU"/>
              </w:rPr>
              <w:t xml:space="preserve">, в том числе по </w:t>
            </w:r>
            <w:proofErr w:type="gramStart"/>
            <w:r w:rsidRPr="009377AB">
              <w:rPr>
                <w:rFonts w:ascii="Times New Roman" w:eastAsia="Times New Roman" w:hAnsi="Times New Roman" w:cs="Times New Roman"/>
                <w:spacing w:val="2"/>
                <w:sz w:val="24"/>
                <w:szCs w:val="24"/>
                <w:lang w:eastAsia="ru-RU"/>
              </w:rPr>
              <w:t>отмененному</w:t>
            </w:r>
            <w:proofErr w:type="gramEnd"/>
            <w:r w:rsidRPr="009377AB">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1 01 01120 01 1000 110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1 636 413,2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Доходы от налога на прибыль </w:t>
            </w:r>
            <w:r w:rsidRPr="009377AB">
              <w:rPr>
                <w:rFonts w:ascii="Times New Roman" w:eastAsia="Times New Roman" w:hAnsi="Times New Roman" w:cs="Times New Roman"/>
                <w:spacing w:val="2"/>
                <w:sz w:val="24"/>
                <w:szCs w:val="24"/>
                <w:lang w:eastAsia="ru-RU"/>
              </w:rPr>
              <w:lastRenderedPageBreak/>
              <w:t xml:space="preserve">организаций, уплаченного налогоплательщиками, которые до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(суммы денежных взысканий (штрафов) по соответствующему платежу согласно законодательству</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Российской Федерации)</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1 01 01120 01 3000 110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1 01 01130 01 1000 110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1 894 883,4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w:t>
            </w:r>
            <w:r w:rsidRPr="009377AB">
              <w:rPr>
                <w:rFonts w:ascii="Times New Roman" w:eastAsia="Times New Roman" w:hAnsi="Times New Roman" w:cs="Times New Roman"/>
                <w:spacing w:val="2"/>
                <w:sz w:val="24"/>
                <w:szCs w:val="24"/>
                <w:lang w:eastAsia="ru-RU"/>
              </w:rPr>
              <w:lastRenderedPageBreak/>
              <w:t xml:space="preserve">организации, полученных 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(в части суммы налога, не превышающей 650</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1 01 02010 01 1000 110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120 333 191,3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(в части суммы налога, не превышающей 650</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w:t>
            </w:r>
            <w:proofErr w:type="gramEnd"/>
            <w:r w:rsidRPr="009377AB">
              <w:rPr>
                <w:rFonts w:ascii="Times New Roman" w:eastAsia="Times New Roman" w:hAnsi="Times New Roman" w:cs="Times New Roman"/>
                <w:spacing w:val="2"/>
                <w:sz w:val="24"/>
                <w:szCs w:val="24"/>
                <w:lang w:eastAsia="ru-RU"/>
              </w:rPr>
              <w:t xml:space="preserve">) по соответствующему платежу согласно законодательству Российской </w:t>
            </w:r>
            <w:r w:rsidRPr="009377AB">
              <w:rPr>
                <w:rFonts w:ascii="Times New Roman" w:eastAsia="Times New Roman" w:hAnsi="Times New Roman" w:cs="Times New Roman"/>
                <w:spacing w:val="2"/>
                <w:sz w:val="24"/>
                <w:szCs w:val="24"/>
                <w:lang w:eastAsia="ru-RU"/>
              </w:rPr>
              <w:lastRenderedPageBreak/>
              <w:t>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1 01 02010 01 3000 110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10 768,9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1 01 02020 01 1000 110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244 340,2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1 01 02020 01 3000 110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494,0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Налог на доходы физических лиц с доходов, полученных от осуществления деятельности физическими лицами, </w:t>
            </w:r>
            <w:r w:rsidRPr="009377AB">
              <w:rPr>
                <w:rFonts w:ascii="Times New Roman" w:eastAsia="Times New Roman" w:hAnsi="Times New Roman" w:cs="Times New Roman"/>
                <w:spacing w:val="2"/>
                <w:sz w:val="24"/>
                <w:szCs w:val="24"/>
                <w:lang w:eastAsia="ru-RU"/>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1 01 02021 01 1000 110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58 671,1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1 01 02022 01 1000 110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138 668,6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Pr="009377AB">
              <w:rPr>
                <w:rFonts w:ascii="Times New Roman" w:eastAsia="Times New Roman" w:hAnsi="Times New Roman" w:cs="Times New Roman"/>
                <w:spacing w:val="2"/>
                <w:sz w:val="24"/>
                <w:szCs w:val="24"/>
                <w:lang w:eastAsia="ru-RU"/>
              </w:rPr>
              <w:lastRenderedPageBreak/>
              <w:t>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1 01 02023 01 1000 110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88 072,5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1 01 02024 01 1000 110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100 055,0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377AB">
              <w:rPr>
                <w:rFonts w:ascii="Times New Roman" w:eastAsia="Times New Roman" w:hAnsi="Times New Roman" w:cs="Times New Roman"/>
                <w:spacing w:val="2"/>
                <w:sz w:val="24"/>
                <w:szCs w:val="24"/>
                <w:lang w:eastAsia="ru-RU"/>
              </w:rPr>
              <w:t xml:space="preserve">, не </w:t>
            </w:r>
            <w:proofErr w:type="gramStart"/>
            <w:r w:rsidRPr="009377AB">
              <w:rPr>
                <w:rFonts w:ascii="Times New Roman" w:eastAsia="Times New Roman" w:hAnsi="Times New Roman" w:cs="Times New Roman"/>
                <w:spacing w:val="2"/>
                <w:sz w:val="24"/>
                <w:szCs w:val="24"/>
                <w:lang w:eastAsia="ru-RU"/>
              </w:rPr>
              <w:t>превышающей</w:t>
            </w:r>
            <w:proofErr w:type="gramEnd"/>
            <w:r w:rsidRPr="009377AB">
              <w:rPr>
                <w:rFonts w:ascii="Times New Roman" w:eastAsia="Times New Roman" w:hAnsi="Times New Roman" w:cs="Times New Roman"/>
                <w:spacing w:val="2"/>
                <w:sz w:val="24"/>
                <w:szCs w:val="24"/>
                <w:lang w:eastAsia="ru-RU"/>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1 01 02030 01 1000 110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1 672 764,2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377AB">
              <w:rPr>
                <w:rFonts w:ascii="Times New Roman" w:eastAsia="Times New Roman" w:hAnsi="Times New Roman" w:cs="Times New Roman"/>
                <w:spacing w:val="2"/>
                <w:sz w:val="24"/>
                <w:szCs w:val="24"/>
                <w:lang w:eastAsia="ru-RU"/>
              </w:rPr>
              <w:t>, не превышающей 312 тысяч рублей за налоговые периоды после 1 января 2025 года)</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1 01 02030 01 3000 110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6 429,5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1 01 02040 01 1000 110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3 025 487,3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w:t>
            </w:r>
            <w:r w:rsidRPr="009377AB">
              <w:rPr>
                <w:rFonts w:ascii="Times New Roman" w:eastAsia="Times New Roman" w:hAnsi="Times New Roman" w:cs="Times New Roman"/>
                <w:spacing w:val="2"/>
                <w:sz w:val="24"/>
                <w:szCs w:val="24"/>
                <w:lang w:eastAsia="ru-RU"/>
              </w:rPr>
              <w:lastRenderedPageBreak/>
              <w:t>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1 01 02050 01 1000 110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1 084,8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доходы физических лиц в части суммы налога,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650 000 рублей, относящейся к части налоговой базы,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 xml:space="preserve">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w:t>
            </w:r>
            <w:r w:rsidRPr="009377AB">
              <w:rPr>
                <w:rFonts w:ascii="Times New Roman" w:eastAsia="Times New Roman" w:hAnsi="Times New Roman" w:cs="Times New Roman"/>
                <w:spacing w:val="2"/>
                <w:sz w:val="24"/>
                <w:szCs w:val="24"/>
                <w:lang w:eastAsia="ru-RU"/>
              </w:rPr>
              <w:lastRenderedPageBreak/>
              <w:t>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сумма платежа (перерасчеты, 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1 01 02080 01 1000 110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10 379 981,0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доходы физических лиц в части суммы налога,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650 000 рублей, относящейся к части налоговой базы,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 xml:space="preserve">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w:t>
            </w:r>
            <w:r w:rsidRPr="009377AB">
              <w:rPr>
                <w:rFonts w:ascii="Times New Roman" w:eastAsia="Times New Roman" w:hAnsi="Times New Roman" w:cs="Times New Roman"/>
                <w:spacing w:val="2"/>
                <w:sz w:val="24"/>
                <w:szCs w:val="24"/>
                <w:lang w:eastAsia="ru-RU"/>
              </w:rPr>
              <w:lastRenderedPageBreak/>
              <w:t>отношении доходов, указанных в абзацах тридцать пятом и тридцать шестом статьи</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9377AB">
              <w:rPr>
                <w:rFonts w:ascii="Times New Roman" w:eastAsia="Times New Roman" w:hAnsi="Times New Roman" w:cs="Times New Roman"/>
                <w:spacing w:val="2"/>
                <w:sz w:val="24"/>
                <w:szCs w:val="24"/>
                <w:lang w:eastAsia="ru-RU"/>
              </w:rPr>
              <w:t xml:space="preserve">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1 01 02080 01 3000 110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1 01 02090 01 1000 110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1 226,1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w:t>
            </w:r>
            <w:r w:rsidRPr="009377AB">
              <w:rPr>
                <w:rFonts w:ascii="Times New Roman" w:eastAsia="Times New Roman" w:hAnsi="Times New Roman" w:cs="Times New Roman"/>
                <w:spacing w:val="2"/>
                <w:sz w:val="24"/>
                <w:szCs w:val="24"/>
                <w:lang w:eastAsia="ru-RU"/>
              </w:rPr>
              <w:lastRenderedPageBreak/>
              <w:t>части суммы налога, превышающей 650 тысяч рублей за налоговые периоды до 1 января 2025 года, а также в части суммы налога</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превышающей</w:t>
            </w:r>
            <w:proofErr w:type="gramEnd"/>
            <w:r w:rsidRPr="009377AB">
              <w:rPr>
                <w:rFonts w:ascii="Times New Roman" w:eastAsia="Times New Roman" w:hAnsi="Times New Roman" w:cs="Times New Roman"/>
                <w:spacing w:val="2"/>
                <w:sz w:val="24"/>
                <w:szCs w:val="24"/>
                <w:lang w:eastAsia="ru-RU"/>
              </w:rPr>
              <w:t xml:space="preserve"> 312 тысяч рублей, но не более 702 тысяч рублей за налоговые периоды после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2025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1 01 02100 01 1000 110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4 871,8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650 тысяч рублей за налоговые периоды до 1 января 2025 года, а также в части суммы налога</w:t>
            </w:r>
            <w:proofErr w:type="gramEnd"/>
            <w:r w:rsidRPr="009377AB">
              <w:rPr>
                <w:rFonts w:ascii="Times New Roman" w:eastAsia="Times New Roman" w:hAnsi="Times New Roman" w:cs="Times New Roman"/>
                <w:spacing w:val="2"/>
                <w:sz w:val="24"/>
                <w:szCs w:val="24"/>
                <w:lang w:eastAsia="ru-RU"/>
              </w:rPr>
              <w:t xml:space="preserve">, превышающей 312 тысяч рублей, но не более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702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1 01 02100 01 3000 110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(сумма платежа (перерасчеты, </w:t>
            </w:r>
            <w:r w:rsidRPr="009377AB">
              <w:rPr>
                <w:rFonts w:ascii="Times New Roman" w:eastAsia="Times New Roman" w:hAnsi="Times New Roman" w:cs="Times New Roman"/>
                <w:spacing w:val="2"/>
                <w:sz w:val="24"/>
                <w:szCs w:val="24"/>
                <w:lang w:eastAsia="ru-RU"/>
              </w:rPr>
              <w:lastRenderedPageBreak/>
              <w:t>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1 01 02110 01 1000 110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6 242,2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доходы физических лиц в отношении доходов от долевого участия в организации, полученных 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(в части суммы налога, не превышающей 650 тысяч рублей за налоговые периоды до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2025 года, а также в части суммы налога, не превышающей 312 тысяч рублей за налоговые периоды после 1 января 2025 года) (сумма</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платежа (перерасчеты, 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1 01 02130 01 1000 110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2 128 396,1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Налог на доходы физических лиц в отношении доходов от долевого участия в организации, полученных 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(в части суммы налога, не превышающей 650 тысяч рублей за налоговые периоды до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1 января 2025 года, а также в части суммы налога, не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312 тысяч рублей за налоговые периоды после 1 января 2025 года) (суммы</w:t>
            </w:r>
            <w:proofErr w:type="gramEnd"/>
            <w:r w:rsidRPr="009377AB">
              <w:rPr>
                <w:rFonts w:ascii="Times New Roman" w:eastAsia="Times New Roman" w:hAnsi="Times New Roman" w:cs="Times New Roman"/>
                <w:spacing w:val="2"/>
                <w:sz w:val="24"/>
                <w:szCs w:val="24"/>
                <w:lang w:eastAsia="ru-RU"/>
              </w:rPr>
              <w:t xml:space="preserve">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1 01 02130 01 3000 110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Налог на доходы физических лиц в отношении доходов от долевого участия в организации, полученных физическим лицом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налоговым резидентом Российской Федерации в виде дивидендов (в части суммы налога, превышающей 650 тысяч рублей за налоговые периоды до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1 января 2025 года, а также в части суммы налога,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312 тысяч рублей за налоговые периоды после 1 января 2025 года) (сумма платежа (перерасчеты</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lastRenderedPageBreak/>
              <w:t>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1 01 02140 01 1000 110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10 162 110,4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доходы физических лиц в части суммы налога,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702 тысячи рублей, относящейся к части налоговой базы,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1 01 02150 01 1000 110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3 839 731,6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Налог на доходы физических лиц в части суммы налога,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w:t>
            </w:r>
            <w:r w:rsidRPr="009377AB">
              <w:rPr>
                <w:rFonts w:ascii="Times New Roman" w:eastAsia="Times New Roman" w:hAnsi="Times New Roman" w:cs="Times New Roman"/>
                <w:spacing w:val="2"/>
                <w:sz w:val="24"/>
                <w:szCs w:val="24"/>
                <w:lang w:eastAsia="ru-RU"/>
              </w:rPr>
              <w:lastRenderedPageBreak/>
              <w:t>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1 01 02160 01 1000 110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1 002 820,6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Налог на доходы физических лиц в части суммы налога,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 xml:space="preserve">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w:t>
            </w:r>
            <w:r w:rsidRPr="009377AB">
              <w:rPr>
                <w:rFonts w:ascii="Times New Roman" w:eastAsia="Times New Roman" w:hAnsi="Times New Roman" w:cs="Times New Roman"/>
                <w:spacing w:val="2"/>
                <w:sz w:val="24"/>
                <w:szCs w:val="24"/>
                <w:lang w:eastAsia="ru-RU"/>
              </w:rPr>
              <w:lastRenderedPageBreak/>
              <w:t>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1 01 02170 01 1000 110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1 383 209,8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675B79">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доходы физических лиц в отношении доходов от долевого участия в организации, полученных физическим лицом</w:t>
            </w:r>
            <w:r w:rsidR="00675B79">
              <w:rPr>
                <w:rFonts w:ascii="Times New Roman" w:eastAsia="Times New Roman" w:hAnsi="Times New Roman" w:cs="Times New Roman"/>
                <w:spacing w:val="2"/>
                <w:sz w:val="24"/>
                <w:szCs w:val="24"/>
                <w:lang w:eastAsia="ru-RU"/>
              </w:rPr>
              <w:t xml:space="preserve"> – </w:t>
            </w:r>
            <w:r w:rsidRPr="009377AB">
              <w:rPr>
                <w:rFonts w:ascii="Times New Roman" w:eastAsia="Times New Roman" w:hAnsi="Times New Roman" w:cs="Times New Roman"/>
                <w:spacing w:val="2"/>
                <w:sz w:val="24"/>
                <w:szCs w:val="24"/>
                <w:lang w:eastAsia="ru-RU"/>
              </w:rPr>
              <w:t>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1 01 02180 01 1000 110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952 229,0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w:t>
            </w:r>
            <w:r w:rsidRPr="009377AB">
              <w:rPr>
                <w:rFonts w:ascii="Times New Roman" w:eastAsia="Times New Roman" w:hAnsi="Times New Roman" w:cs="Times New Roman"/>
                <w:spacing w:val="2"/>
                <w:sz w:val="24"/>
                <w:szCs w:val="24"/>
                <w:lang w:eastAsia="ru-RU"/>
              </w:rPr>
              <w:lastRenderedPageBreak/>
              <w:t>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1 01 02200 01 1000 110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162,1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1 01 02210 01 1000 110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212 288,0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1 01 02210 01 3000 110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Налог на доходы физических лиц в части суммы налога, превышающей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1 01 02230 01 1000 110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2 991,3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1 03 02011 01 1000 110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279 901,0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1 03 02012 01 1000 110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4 475,1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Акцизы на вина, вина наливом, плодовую алкогольную продукцию, игристые вина, включая российское шампанское, а также </w:t>
            </w:r>
            <w:proofErr w:type="spellStart"/>
            <w:r w:rsidRPr="009377AB">
              <w:rPr>
                <w:rFonts w:ascii="Times New Roman" w:eastAsia="Times New Roman" w:hAnsi="Times New Roman" w:cs="Times New Roman"/>
                <w:spacing w:val="2"/>
                <w:sz w:val="24"/>
                <w:szCs w:val="24"/>
                <w:lang w:eastAsia="ru-RU"/>
              </w:rPr>
              <w:t>виноградосодержащие</w:t>
            </w:r>
            <w:proofErr w:type="spellEnd"/>
            <w:r w:rsidRPr="009377AB">
              <w:rPr>
                <w:rFonts w:ascii="Times New Roman" w:eastAsia="Times New Roman" w:hAnsi="Times New Roman" w:cs="Times New Roman"/>
                <w:spacing w:val="2"/>
                <w:sz w:val="24"/>
                <w:szCs w:val="24"/>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1 03 02090 01 1000 110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Акцизы на пиво, напитки, изготавливаемые на основе пива,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1 03 02100 01 1000 110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15 507 273,2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w:t>
            </w:r>
            <w:r w:rsidRPr="009377AB">
              <w:rPr>
                <w:rFonts w:ascii="Times New Roman" w:eastAsia="Times New Roman" w:hAnsi="Times New Roman" w:cs="Times New Roman"/>
                <w:spacing w:val="2"/>
                <w:sz w:val="24"/>
                <w:szCs w:val="24"/>
                <w:lang w:eastAsia="ru-RU"/>
              </w:rPr>
              <w:lastRenderedPageBreak/>
              <w:t>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1 03 02130 01 1000 110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1 03 02142 01 0000 110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4 518 426,0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w:t>
            </w:r>
            <w:r w:rsidRPr="009377AB">
              <w:rPr>
                <w:rFonts w:ascii="Times New Roman" w:eastAsia="Times New Roman" w:hAnsi="Times New Roman" w:cs="Times New Roman"/>
                <w:spacing w:val="2"/>
                <w:sz w:val="24"/>
                <w:szCs w:val="24"/>
                <w:lang w:eastAsia="ru-RU"/>
              </w:rPr>
              <w:lastRenderedPageBreak/>
              <w:t>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1 03 02143 01 0000 110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2 309 025,0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w:t>
            </w:r>
            <w:r w:rsidRPr="009377AB">
              <w:rPr>
                <w:rFonts w:ascii="Times New Roman" w:eastAsia="Times New Roman" w:hAnsi="Times New Roman" w:cs="Times New Roman"/>
                <w:spacing w:val="2"/>
                <w:sz w:val="24"/>
                <w:szCs w:val="24"/>
                <w:lang w:eastAsia="ru-RU"/>
              </w:rPr>
              <w:lastRenderedPageBreak/>
              <w:t>территории Российской Федерации, в федеральный бюджет)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1 03 02144 01 0000 110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3 456 969,6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1 03 02190 01 0000 110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15 165,6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1 03 02200 01 0000 110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1 03 02210 01 0000 110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4 654,0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1 03 02220 01 0000 110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6 345,6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уплаты акцизов на дизельное топливо, подлежащие распределению между бюджетами </w:t>
            </w:r>
            <w:r w:rsidRPr="009377AB">
              <w:rPr>
                <w:rFonts w:ascii="Times New Roman" w:eastAsia="Times New Roman" w:hAnsi="Times New Roman" w:cs="Times New Roman"/>
                <w:spacing w:val="2"/>
                <w:sz w:val="24"/>
                <w:szCs w:val="24"/>
                <w:lang w:eastAsia="ru-RU"/>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1 03 02231 01 0000 110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7 736 313,2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1 03 02232 01 0000 110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2 302 267,9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1 03 02241 01 0000 110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45 268,2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1 03 02242 01 0000 110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13 471,5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1 03 02251 01 0000 110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8 242 573,7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1 03 02252 01 0000 110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2 452 927,2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1 03 02261 01 0000 110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-773 527,6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1 03 02262 01 0000 110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-230 195,9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1 03 02450 01 1000 110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35 947,8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Акциз на природный газ, полученный для производства аммиака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1 03 02490 01 1000 110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163 954,9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1 05 01011 01 1000 110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15 096 190,4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1 05 01011 01 3000 110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7 596,8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1 05 01012 01 1000 110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w:t>
            </w:r>
            <w:r w:rsidRPr="009377AB">
              <w:rPr>
                <w:rFonts w:ascii="Times New Roman" w:eastAsia="Times New Roman" w:hAnsi="Times New Roman" w:cs="Times New Roman"/>
                <w:spacing w:val="2"/>
                <w:sz w:val="24"/>
                <w:szCs w:val="24"/>
                <w:lang w:eastAsia="ru-RU"/>
              </w:rPr>
              <w:lastRenderedPageBreak/>
              <w:t>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1 05 01012 01 3000 110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1 05 01021 01 1000 110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7 517 962,7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1 05 01021 01 3000 110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4 590,2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1 05 01022 01 3000 110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1 05 01050 01 1000 110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Минимальный налог, зачисляемый в бюджеты субъектов Российской Федерации (за налоговые периоды, истекшие до 1 января 2016 года) (суммы денежных взысканий </w:t>
            </w:r>
            <w:r w:rsidRPr="009377AB">
              <w:rPr>
                <w:rFonts w:ascii="Times New Roman" w:eastAsia="Times New Roman" w:hAnsi="Times New Roman" w:cs="Times New Roman"/>
                <w:spacing w:val="2"/>
                <w:sz w:val="24"/>
                <w:szCs w:val="24"/>
                <w:lang w:eastAsia="ru-RU"/>
              </w:rPr>
              <w:lastRenderedPageBreak/>
              <w:t>(штрафов)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1 05 01050 01 3000 110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1 05 06000 01 1000 110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2 817 183,6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Налог, взимаемый в связи с применением специального налогового режима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Автоматизированная упрощенная система налогообложения</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1 05 07000 01 1000 110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225 775,3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1 06 02010 02 1000 110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44 898 323,3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1 06 02010 02 3000 110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1 400,1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имущество организаций по имуществу,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1 06 02020 02 1000 110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670 802,5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1 06 04011 02 1000 110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2 165 188,4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1 06 04011 02 3000 110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Транспортный налог с физических лиц </w:t>
            </w:r>
            <w:r w:rsidRPr="009377AB">
              <w:rPr>
                <w:rFonts w:ascii="Times New Roman" w:eastAsia="Times New Roman" w:hAnsi="Times New Roman" w:cs="Times New Roman"/>
                <w:spacing w:val="2"/>
                <w:sz w:val="24"/>
                <w:szCs w:val="24"/>
                <w:lang w:eastAsia="ru-RU"/>
              </w:rPr>
              <w:lastRenderedPageBreak/>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1 06 04012 02 1000 110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5 560 567,1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Налог на игорный бизнес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1 06 05000 02 1000 110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5 509,0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1 07 01030 01 1000 110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12 148,7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Сбор за пользование объектами животного мира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1 07 04010 01 1000 110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2 383,3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Сбор за пользование объектами водных биологических ресурсов (исключая внутренние водные объекты)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1 07 04020 01 1000 110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1 07 04030 01 1000 110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696,3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Налог с продаж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1 09 06010 02 1000 110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Регулярные платежи за пользование </w:t>
            </w:r>
            <w:r w:rsidRPr="009377AB">
              <w:rPr>
                <w:rFonts w:ascii="Times New Roman" w:eastAsia="Times New Roman" w:hAnsi="Times New Roman" w:cs="Times New Roman"/>
                <w:spacing w:val="2"/>
                <w:sz w:val="24"/>
                <w:szCs w:val="24"/>
                <w:lang w:eastAsia="ru-RU"/>
              </w:rPr>
              <w:lastRenderedPageBreak/>
              <w:t>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1 12 02030 01 1000 120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10 575,0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1 13 01020 01 8000 130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208,6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предоставление информации из реестра дисквалифицированных лиц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1 13 01190 01 8000 130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-650,5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33,0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w:t>
            </w:r>
            <w:r w:rsidRPr="009377AB">
              <w:rPr>
                <w:rFonts w:ascii="Times New Roman" w:eastAsia="Times New Roman" w:hAnsi="Times New Roman" w:cs="Times New Roman"/>
                <w:spacing w:val="2"/>
                <w:sz w:val="24"/>
                <w:szCs w:val="24"/>
                <w:lang w:eastAsia="ru-RU"/>
              </w:rPr>
              <w:lastRenderedPageBreak/>
              <w:t>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1 16 18000 02 0000 140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2 172 643,5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 xml:space="preserve">Федеральное казенное учреждение </w:t>
            </w:r>
            <w:r w:rsidR="00D61FEC">
              <w:rPr>
                <w:rFonts w:ascii="Times New Roman" w:eastAsia="Times New Roman" w:hAnsi="Times New Roman" w:cs="Times New Roman"/>
                <w:spacing w:val="2"/>
                <w:sz w:val="24"/>
                <w:szCs w:val="24"/>
                <w:lang w:eastAsia="ru-RU"/>
              </w:rPr>
              <w:t xml:space="preserve">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12 финансово-экономическая служба</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Министерства обороны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внутренних дел по Республике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4 992 803,1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1 08 06000 01 8003 110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44 910,9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w:t>
            </w:r>
            <w:r w:rsidRPr="009377AB">
              <w:rPr>
                <w:rFonts w:ascii="Times New Roman" w:eastAsia="Times New Roman" w:hAnsi="Times New Roman" w:cs="Times New Roman"/>
                <w:spacing w:val="2"/>
                <w:sz w:val="24"/>
                <w:szCs w:val="24"/>
                <w:lang w:eastAsia="ru-RU"/>
              </w:rPr>
              <w:lastRenderedPageBreak/>
              <w:t>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1 08 06000 01 8004 110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11 555,2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1 08 06000 01 8005 110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5 911,3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1 08 06000 01 8006 110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919,5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w:t>
            </w:r>
            <w:r w:rsidRPr="009377AB">
              <w:rPr>
                <w:rFonts w:ascii="Times New Roman" w:eastAsia="Times New Roman" w:hAnsi="Times New Roman" w:cs="Times New Roman"/>
                <w:spacing w:val="2"/>
                <w:sz w:val="24"/>
                <w:szCs w:val="24"/>
                <w:lang w:eastAsia="ru-RU"/>
              </w:rPr>
              <w:lastRenderedPageBreak/>
              <w:t>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1 08 06000 01 8007 110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52,8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D61FEC">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за исключением лиц, указанных в части 3 статьи 5 Федерального закона от 23 мая 2025</w:t>
            </w:r>
            <w:proofErr w:type="gramEnd"/>
            <w:r w:rsidRPr="009377AB">
              <w:rPr>
                <w:rFonts w:ascii="Times New Roman" w:eastAsia="Times New Roman" w:hAnsi="Times New Roman" w:cs="Times New Roman"/>
                <w:spacing w:val="2"/>
                <w:sz w:val="24"/>
                <w:szCs w:val="24"/>
                <w:lang w:eastAsia="ru-RU"/>
              </w:rPr>
              <w:t xml:space="preserve"> года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121-ФЗ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1 08 06000 01 8014 110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4 015,0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D61FEC">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постановку иностранного гражданина или лица без гражданства на учет по месту пребывания, за исключением лиц, указанных в части 3 статьи 5 Федерального закона от 23 мая 2025 года</w:t>
            </w:r>
            <w:proofErr w:type="gramEnd"/>
            <w:r w:rsidRPr="009377AB">
              <w:rPr>
                <w:rFonts w:ascii="Times New Roman" w:eastAsia="Times New Roman" w:hAnsi="Times New Roman" w:cs="Times New Roman"/>
                <w:spacing w:val="2"/>
                <w:sz w:val="24"/>
                <w:szCs w:val="24"/>
                <w:lang w:eastAsia="ru-RU"/>
              </w:rPr>
              <w:t xml:space="preserve">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 xml:space="preserve">121-ФЗ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О внесении изменений в отдельные законодательные акты Российской Федерации и о проведении эксперимента по внедрению дополнительных механизмов учета </w:t>
            </w:r>
            <w:r w:rsidRPr="009377AB">
              <w:rPr>
                <w:rFonts w:ascii="Times New Roman" w:eastAsia="Times New Roman" w:hAnsi="Times New Roman" w:cs="Times New Roman"/>
                <w:spacing w:val="2"/>
                <w:sz w:val="24"/>
                <w:szCs w:val="24"/>
                <w:lang w:eastAsia="ru-RU"/>
              </w:rPr>
              <w:lastRenderedPageBreak/>
              <w:t>иностранных граждан</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(при обращении через многофункциональные центры)</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1 08 06000 01 8039 110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11 924,0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1 08 07100 01 8034 110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16 222,4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1 08 07100 01 8035 110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4 978,3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1 08 07141 01 8000 110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53 584,4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4 594 292,9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w:t>
            </w:r>
            <w:r w:rsidRPr="009377AB">
              <w:rPr>
                <w:rFonts w:ascii="Times New Roman" w:eastAsia="Times New Roman" w:hAnsi="Times New Roman" w:cs="Times New Roman"/>
                <w:spacing w:val="2"/>
                <w:sz w:val="24"/>
                <w:szCs w:val="24"/>
                <w:lang w:eastAsia="ru-RU"/>
              </w:rPr>
              <w:lastRenderedPageBreak/>
              <w:t>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1 16 01121 01 0007 140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1 16 01123 01 0001 140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244 178,3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1 16 01123 01 0002 140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361,8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w:t>
            </w:r>
            <w:r w:rsidRPr="009377AB">
              <w:rPr>
                <w:rFonts w:ascii="Times New Roman" w:eastAsia="Times New Roman" w:hAnsi="Times New Roman" w:cs="Times New Roman"/>
                <w:spacing w:val="2"/>
                <w:sz w:val="24"/>
                <w:szCs w:val="24"/>
                <w:lang w:eastAsia="ru-RU"/>
              </w:rPr>
              <w:lastRenderedPageBreak/>
              <w:t>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1 16 10128 01 0002 140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Управление Министерства юстиции Российской Федерации по Республике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5 076,8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w:t>
            </w:r>
            <w:r w:rsidRPr="009377AB">
              <w:rPr>
                <w:rFonts w:ascii="Times New Roman" w:eastAsia="Times New Roman" w:hAnsi="Times New Roman" w:cs="Times New Roman"/>
                <w:spacing w:val="2"/>
                <w:sz w:val="24"/>
                <w:szCs w:val="24"/>
                <w:lang w:eastAsia="ru-RU"/>
              </w:rPr>
              <w:lastRenderedPageBreak/>
              <w:t>консульских учреждений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318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1 08 05000 01 8001 110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26,8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1 08 05000 01 8002 110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1 862,9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1 08 07110 01 0102 110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1 08 07110 01 0103 110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151,2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Прочие государственные пошлины за государственную регистрацию, а также </w:t>
            </w:r>
            <w:r w:rsidRPr="009377AB">
              <w:rPr>
                <w:rFonts w:ascii="Times New Roman" w:eastAsia="Times New Roman" w:hAnsi="Times New Roman" w:cs="Times New Roman"/>
                <w:spacing w:val="2"/>
                <w:sz w:val="24"/>
                <w:szCs w:val="24"/>
                <w:lang w:eastAsia="ru-RU"/>
              </w:rPr>
              <w:lastRenderedPageBreak/>
              <w:t>за совершение прочих юридически значимых действий (государственная пошлина за совершение прочих юридически значимых действий)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318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1 08 07200 01 8039 110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3 025,0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Управление Федеральной службы государственной регистрации, кадастра и картографии по Республике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401 565,0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1 08 07020 01 8000 110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321 401,8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государственный кадастровый учет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1 08 07550 01 8000 110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16 565,2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1 08 07560 01 8000 110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49 904,4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1 08 07570 01 8000 110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5 158,7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1 13 01031 01 8020 130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8 534,9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экологии и природных ресурсов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849 011,9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1 291,5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1 12 02012 01 0000 120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345 486,1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1 12 02052 01 0000 120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1 810,0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Сборы за участие в конкурсе (аукционе) на право пользования участками недр местного значения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1 12 02102 02 0000 120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1 440,5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5 961,6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Сборы, вносимые заказчиками документации, подлежащей государственной экологической экспертизе, организация и проведение </w:t>
            </w:r>
            <w:r w:rsidRPr="009377AB">
              <w:rPr>
                <w:rFonts w:ascii="Times New Roman" w:eastAsia="Times New Roman" w:hAnsi="Times New Roman" w:cs="Times New Roman"/>
                <w:spacing w:val="2"/>
                <w:sz w:val="24"/>
                <w:szCs w:val="24"/>
                <w:lang w:eastAsia="ru-RU"/>
              </w:rPr>
              <w:lastRenderedPageBreak/>
              <w:t>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1 15 07020 01 0000 140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1 145,5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9377AB">
              <w:rPr>
                <w:rFonts w:ascii="Times New Roman" w:eastAsia="Times New Roman" w:hAnsi="Times New Roman" w:cs="Times New Roman"/>
                <w:spacing w:val="2"/>
                <w:sz w:val="24"/>
                <w:szCs w:val="24"/>
                <w:lang w:eastAsia="ru-RU"/>
              </w:rPr>
              <w:lastRenderedPageBreak/>
              <w:t>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1 16 07040 02 0000 140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денежных взысканий (штрафов), поступающие в счет погашения задолженности, </w:t>
            </w:r>
            <w:r w:rsidRPr="009377AB">
              <w:rPr>
                <w:rFonts w:ascii="Times New Roman" w:eastAsia="Times New Roman" w:hAnsi="Times New Roman" w:cs="Times New Roman"/>
                <w:spacing w:val="2"/>
                <w:sz w:val="24"/>
                <w:szCs w:val="24"/>
                <w:lang w:eastAsia="ru-RU"/>
              </w:rPr>
              <w:lastRenderedPageBreak/>
              <w:t>образовавшейся до 1 января 2020 года, подлежащие зачислению в бюджет субъекта Российской Федерации по нормативам, действовавшим в 2019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2 02 25065 02 0000 150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31 607,5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Субсидия бюджету Республики Татарстан (Татарстан) в целях софинансирования реализации проектов по ликвидации (рекультивации) объектов накопленного вреда окружающей среде, представляющих угрозу реке Волге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2 02 25500 02 0000 150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355 653,8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улучшение экологического состояния гидрографической сети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2 02 35090 02 0000 150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44 027,7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отдельных полномочий в области водных отношений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2 02 35128 02 0000 150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59 728,3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366,3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w:t>
            </w:r>
            <w:r w:rsidRPr="009377AB">
              <w:rPr>
                <w:rFonts w:ascii="Times New Roman" w:eastAsia="Times New Roman" w:hAnsi="Times New Roman" w:cs="Times New Roman"/>
                <w:spacing w:val="2"/>
                <w:sz w:val="24"/>
                <w:szCs w:val="24"/>
                <w:lang w:eastAsia="ru-RU"/>
              </w:rPr>
              <w:lastRenderedPageBreak/>
              <w:t>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Министерство экономики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50 140 551,6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4 843,2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44 621,3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270,7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1 16 10100 02 0000 140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подготовку управленческих кадров для организаций народного хозяйства </w:t>
            </w:r>
            <w:r w:rsidRPr="009377AB">
              <w:rPr>
                <w:rFonts w:ascii="Times New Roman" w:eastAsia="Times New Roman" w:hAnsi="Times New Roman" w:cs="Times New Roman"/>
                <w:spacing w:val="2"/>
                <w:sz w:val="24"/>
                <w:szCs w:val="24"/>
                <w:lang w:eastAsia="ru-RU"/>
              </w:rPr>
              <w:lastRenderedPageBreak/>
              <w:t>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2 02 25066 02 0000 150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852,6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2 02 25527 02 0000 150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28 251,7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2 02 25536 02 0000 150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1 167 832,3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2 02 25756 02 0000 150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48 688 302,2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192 420,5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675B79">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1 января текущего финансового года, в рамках финансирования отчетного </w:t>
            </w:r>
            <w:r w:rsidRPr="009377AB">
              <w:rPr>
                <w:rFonts w:ascii="Times New Roman" w:eastAsia="Times New Roman" w:hAnsi="Times New Roman" w:cs="Times New Roman"/>
                <w:spacing w:val="2"/>
                <w:sz w:val="24"/>
                <w:szCs w:val="24"/>
                <w:lang w:eastAsia="ru-RU"/>
              </w:rPr>
              <w:lastRenderedPageBreak/>
              <w:t>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6 659,2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5 910,0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по делам гражданской обороны и чрезвычайным ситуациям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116 282,8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113 741,1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1 071,1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215,4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231,4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здравоохранения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8 377 480,1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6 900,0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35 709,0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2 738,9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w:t>
            </w:r>
            <w:r w:rsidRPr="009377AB">
              <w:rPr>
                <w:rFonts w:ascii="Times New Roman" w:eastAsia="Times New Roman" w:hAnsi="Times New Roman" w:cs="Times New Roman"/>
                <w:spacing w:val="2"/>
                <w:sz w:val="24"/>
                <w:szCs w:val="24"/>
                <w:lang w:eastAsia="ru-RU"/>
              </w:rPr>
              <w:lastRenderedPageBreak/>
              <w:t>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768,3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108,8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62,4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2 02 25107 02 0000 150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115 547,4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2 02 25138 02 0000 150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137 546,6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обеспечение беременных женщин с сахарным диабетом системами непрерывного </w:t>
            </w:r>
            <w:r w:rsidRPr="009377AB">
              <w:rPr>
                <w:rFonts w:ascii="Times New Roman" w:eastAsia="Times New Roman" w:hAnsi="Times New Roman" w:cs="Times New Roman"/>
                <w:spacing w:val="2"/>
                <w:sz w:val="24"/>
                <w:szCs w:val="24"/>
                <w:lang w:eastAsia="ru-RU"/>
              </w:rPr>
              <w:lastRenderedPageBreak/>
              <w:t>мониторинга глюкозы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2 02 25152 02 0000 150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29 945,0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2 02 25158 02 0000 150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6 399,0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паллиативной медицинской помощи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2 02 25201 02 0000 150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60 077,2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2 02 25202 02 0000 150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32 603,6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хронический вирусный гепатит C</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2 02 25214 02 0000 150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103 638,8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w:t>
            </w:r>
            <w:r w:rsidRPr="009377AB">
              <w:rPr>
                <w:rFonts w:ascii="Times New Roman" w:eastAsia="Times New Roman" w:hAnsi="Times New Roman" w:cs="Times New Roman"/>
                <w:spacing w:val="2"/>
                <w:sz w:val="24"/>
                <w:szCs w:val="24"/>
                <w:lang w:eastAsia="ru-RU"/>
              </w:rPr>
              <w:lastRenderedPageBreak/>
              <w:t>VII (лабильного), X (Стюарта</w:t>
            </w:r>
            <w:proofErr w:type="gramEnd"/>
            <w:r w:rsidRPr="009377AB">
              <w:rPr>
                <w:rFonts w:ascii="Times New Roman" w:eastAsia="Times New Roman" w:hAnsi="Times New Roman" w:cs="Times New Roman"/>
                <w:spacing w:val="2"/>
                <w:sz w:val="24"/>
                <w:szCs w:val="24"/>
                <w:lang w:eastAsia="ru-RU"/>
              </w:rPr>
              <w:t xml:space="preserve"> </w:t>
            </w:r>
            <w:r w:rsidR="00675B79">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w:t>
            </w:r>
            <w:proofErr w:type="spellStart"/>
            <w:proofErr w:type="gramStart"/>
            <w:r w:rsidRPr="009377AB">
              <w:rPr>
                <w:rFonts w:ascii="Times New Roman" w:eastAsia="Times New Roman" w:hAnsi="Times New Roman" w:cs="Times New Roman"/>
                <w:spacing w:val="2"/>
                <w:sz w:val="24"/>
                <w:szCs w:val="24"/>
                <w:lang w:eastAsia="ru-RU"/>
              </w:rPr>
              <w:t>Прауэра</w:t>
            </w:r>
            <w:proofErr w:type="spellEnd"/>
            <w:r w:rsidRPr="009377AB">
              <w:rPr>
                <w:rFonts w:ascii="Times New Roman" w:eastAsia="Times New Roman" w:hAnsi="Times New Roman" w:cs="Times New Roman"/>
                <w:spacing w:val="2"/>
                <w:sz w:val="24"/>
                <w:szCs w:val="24"/>
                <w:lang w:eastAsia="ru-RU"/>
              </w:rPr>
              <w:t>), а также после трансплантации органов и (или) тканей</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2 02 25216 02 0000 150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8 955,2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2 02 25316 02 0000 150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313 055,8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2 02 25365 02 0000 150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2 495 247,5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2 02 25385 02 0000 150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64 852,8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2 02 25402 02 0000 150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460 968,2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2 02 25468 02 0000 150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679,1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w:t>
            </w:r>
            <w:r w:rsidRPr="009377AB">
              <w:rPr>
                <w:rFonts w:ascii="Times New Roman" w:eastAsia="Times New Roman" w:hAnsi="Times New Roman" w:cs="Times New Roman"/>
                <w:spacing w:val="2"/>
                <w:sz w:val="24"/>
                <w:szCs w:val="24"/>
                <w:lang w:eastAsia="ru-RU"/>
              </w:rPr>
              <w:lastRenderedPageBreak/>
              <w:t>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2 02 25546 02 0000 150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7 340,3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обеспечение закупки авиационных работ в целях оказания медицинской помощи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2 02 25554 02 0000 150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17 529,5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2 02 25586 02 0000 150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287 774,4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2 02 25752 02 0000 150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143 527,1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2 02 35460 02 0000 150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2 095 570,7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2 02 45161 02 0000 150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457 952,3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Межбюджетные трансферты, передаваемые бюджетам субъектов Российской Федерации на осуществление медицинской </w:t>
            </w:r>
            <w:r w:rsidRPr="009377AB">
              <w:rPr>
                <w:rFonts w:ascii="Times New Roman" w:eastAsia="Times New Roman" w:hAnsi="Times New Roman" w:cs="Times New Roman"/>
                <w:spacing w:val="2"/>
                <w:sz w:val="24"/>
                <w:szCs w:val="24"/>
                <w:lang w:eastAsia="ru-RU"/>
              </w:rPr>
              <w:lastRenderedPageBreak/>
              <w:t>деятельности, связанной с донорством органов человека в целях трансплантации (пересадки)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2 02 45476 02 0000 150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10 708,8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2 02 49001 02 0000 150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10 858,2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межбюджетные трансферты, передаваемые бюджетам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2 02 49999 02 0000 150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897 500,9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227 248,0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2 07 02020 02 0000 150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741,9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137,0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197 853,2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314,4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2 18 71030 02 1001 150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166 246,7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w:t>
            </w:r>
            <w:r w:rsidRPr="009377AB">
              <w:rPr>
                <w:rFonts w:ascii="Times New Roman" w:eastAsia="Times New Roman" w:hAnsi="Times New Roman" w:cs="Times New Roman"/>
                <w:spacing w:val="2"/>
                <w:sz w:val="24"/>
                <w:szCs w:val="24"/>
                <w:lang w:eastAsia="ru-RU"/>
              </w:rPr>
              <w:lastRenderedPageBreak/>
              <w:t>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2 18 71030 02 1002 150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5 248,9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2 19 25138 02 0000 150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-2 242,1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субсидий в целях софинансирования расходных обязательств субъектов Российской Федерации, возникающих при реализации мероприятий по обеспечению беременных женщин с сахарным диабетом системами непрерывного </w:t>
            </w:r>
            <w:proofErr w:type="spellStart"/>
            <w:r w:rsidRPr="009377AB">
              <w:rPr>
                <w:rFonts w:ascii="Times New Roman" w:eastAsia="Times New Roman" w:hAnsi="Times New Roman" w:cs="Times New Roman"/>
                <w:spacing w:val="2"/>
                <w:sz w:val="24"/>
                <w:szCs w:val="24"/>
                <w:lang w:eastAsia="ru-RU"/>
              </w:rPr>
              <w:t>мониторирования</w:t>
            </w:r>
            <w:proofErr w:type="spellEnd"/>
            <w:r w:rsidRPr="009377AB">
              <w:rPr>
                <w:rFonts w:ascii="Times New Roman" w:eastAsia="Times New Roman" w:hAnsi="Times New Roman" w:cs="Times New Roman"/>
                <w:spacing w:val="2"/>
                <w:sz w:val="24"/>
                <w:szCs w:val="24"/>
                <w:lang w:eastAsia="ru-RU"/>
              </w:rPr>
              <w:t xml:space="preserve"> глюкозы,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2 19 25152 02 0000 150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-1 019,8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в целях развития паллиативной медицинской помощи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2 19 25201 02 0000 150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-1 647,4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субсидий на реализацию мероприятий по </w:t>
            </w:r>
            <w:r w:rsidRPr="009377AB">
              <w:rPr>
                <w:rFonts w:ascii="Times New Roman" w:eastAsia="Times New Roman" w:hAnsi="Times New Roman" w:cs="Times New Roman"/>
                <w:spacing w:val="2"/>
                <w:sz w:val="24"/>
                <w:szCs w:val="24"/>
                <w:lang w:eastAsia="ru-RU"/>
              </w:rPr>
              <w:lastRenderedPageBreak/>
              <w:t>предупреждению и борьбе с социально значимыми инфекционными заболеваниями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2 19 25202 02 0000 150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2 19 25385 02 0000 150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2 19 25402 02 0000 150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-237,1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обеспечение закупки авиационных работ в целях оказания медицинской помощи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2 19 25554 02 0000 150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-98,6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2 19 25752 02 0000 150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-14 077,5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иных межбюджетных трансфертов в целях софинансирования в полном объеме расходных обязательств субъектов Российской Федерации по финансовому обеспечению проведения генетических экспертных исследований костного материала неопознанных тел погибших в ходе специальной военной операции, </w:t>
            </w:r>
            <w:r w:rsidRPr="009377AB">
              <w:rPr>
                <w:rFonts w:ascii="Times New Roman" w:eastAsia="Times New Roman" w:hAnsi="Times New Roman" w:cs="Times New Roman"/>
                <w:spacing w:val="2"/>
                <w:sz w:val="24"/>
                <w:szCs w:val="24"/>
                <w:lang w:eastAsia="ru-RU"/>
              </w:rPr>
              <w:lastRenderedPageBreak/>
              <w:t>а также образцов крови (</w:t>
            </w:r>
            <w:proofErr w:type="spellStart"/>
            <w:r w:rsidRPr="009377AB">
              <w:rPr>
                <w:rFonts w:ascii="Times New Roman" w:eastAsia="Times New Roman" w:hAnsi="Times New Roman" w:cs="Times New Roman"/>
                <w:spacing w:val="2"/>
                <w:sz w:val="24"/>
                <w:szCs w:val="24"/>
                <w:lang w:eastAsia="ru-RU"/>
              </w:rPr>
              <w:t>буккального</w:t>
            </w:r>
            <w:proofErr w:type="spellEnd"/>
            <w:r w:rsidRPr="009377AB">
              <w:rPr>
                <w:rFonts w:ascii="Times New Roman" w:eastAsia="Times New Roman" w:hAnsi="Times New Roman" w:cs="Times New Roman"/>
                <w:spacing w:val="2"/>
                <w:sz w:val="24"/>
                <w:szCs w:val="24"/>
                <w:lang w:eastAsia="ru-RU"/>
              </w:rPr>
              <w:t xml:space="preserve"> эпителия) родственников погибших в ходе специальной военной операции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2 19 45387 02 0000 150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-2 761,0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иных межбюджетных трансфертов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2 19 45406 02 0000 150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-2 779,0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культуры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478 717,4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модернизацию региональных и муниципальных библиотек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2 02 25348 02 0000 150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27 395,4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создание </w:t>
            </w:r>
            <w:r w:rsidRPr="009377AB">
              <w:rPr>
                <w:rFonts w:ascii="Times New Roman" w:eastAsia="Times New Roman" w:hAnsi="Times New Roman" w:cs="Times New Roman"/>
                <w:spacing w:val="2"/>
                <w:sz w:val="24"/>
                <w:szCs w:val="24"/>
                <w:lang w:eastAsia="ru-RU"/>
              </w:rPr>
              <w:lastRenderedPageBreak/>
              <w:t>модельных муниципальных библиотек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2 02 25454 02 0000 150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30 810,0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2 02 25466 02 0000 150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22 743,9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сети учреждений культурно-досугового типа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2 02 25513 02 0000 150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27 860,0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2 02 25517 02 0000 150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13 058,9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Субсидия бюджетам субъектов Российской Федерации на достижение показателей государственной программы Российской Федерации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Реализация государственной национальной политики</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2 02 25518 02 0000 150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22 932,6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поддержку отрасли культуры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2 02 25519 02 0000 150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76 135,6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2 02 25553 02 0000 150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11 600,0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модернизацию региональных и муниципальных театров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2 02 25580 02 0000 150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49 750,0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2 02 25584 02 0000 150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29 902,4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техническое оснащение региональных и </w:t>
            </w:r>
            <w:r w:rsidRPr="009377AB">
              <w:rPr>
                <w:rFonts w:ascii="Times New Roman" w:eastAsia="Times New Roman" w:hAnsi="Times New Roman" w:cs="Times New Roman"/>
                <w:spacing w:val="2"/>
                <w:sz w:val="24"/>
                <w:szCs w:val="24"/>
                <w:lang w:eastAsia="ru-RU"/>
              </w:rPr>
              <w:lastRenderedPageBreak/>
              <w:t>муниципальных музеев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2 02 25590 02 0000 150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13 868,0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модернизацию региональных и муниципальных музеев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2 02 25597 02 0000 150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44 775,0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реставрацию и </w:t>
            </w:r>
            <w:proofErr w:type="spellStart"/>
            <w:r w:rsidRPr="009377AB">
              <w:rPr>
                <w:rFonts w:ascii="Times New Roman" w:eastAsia="Times New Roman" w:hAnsi="Times New Roman" w:cs="Times New Roman"/>
                <w:spacing w:val="2"/>
                <w:sz w:val="24"/>
                <w:szCs w:val="24"/>
                <w:lang w:eastAsia="ru-RU"/>
              </w:rPr>
              <w:t>реэкспозицию</w:t>
            </w:r>
            <w:proofErr w:type="spellEnd"/>
            <w:r w:rsidRPr="009377AB">
              <w:rPr>
                <w:rFonts w:ascii="Times New Roman" w:eastAsia="Times New Roman" w:hAnsi="Times New Roman" w:cs="Times New Roman"/>
                <w:spacing w:val="2"/>
                <w:sz w:val="24"/>
                <w:szCs w:val="24"/>
                <w:lang w:eastAsia="ru-RU"/>
              </w:rPr>
              <w:t xml:space="preserve"> мемориальных пушкинских музеев и музеев-заповедников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2 02 25783 02 0000 150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41 400,0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57 047,9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2 687,1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345,1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4 257,5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w:t>
            </w:r>
            <w:r w:rsidRPr="009377AB">
              <w:rPr>
                <w:rFonts w:ascii="Times New Roman" w:eastAsia="Times New Roman" w:hAnsi="Times New Roman" w:cs="Times New Roman"/>
                <w:spacing w:val="2"/>
                <w:sz w:val="24"/>
                <w:szCs w:val="24"/>
                <w:lang w:eastAsia="ru-RU"/>
              </w:rPr>
              <w:lastRenderedPageBreak/>
              <w:t>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318,1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Министерство цифрового развития государственного управления, информационных технологий и связи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27 407,4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1 695,7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911,3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5 944,8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4 103,3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2 02 25544 02 0000 150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10 275,8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2 012,0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w:t>
            </w:r>
            <w:r w:rsidRPr="009377AB">
              <w:rPr>
                <w:rFonts w:ascii="Times New Roman" w:eastAsia="Times New Roman" w:hAnsi="Times New Roman" w:cs="Times New Roman"/>
                <w:spacing w:val="2"/>
                <w:sz w:val="24"/>
                <w:szCs w:val="24"/>
                <w:lang w:eastAsia="ru-RU"/>
              </w:rPr>
              <w:lastRenderedPageBreak/>
              <w:t>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2 464,5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Министерство образования и науки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10 093 507,3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1 08 07380 01 1000 110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810,0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1 08 07390 01 1000 110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2 690,0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16 209,7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w:t>
            </w:r>
            <w:r w:rsidRPr="009377AB">
              <w:rPr>
                <w:rFonts w:ascii="Times New Roman" w:eastAsia="Times New Roman" w:hAnsi="Times New Roman" w:cs="Times New Roman"/>
                <w:spacing w:val="2"/>
                <w:sz w:val="24"/>
                <w:szCs w:val="24"/>
                <w:lang w:eastAsia="ru-RU"/>
              </w:rPr>
              <w:lastRenderedPageBreak/>
              <w:t>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331,9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Прочие неналоговые доходы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859,0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2 02 25049 02 0000 150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3 057 979,2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2 02 25052 02 0000 150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124 158,1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2 02 25054 02 0000 150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81 778,7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2 02 25082 02 0000 150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104 402,2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2 02 25179 02 0000 150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240 803,3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2 02 25256 02 0000 150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6 960,0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2 02 25304 02 0000 150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1 504 025,7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2 02 25305 02 0000 150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437 898,4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2 02 25315 02 0000 150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101 206,4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2 02 25559 02 0000 150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89 694,5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2 02 25750 02 0000 150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460 626,2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Сириус</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муниципальных общеобразовательных организаций и профессиональных образовательных </w:t>
            </w:r>
            <w:r w:rsidRPr="009377AB">
              <w:rPr>
                <w:rFonts w:ascii="Times New Roman" w:eastAsia="Times New Roman" w:hAnsi="Times New Roman" w:cs="Times New Roman"/>
                <w:spacing w:val="2"/>
                <w:sz w:val="24"/>
                <w:szCs w:val="24"/>
                <w:lang w:eastAsia="ru-RU"/>
              </w:rPr>
              <w:lastRenderedPageBreak/>
              <w:t>организаций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2 02 45050 02 0000 150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98 587,5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2 02 45303 02 0000 150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2 996 318,6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2 02 45363 02 0000 150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276 384,9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129 314,7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10 324,0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26 571,8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остатков субсидий на организацию </w:t>
            </w:r>
            <w:r w:rsidRPr="009377AB">
              <w:rPr>
                <w:rFonts w:ascii="Times New Roman" w:eastAsia="Times New Roman" w:hAnsi="Times New Roman" w:cs="Times New Roman"/>
                <w:spacing w:val="2"/>
                <w:sz w:val="24"/>
                <w:szCs w:val="24"/>
                <w:lang w:eastAsia="ru-RU"/>
              </w:rPr>
              <w:lastRenderedPageBreak/>
              <w:t xml:space="preserve">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2 18 25304 02 1001 150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2 18 25304 02 1002 150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11 477,6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г. Байконура и федеральной территории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Сириус</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муниципальных общеобразовательных организаций и профессиональных образовательных организаций из бюджетов </w:t>
            </w:r>
            <w:r w:rsidRPr="009377AB">
              <w:rPr>
                <w:rFonts w:ascii="Times New Roman" w:eastAsia="Times New Roman" w:hAnsi="Times New Roman" w:cs="Times New Roman"/>
                <w:spacing w:val="2"/>
                <w:sz w:val="24"/>
                <w:szCs w:val="24"/>
                <w:lang w:eastAsia="ru-RU"/>
              </w:rPr>
              <w:lastRenderedPageBreak/>
              <w:t>муниципальных образований (в части возврата остатков, образовавшихся на счетах</w:t>
            </w:r>
            <w:proofErr w:type="gramEnd"/>
            <w:r w:rsidRPr="009377AB">
              <w:rPr>
                <w:rFonts w:ascii="Times New Roman" w:eastAsia="Times New Roman" w:hAnsi="Times New Roman" w:cs="Times New Roman"/>
                <w:spacing w:val="2"/>
                <w:sz w:val="24"/>
                <w:szCs w:val="24"/>
                <w:lang w:eastAsia="ru-RU"/>
              </w:rPr>
              <w:t xml:space="preserve">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2 18 45050 02 1001 150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259,1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Доходы бюджетов субъектов Российской Федерации от возврата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г. Байконура и федеральной территории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Сириус</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муниципальных общеобразовательных организаций и профессиональных образовательных организаций из бюджетов муниципальных образований  (в части возврата остатков, образовавшихся за счет</w:t>
            </w:r>
            <w:proofErr w:type="gramEnd"/>
            <w:r w:rsidRPr="009377AB">
              <w:rPr>
                <w:rFonts w:ascii="Times New Roman" w:eastAsia="Times New Roman" w:hAnsi="Times New Roman" w:cs="Times New Roman"/>
                <w:spacing w:val="2"/>
                <w:sz w:val="24"/>
                <w:szCs w:val="24"/>
                <w:lang w:eastAsia="ru-RU"/>
              </w:rPr>
              <w:t xml:space="preserve">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2 18 45050 02 1002 150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2 757,5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 (в части возврата остатков, образовавшихся на счетах бюджетов по </w:t>
            </w:r>
            <w:r w:rsidRPr="009377AB">
              <w:rPr>
                <w:rFonts w:ascii="Times New Roman" w:eastAsia="Times New Roman" w:hAnsi="Times New Roman" w:cs="Times New Roman"/>
                <w:spacing w:val="2"/>
                <w:sz w:val="24"/>
                <w:szCs w:val="24"/>
                <w:lang w:eastAsia="ru-RU"/>
              </w:rPr>
              <w:lastRenderedPageBreak/>
              <w:t>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2 18 45179 02 1001 150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3 582,5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2 18 45179 02 1002 150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27 874,1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8D7465">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291 007,4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w:t>
            </w:r>
            <w:r w:rsidRPr="009377AB">
              <w:rPr>
                <w:rFonts w:ascii="Times New Roman" w:eastAsia="Times New Roman" w:hAnsi="Times New Roman" w:cs="Times New Roman"/>
                <w:spacing w:val="2"/>
                <w:sz w:val="24"/>
                <w:szCs w:val="24"/>
                <w:lang w:eastAsia="ru-RU"/>
              </w:rPr>
              <w:lastRenderedPageBreak/>
              <w:t>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48 349,7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2 19 25179 02 0000 150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-26 943,2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2 19 25304 02 0000 150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-12 209,1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2 19 25305 02 0000 150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-82,9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 xml:space="preserve">г. Байконура и федеральной территории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Сириус</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муниципальных общеобразовательных организаций и профессиональных образовательных организаций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2 19 45050 02 0000 150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-3 653,7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2 19 45303 02 0000 150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-5 026,2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2 19 45363 02 0000 150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-11 906,5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сельского хозяйства и продовольствия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5 869 457,3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9 003,2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348,6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w:t>
            </w:r>
            <w:r w:rsidRPr="009377AB">
              <w:rPr>
                <w:rFonts w:ascii="Times New Roman" w:eastAsia="Times New Roman" w:hAnsi="Times New Roman" w:cs="Times New Roman"/>
                <w:spacing w:val="2"/>
                <w:sz w:val="24"/>
                <w:szCs w:val="24"/>
                <w:lang w:eastAsia="ru-RU"/>
              </w:rPr>
              <w:lastRenderedPageBreak/>
              <w:t>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52,4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56,6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стимулирование увеличения производства картофеля и овощей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2 02 25014 02 0000 150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46 079,5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сельского туризма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2 02 25341 02 0000 150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24 360,0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2 02 25358 02 0000 150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227 728,6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2 02 25436 02 0000 150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32 350,4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2 02 25474 02 0000 150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303 011,0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системы поддержки фермеров и развитие сельской кооперации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2 02 25480 02 0000 150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288 333,2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поддержку </w:t>
            </w:r>
            <w:r w:rsidRPr="009377AB">
              <w:rPr>
                <w:rFonts w:ascii="Times New Roman" w:eastAsia="Times New Roman" w:hAnsi="Times New Roman" w:cs="Times New Roman"/>
                <w:spacing w:val="2"/>
                <w:sz w:val="24"/>
                <w:szCs w:val="24"/>
                <w:lang w:eastAsia="ru-RU"/>
              </w:rPr>
              <w:lastRenderedPageBreak/>
              <w:t>приоритетных направлений агропромышленного комплекса и развитие малых форм хозяйствования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2 02 25501 02 0000 150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1 437 659,5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2 02 25533 02 0000 150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997 087,6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комплексного развития сельских территорий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2 02 25576 02 0000 150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258 742,8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проведение мелиоративных мероприятий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2 02 25598 02 0000 150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706 717,7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2 02 27576 02 0000 150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1 389 345,1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субсидии бюджетам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2 02 29999 02 0000 150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11 956,6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153 418,4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w:t>
            </w:r>
            <w:r w:rsidRPr="009377AB">
              <w:rPr>
                <w:rFonts w:ascii="Times New Roman" w:eastAsia="Times New Roman" w:hAnsi="Times New Roman" w:cs="Times New Roman"/>
                <w:spacing w:val="2"/>
                <w:sz w:val="24"/>
                <w:szCs w:val="24"/>
                <w:lang w:eastAsia="ru-RU"/>
              </w:rPr>
              <w:lastRenderedPageBreak/>
              <w:t>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9 477,3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субсидий на стимулирование увеличения производства картофеля и овощей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2 19 25014 02 0000 150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-363,2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2 19 25436 02 0000 150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-8 993,3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2 19 25501 02 0000 150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-16 819,6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обеспечение комплексного развития сельских территорий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2 19 25576 02 0000 150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-43,7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2 19 25598 02 0000 150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-65,5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Главное управление ветеринарии Кабинета Министров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13 970,5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Прочие доходы от компенсации затрат </w:t>
            </w:r>
            <w:r w:rsidRPr="009377AB">
              <w:rPr>
                <w:rFonts w:ascii="Times New Roman" w:eastAsia="Times New Roman" w:hAnsi="Times New Roman" w:cs="Times New Roman"/>
                <w:spacing w:val="2"/>
                <w:sz w:val="24"/>
                <w:szCs w:val="24"/>
                <w:lang w:eastAsia="ru-RU"/>
              </w:rPr>
              <w:lastRenderedPageBreak/>
              <w:t>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767,0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13 107,0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финансов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40 884 089,0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размещения временно свободных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1 11 02020 02 0000 120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28 217 133,4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1 11 02102 02 0000 120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11 551 185,1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Проценты, полученные от предоставления бюджетных кредитов внутри страны за счет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1 11 03020 02 0000 120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25 032,0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8 455,5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294,2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51,7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114,5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Прочее возмещение ущерба, причиненного имуществу, находящемуся в собственности </w:t>
            </w:r>
            <w:r w:rsidRPr="009377AB">
              <w:rPr>
                <w:rFonts w:ascii="Times New Roman" w:eastAsia="Times New Roman" w:hAnsi="Times New Roman" w:cs="Times New Roman"/>
                <w:spacing w:val="2"/>
                <w:sz w:val="24"/>
                <w:szCs w:val="24"/>
                <w:lang w:eastAsia="ru-RU"/>
              </w:rPr>
              <w:lastRenderedPageBreak/>
              <w:t>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58,9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Дотации бюджетам субъектов Российской Федерации на премирование победителей Всероссийского конкурса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Лучшая муниципальная практика</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2 02 15399 02 0000 150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68 000,0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2 02 15549 02 0000 150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235 681,0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из местных бюджетов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2 02 20086 02 0000 150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127 145,0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2 02 35118 02 0000 150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188 982,7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2 02 35120 02 0000 150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922,4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Единая субвенция бюджетам субъектов Российской Федерации и бюджету города Байконура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2 02 35900 02 0000 150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290 315,6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273,8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2 18 35118 02 1001 150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338,7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w:t>
            </w:r>
            <w:r w:rsidRPr="009377AB">
              <w:rPr>
                <w:rFonts w:ascii="Times New Roman" w:eastAsia="Times New Roman" w:hAnsi="Times New Roman" w:cs="Times New Roman"/>
                <w:spacing w:val="2"/>
                <w:sz w:val="24"/>
                <w:szCs w:val="24"/>
                <w:lang w:eastAsia="ru-RU"/>
              </w:rPr>
              <w:lastRenderedPageBreak/>
              <w:t>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2 18 35303 02 1002 150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lastRenderedPageBreak/>
              <w:t xml:space="preserve">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w:t>
            </w:r>
            <w:proofErr w:type="gramEnd"/>
            <w:r w:rsidRPr="009377AB">
              <w:rPr>
                <w:rFonts w:ascii="Times New Roman" w:eastAsia="Times New Roman" w:hAnsi="Times New Roman" w:cs="Times New Roman"/>
                <w:spacing w:val="2"/>
                <w:sz w:val="24"/>
                <w:szCs w:val="24"/>
                <w:lang w:eastAsia="ru-RU"/>
              </w:rPr>
              <w:t xml:space="preserve"> (</w:t>
            </w:r>
            <w:proofErr w:type="gramStart"/>
            <w:r w:rsidRPr="009377AB">
              <w:rPr>
                <w:rFonts w:ascii="Times New Roman" w:eastAsia="Times New Roman" w:hAnsi="Times New Roman" w:cs="Times New Roman"/>
                <w:spacing w:val="2"/>
                <w:sz w:val="24"/>
                <w:szCs w:val="24"/>
                <w:lang w:eastAsia="ru-RU"/>
              </w:rPr>
              <w:t>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 (</w:t>
            </w:r>
            <w:r w:rsidR="00C17F66" w:rsidRPr="009377AB">
              <w:rPr>
                <w:rFonts w:ascii="Times New Roman" w:eastAsia="Times New Roman" w:hAnsi="Times New Roman" w:cs="Times New Roman"/>
                <w:spacing w:val="2"/>
                <w:sz w:val="24"/>
                <w:szCs w:val="24"/>
                <w:lang w:eastAsia="ru-RU"/>
              </w:rPr>
              <w:t>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w:t>
            </w:r>
            <w:proofErr w:type="gramEnd"/>
            <w:r w:rsidR="00C17F66" w:rsidRPr="009377AB">
              <w:rPr>
                <w:rFonts w:ascii="Times New Roman" w:eastAsia="Times New Roman" w:hAnsi="Times New Roman" w:cs="Times New Roman"/>
                <w:spacing w:val="2"/>
                <w:sz w:val="24"/>
                <w:szCs w:val="24"/>
                <w:lang w:eastAsia="ru-RU"/>
              </w:rPr>
              <w:t xml:space="preserve"> году</w:t>
            </w:r>
            <w:r w:rsidRPr="009377AB">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2 18 55849 02 1002 150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w:t>
            </w:r>
            <w:r w:rsidRPr="009377AB">
              <w:rPr>
                <w:rFonts w:ascii="Times New Roman" w:eastAsia="Times New Roman" w:hAnsi="Times New Roman" w:cs="Times New Roman"/>
                <w:spacing w:val="2"/>
                <w:sz w:val="24"/>
                <w:szCs w:val="24"/>
                <w:lang w:eastAsia="ru-RU"/>
              </w:rPr>
              <w:lastRenderedPageBreak/>
              <w:t>Российской Федерации от возврата остатков межбюджетных трансфертов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2 18 55854 02 1002 150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116 774,2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w:t>
            </w:r>
            <w:r w:rsidRPr="009377AB">
              <w:rPr>
                <w:rFonts w:ascii="Times New Roman" w:eastAsia="Times New Roman" w:hAnsi="Times New Roman" w:cs="Times New Roman"/>
                <w:spacing w:val="2"/>
                <w:sz w:val="24"/>
                <w:szCs w:val="24"/>
                <w:lang w:eastAsia="ru-RU"/>
              </w:rPr>
              <w:lastRenderedPageBreak/>
              <w:t>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132 303,0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2 18 71030 02 1002 150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2 199,4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2 19 25138 02 0000 150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-5 871,7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спортивная школа</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использующих в </w:t>
            </w:r>
            <w:r w:rsidRPr="009377AB">
              <w:rPr>
                <w:rFonts w:ascii="Times New Roman" w:eastAsia="Times New Roman" w:hAnsi="Times New Roman" w:cs="Times New Roman"/>
                <w:spacing w:val="2"/>
                <w:sz w:val="24"/>
                <w:szCs w:val="24"/>
                <w:lang w:eastAsia="ru-RU"/>
              </w:rPr>
              <w:lastRenderedPageBreak/>
              <w:t xml:space="preserve">своем наименовании слово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олимпийский</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или образованные на его основе слова или словосочетания, в нормативное состояние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2 19 25229 02 0000 150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2 19 25256 02 0000 150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2 19 25302 02 0000 150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2 19 25304 02 0000 150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-7 507,8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2 19 25402 02 0000 150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-131,2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2 19 25404 02 0000 150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-3 696,3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субсидий на реновацию учреждений отрасли </w:t>
            </w:r>
            <w:r w:rsidRPr="009377AB">
              <w:rPr>
                <w:rFonts w:ascii="Times New Roman" w:eastAsia="Times New Roman" w:hAnsi="Times New Roman" w:cs="Times New Roman"/>
                <w:spacing w:val="2"/>
                <w:sz w:val="24"/>
                <w:szCs w:val="24"/>
                <w:lang w:eastAsia="ru-RU"/>
              </w:rPr>
              <w:lastRenderedPageBreak/>
              <w:t>культуры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2 19 25455 02 0000 150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-305,2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субсидий на создание системы поддержки фермеров и развитие сельской кооперации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2 19 25480 02 0000 150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-3 031,5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2 19 25502 02 0000 150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-24 367,1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2 19 25508 02 0000 150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создание модульных некапитальных средств размещения при реализации инвестиционных проектов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2 19 25522 02 0000 150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Налог на профессиональный доход</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2 19 25527 02 0000 150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-10 853,6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2 19 25568 02 0000 150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-850,7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обеспечение комплексного развития сельских территорий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2 19 25576 02 0000 150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-262,4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субсидий в целях софинансирования расходных обязательств субъектов Российской </w:t>
            </w:r>
            <w:r w:rsidRPr="009377AB">
              <w:rPr>
                <w:rFonts w:ascii="Times New Roman" w:eastAsia="Times New Roman" w:hAnsi="Times New Roman" w:cs="Times New Roman"/>
                <w:spacing w:val="2"/>
                <w:sz w:val="24"/>
                <w:szCs w:val="24"/>
                <w:lang w:eastAsia="ru-RU"/>
              </w:rPr>
              <w:lastRenderedPageBreak/>
              <w:t>Федерации, возникающих при реализации региональных программ развития промышленности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2 19 25591 02 0000 150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-823,2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2 19 27576 02 0000 150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-649,2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2 19 35118 02 0000 150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-461,6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субвенций на осуществление отдельных полномочий в области лесных отношений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2 19 35129 02 0000 150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D61FEC">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5-ФЗ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 ветеранах</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в соответствии с Указом Президента Российской Федерации от 7 мая 2008 го</w:t>
            </w:r>
            <w:r w:rsidR="00D61FEC">
              <w:rPr>
                <w:rFonts w:ascii="Times New Roman" w:eastAsia="Times New Roman" w:hAnsi="Times New Roman" w:cs="Times New Roman"/>
                <w:spacing w:val="2"/>
                <w:sz w:val="24"/>
                <w:szCs w:val="24"/>
                <w:lang w:eastAsia="ru-RU"/>
              </w:rPr>
              <w:t>да №</w:t>
            </w:r>
            <w:r w:rsidRPr="009377AB">
              <w:rPr>
                <w:rFonts w:ascii="Times New Roman" w:eastAsia="Times New Roman" w:hAnsi="Times New Roman" w:cs="Times New Roman"/>
                <w:spacing w:val="2"/>
                <w:sz w:val="24"/>
                <w:szCs w:val="24"/>
                <w:lang w:eastAsia="ru-RU"/>
              </w:rPr>
              <w:t xml:space="preserve"> 714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Об обеспечении жильем ветеранов Великой Отечественной войны 1941</w:t>
            </w:r>
            <w:r w:rsidR="00D61FEC">
              <w:rPr>
                <w:rFonts w:ascii="Times New Roman" w:eastAsia="Times New Roman" w:hAnsi="Times New Roman" w:cs="Times New Roman"/>
                <w:spacing w:val="2"/>
                <w:sz w:val="24"/>
                <w:szCs w:val="24"/>
                <w:lang w:eastAsia="ru-RU"/>
              </w:rPr>
              <w:t xml:space="preserve"> – 1</w:t>
            </w:r>
            <w:r w:rsidRPr="009377AB">
              <w:rPr>
                <w:rFonts w:ascii="Times New Roman" w:eastAsia="Times New Roman" w:hAnsi="Times New Roman" w:cs="Times New Roman"/>
                <w:spacing w:val="2"/>
                <w:sz w:val="24"/>
                <w:szCs w:val="24"/>
                <w:lang w:eastAsia="ru-RU"/>
              </w:rPr>
              <w:t>945 годов</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2 19 35134 02 0000 150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-943,2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2 19 35250 02 0000 150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субвенций на социальные выплаты безработным гражданам и иным категориям граждан в соответствии с законодательством о </w:t>
            </w:r>
            <w:r w:rsidRPr="009377AB">
              <w:rPr>
                <w:rFonts w:ascii="Times New Roman" w:eastAsia="Times New Roman" w:hAnsi="Times New Roman" w:cs="Times New Roman"/>
                <w:spacing w:val="2"/>
                <w:sz w:val="24"/>
                <w:szCs w:val="24"/>
                <w:lang w:eastAsia="ru-RU"/>
              </w:rPr>
              <w:lastRenderedPageBreak/>
              <w:t>занятости населения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2 19 35290 02 0000 150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-3 765,0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2 19 35460 02 0000 150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2 19 35573 02 0000 150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единой субвенции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2 19 35900 02 0000 150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-1 553,5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2 19 45303 02 0000 150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w:t>
            </w:r>
            <w:r w:rsidRPr="009377AB">
              <w:rPr>
                <w:rFonts w:ascii="Times New Roman" w:eastAsia="Times New Roman" w:hAnsi="Times New Roman" w:cs="Times New Roman"/>
                <w:spacing w:val="2"/>
                <w:sz w:val="24"/>
                <w:szCs w:val="24"/>
                <w:lang w:eastAsia="ru-RU"/>
              </w:rPr>
              <w:lastRenderedPageBreak/>
              <w:t>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2 19 45854 02 0000 150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2 19 90000 02 0000 150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-16 232,6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транспорта и дорожного хозяйства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20 697 564,8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1 13 01520 02 0000 130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43 307,0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2 094,5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47 339,0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249 758,8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w:t>
            </w:r>
            <w:r w:rsidRPr="009377AB">
              <w:rPr>
                <w:rFonts w:ascii="Times New Roman" w:eastAsia="Times New Roman" w:hAnsi="Times New Roman" w:cs="Times New Roman"/>
                <w:spacing w:val="2"/>
                <w:sz w:val="24"/>
                <w:szCs w:val="24"/>
                <w:lang w:eastAsia="ru-RU"/>
              </w:rPr>
              <w:lastRenderedPageBreak/>
              <w:t>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4 492,8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Платежи, взимаемые государственными органами (организациями) субъектов Российской Федерации за выполнение определенных функций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1 15 02020 02 0000 140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1 16 01122 01 0000 140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11 807,6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9 387,7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1 16 11063 01 0000 140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147 742,8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транспортной инфраструктуры на сельских территориях</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2 02 25372 02 0000 150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781 795,3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w:t>
            </w:r>
            <w:r w:rsidRPr="009377AB">
              <w:rPr>
                <w:rFonts w:ascii="Times New Roman" w:eastAsia="Times New Roman" w:hAnsi="Times New Roman" w:cs="Times New Roman"/>
                <w:spacing w:val="2"/>
                <w:sz w:val="24"/>
                <w:szCs w:val="24"/>
                <w:lang w:eastAsia="ru-RU"/>
              </w:rPr>
              <w:lastRenderedPageBreak/>
              <w:t>дорожным движением в городских агломерациях, включающих города с населением свыше 300 тысяч человек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2 02 25418 02 0000 150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97 056,0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2 02 25447 02 0000 150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7 101 917,1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11 897 400,0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301 155,8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36,2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w:t>
            </w:r>
            <w:r w:rsidRPr="009377AB">
              <w:rPr>
                <w:rFonts w:ascii="Times New Roman" w:eastAsia="Times New Roman" w:hAnsi="Times New Roman" w:cs="Times New Roman"/>
                <w:spacing w:val="2"/>
                <w:sz w:val="24"/>
                <w:szCs w:val="24"/>
                <w:lang w:eastAsia="ru-RU"/>
              </w:rPr>
              <w:lastRenderedPageBreak/>
              <w:t>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1 489,5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субсидий на развитие транспортной инфраструктуры на сельских территориях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2 19 25372 02 0000 150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2 19 25418 02 0000 150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строительства, архитектуры и жилищно-коммунального хозяйства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6 366 608,3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1 13 01410 01 0000 130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3 350,1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558 540,2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1 925,4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250 658,1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219 976,4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3 172,5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471,4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158,9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1 584,5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по модернизации коммунальной инфраструктуры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2 02 25154 02 0000 150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2 142 733,3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создание комфортной городской среды в малых городах и исторических поселениях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победителях Всероссийского конкурса лучших проектов создания комфортной городской среды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2 02 25424 02 0000 150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577 183,3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программ формирования современной городской среды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2 02 25555 02 0000 150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882 864,2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Безвозмездные поступления в бюджеты субъектов Российской Федерации от </w:t>
            </w:r>
            <w:r w:rsidRPr="009377AB">
              <w:rPr>
                <w:rFonts w:ascii="Times New Roman" w:eastAsia="Times New Roman" w:hAnsi="Times New Roman" w:cs="Times New Roman"/>
                <w:spacing w:val="2"/>
                <w:sz w:val="24"/>
                <w:szCs w:val="24"/>
                <w:lang w:eastAsia="ru-RU"/>
              </w:rPr>
              <w:lastRenderedPageBreak/>
              <w:t xml:space="preserve">публично-правовой компании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Фонд развития территорий</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2 03 02040 02 0000 150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95 925,2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1 181 516,6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443 566,0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1 561,7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w:t>
            </w:r>
            <w:r w:rsidRPr="009377AB">
              <w:rPr>
                <w:rFonts w:ascii="Times New Roman" w:eastAsia="Times New Roman" w:hAnsi="Times New Roman" w:cs="Times New Roman"/>
                <w:spacing w:val="2"/>
                <w:sz w:val="24"/>
                <w:szCs w:val="24"/>
                <w:lang w:eastAsia="ru-RU"/>
              </w:rPr>
              <w:lastRenderedPageBreak/>
              <w:t>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1 420,4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Государственная жилищная инспекция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14 197,9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1 08 07400 01 1000 110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345,3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1 16 01062 01 0024 140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w:t>
            </w:r>
            <w:r w:rsidRPr="009377AB">
              <w:rPr>
                <w:rFonts w:ascii="Times New Roman" w:eastAsia="Times New Roman" w:hAnsi="Times New Roman" w:cs="Times New Roman"/>
                <w:spacing w:val="2"/>
                <w:sz w:val="24"/>
                <w:szCs w:val="24"/>
                <w:lang w:eastAsia="ru-RU"/>
              </w:rPr>
              <w:lastRenderedPageBreak/>
              <w:t>предпринимательской деятельности по управлению многоквартирными домами)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1 16 01072 01 0233 140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1 301,3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1 16 01073 01 0233 140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1 16 01092 01 0016 140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1 16 01092 01 9000 140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2 242,6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w:t>
            </w:r>
            <w:r w:rsidRPr="009377AB">
              <w:rPr>
                <w:rFonts w:ascii="Times New Roman" w:eastAsia="Times New Roman" w:hAnsi="Times New Roman" w:cs="Times New Roman"/>
                <w:spacing w:val="2"/>
                <w:sz w:val="24"/>
                <w:szCs w:val="24"/>
                <w:lang w:eastAsia="ru-RU"/>
              </w:rPr>
              <w:lastRenderedPageBreak/>
              <w:t>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1 16 01133 01 9000 140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9 629,9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w:t>
            </w:r>
            <w:r w:rsidRPr="009377AB">
              <w:rPr>
                <w:rFonts w:ascii="Times New Roman" w:eastAsia="Times New Roman" w:hAnsi="Times New Roman" w:cs="Times New Roman"/>
                <w:spacing w:val="2"/>
                <w:sz w:val="24"/>
                <w:szCs w:val="24"/>
                <w:lang w:eastAsia="ru-RU"/>
              </w:rPr>
              <w:lastRenderedPageBreak/>
              <w:t>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53,5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труда, занятости и социальной защиты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6 123 854,4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2 072,6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5 946,1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23 487,5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19 198,7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61,1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92,0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Иные штрафы, неустойки, пени, уплаченные в соответствии с законом или договором в случае неисполнения </w:t>
            </w:r>
            <w:r w:rsidRPr="009377AB">
              <w:rPr>
                <w:rFonts w:ascii="Times New Roman" w:eastAsia="Times New Roman" w:hAnsi="Times New Roman" w:cs="Times New Roman"/>
                <w:spacing w:val="2"/>
                <w:sz w:val="24"/>
                <w:szCs w:val="24"/>
                <w:lang w:eastAsia="ru-RU"/>
              </w:rPr>
              <w:lastRenderedPageBreak/>
              <w:t>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408,2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224,1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197,0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2 02 25086 02 0000 150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финансовое обеспечение программ, направленных на обеспечение безопасных и </w:t>
            </w:r>
            <w:r w:rsidRPr="009377AB">
              <w:rPr>
                <w:rFonts w:ascii="Times New Roman" w:eastAsia="Times New Roman" w:hAnsi="Times New Roman" w:cs="Times New Roman"/>
                <w:spacing w:val="2"/>
                <w:sz w:val="24"/>
                <w:szCs w:val="24"/>
                <w:lang w:eastAsia="ru-RU"/>
              </w:rPr>
              <w:lastRenderedPageBreak/>
              <w:t>комфортных условий предоставления социальных услуг в сфере социального обслуживания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2 02 25121 02 0000 150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407 857,2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2 02 25163 02 0000 150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274 705,3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повышение эффективности службы занятости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2 02 25291 02 0000 150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656 994,3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2 02 25292 02 0000 150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21 039,5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2 02 25404 02 0000 150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464 231,0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2 02 25462 02 0000 150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11 121,6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организацию федеральных этапов Всероссийского конкурса профессионального мастерства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Лучший по профессии</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2 02 25570 02 0000 150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10 000,0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2 02 29001 02 0000 150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257 126,1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субсидии бюджетам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2 02 29999 02 0000 150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91 500,0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D61FEC">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w:t>
            </w:r>
            <w:r w:rsidRPr="009377AB">
              <w:rPr>
                <w:rFonts w:ascii="Times New Roman" w:eastAsia="Times New Roman" w:hAnsi="Times New Roman" w:cs="Times New Roman"/>
                <w:spacing w:val="2"/>
                <w:sz w:val="24"/>
                <w:szCs w:val="24"/>
                <w:lang w:eastAsia="ru-RU"/>
              </w:rPr>
              <w:lastRenderedPageBreak/>
              <w:t xml:space="preserve">Федеральным законом от 12 января 1995 года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5-ФЗ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 ветеранах</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в соответствии с Указом Президента Российской Федерации от 7 мая 2008 года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714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Об обеспечении жильем ветеранов Великой Отечественной войны 1941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1945 годов</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2 02 35134 02 0000 150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17 101,9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D61FEC">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181-ФЗ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 социальной защите инвалидов в Российской Федерации</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2 02 35176 02 0000 150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150 513,5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Почетный донор России</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2 02 35220 02 0000 150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243 759,4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D61FEC">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157-ФЗ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Об иммунопрофилактике инфекционных болезней</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2 02 35240 02 0000 150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оплату жилищно-коммунальных услуг отдельным категориям граждан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2 02 35250 02 0000 150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2 802 736,4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2 02 35290 02 0000 150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380 859,5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Межбюджетные трансферты, </w:t>
            </w:r>
            <w:r w:rsidRPr="009377AB">
              <w:rPr>
                <w:rFonts w:ascii="Times New Roman" w:eastAsia="Times New Roman" w:hAnsi="Times New Roman" w:cs="Times New Roman"/>
                <w:spacing w:val="2"/>
                <w:sz w:val="24"/>
                <w:szCs w:val="24"/>
                <w:lang w:eastAsia="ru-RU"/>
              </w:rPr>
              <w:lastRenderedPageBreak/>
              <w:t>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2 02 45198 02 0000 150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171,2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2 02 45252 02 0000 150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1 280,9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2 02 49001 02 0000 150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156 789,1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99 061,3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Предоставление негосударственными организациями грантов для получателей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2 04 02010 02 0000 150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18 434,4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2 07 02020 02 0000 150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260,3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341,2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8 886,6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2 414,8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2 18 71020 02 1001 150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341,9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2 19 25163 02 0000 150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-76,2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2 19 25404 02 0000 150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-1 012,6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2 19 25462 02 0000 150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Почетный донор России</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2 19 35220 02 0000 150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D61FEC">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w:t>
            </w:r>
            <w:r w:rsidRPr="009377AB">
              <w:rPr>
                <w:rFonts w:ascii="Times New Roman" w:eastAsia="Times New Roman" w:hAnsi="Times New Roman" w:cs="Times New Roman"/>
                <w:spacing w:val="2"/>
                <w:sz w:val="24"/>
                <w:szCs w:val="24"/>
                <w:lang w:eastAsia="ru-RU"/>
              </w:rPr>
              <w:lastRenderedPageBreak/>
              <w:t xml:space="preserve">от 17 сентября 1998 года </w:t>
            </w:r>
            <w:r w:rsidR="00D61FE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157-ФЗ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Об иммунопрофилактике инфекционных болезней</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2 19 35240 02 0000 150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2 19 35250 02 0000 150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-4 349,4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2 19 35290 02 0000 150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-338,9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2 19 45694 02 0000 150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Государственный комитет Республики Татарстан по архивному делу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12 590,8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государственные пошлины за совершение прочих юридически значимых действий, подлежащие зачислению в бюджет субъекта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1 08 07300 01 1000 110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Прочие доходы от компенсации затрат </w:t>
            </w:r>
            <w:r w:rsidRPr="009377AB">
              <w:rPr>
                <w:rFonts w:ascii="Times New Roman" w:eastAsia="Times New Roman" w:hAnsi="Times New Roman" w:cs="Times New Roman"/>
                <w:spacing w:val="2"/>
                <w:sz w:val="24"/>
                <w:szCs w:val="24"/>
                <w:lang w:eastAsia="ru-RU"/>
              </w:rPr>
              <w:lastRenderedPageBreak/>
              <w:t>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717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1 16 10076 02 0000 140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12 565,8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спорта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1 221 353,6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3 998,7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2 02 25081 02 0000 150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24 845,5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2 02 25228 02 0000 150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16 933,0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спортивная школа</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использующих в своем наименовании слово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олимпийский</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или образованные на его основе слова или словосочетания, в нормативное состояние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2 02 25229 02 0000 150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15 920,5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софинансирование закупки и монтажа оборудования для создания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умных</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спортивных площадок</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2 02 25753 02 0000 150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4 698,0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9377AB">
              <w:rPr>
                <w:rFonts w:ascii="Times New Roman" w:eastAsia="Times New Roman" w:hAnsi="Times New Roman" w:cs="Times New Roman"/>
                <w:spacing w:val="2"/>
                <w:sz w:val="24"/>
                <w:szCs w:val="24"/>
                <w:lang w:eastAsia="ru-RU"/>
              </w:rPr>
              <w:t>муниципально</w:t>
            </w:r>
            <w:proofErr w:type="spellEnd"/>
            <w:r w:rsidRPr="009377AB">
              <w:rPr>
                <w:rFonts w:ascii="Times New Roman" w:eastAsia="Times New Roman" w:hAnsi="Times New Roman" w:cs="Times New Roman"/>
                <w:spacing w:val="2"/>
                <w:sz w:val="24"/>
                <w:szCs w:val="24"/>
                <w:lang w:eastAsia="ru-RU"/>
              </w:rPr>
              <w:t>-частном) партнерстве или концессионных соглашений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2 02 25755 02 0000 150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134 973,4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2 02 27111 02 0000 150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1 000 000,0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12 020,9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1 983,6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285,7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спортивная школа</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использующих в своем наименовании слово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олимпийский</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или образованные на его основе слова или словосочетания, в нормативное состояние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2 18 25229 02 1002 150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4 562,5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677,2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земельных и имущественных отношений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11 310 835,1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1 11 01020 02 0000 120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529 440,5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1 11 05022 02 0000 120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10 102 227,7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1 11 05026 04 0000 120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506,5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сдачи в аренду имущества, находящегося в оперативном </w:t>
            </w:r>
            <w:r w:rsidRPr="009377AB">
              <w:rPr>
                <w:rFonts w:ascii="Times New Roman" w:eastAsia="Times New Roman" w:hAnsi="Times New Roman" w:cs="Times New Roman"/>
                <w:spacing w:val="2"/>
                <w:sz w:val="24"/>
                <w:szCs w:val="24"/>
                <w:lang w:eastAsia="ru-RU"/>
              </w:rPr>
              <w:lastRenderedPageBreak/>
              <w:t>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1 11 05032 02 0000 120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67 399,9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от сдачи в аренду имущества, составляющего казну субъекта Российской Федерации (за исключением земельных участков)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1 11 05072 02 0000 120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219 582,9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1 11 05322 02 0000 120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45 539,6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1 11 07012 02 0000 120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43 448,4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1 11 08020 02 0000 120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75 637,7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w:t>
            </w:r>
            <w:r w:rsidRPr="009377AB">
              <w:rPr>
                <w:rFonts w:ascii="Times New Roman" w:eastAsia="Times New Roman" w:hAnsi="Times New Roman" w:cs="Times New Roman"/>
                <w:spacing w:val="2"/>
                <w:sz w:val="24"/>
                <w:szCs w:val="24"/>
                <w:lang w:eastAsia="ru-RU"/>
              </w:rPr>
              <w:lastRenderedPageBreak/>
              <w:t>Российской Федерации, в том числе казенных)</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1 11 09042 02 0000 120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3 800,2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1 863,4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9 121,7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1 14 02023 02 0000 410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150 668,4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206,6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1 14 06022 02 0000 430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35 573,6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Иные штрафы, неустойки, пени, уплаченные в соответствии с законом </w:t>
            </w:r>
            <w:r w:rsidRPr="009377AB">
              <w:rPr>
                <w:rFonts w:ascii="Times New Roman" w:eastAsia="Times New Roman" w:hAnsi="Times New Roman" w:cs="Times New Roman"/>
                <w:spacing w:val="2"/>
                <w:sz w:val="24"/>
                <w:szCs w:val="24"/>
                <w:lang w:eastAsia="ru-RU"/>
              </w:rPr>
              <w:lastRenderedPageBreak/>
              <w:t>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1 16 09030 02 0000 140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1 948,2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779,8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5 194,8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w:t>
            </w:r>
            <w:r w:rsidR="00D61FEC">
              <w:rPr>
                <w:rFonts w:ascii="Times New Roman" w:eastAsia="Times New Roman" w:hAnsi="Times New Roman" w:cs="Times New Roman"/>
                <w:spacing w:val="2"/>
                <w:sz w:val="24"/>
                <w:szCs w:val="24"/>
                <w:lang w:eastAsia="ru-RU"/>
              </w:rPr>
              <w:t xml:space="preserve">          </w:t>
            </w:r>
            <w:r w:rsidRPr="009377AB">
              <w:rPr>
                <w:rFonts w:ascii="Times New Roman" w:eastAsia="Times New Roman" w:hAnsi="Times New Roman" w:cs="Times New Roman"/>
                <w:spacing w:val="2"/>
                <w:sz w:val="24"/>
                <w:szCs w:val="24"/>
                <w:lang w:eastAsia="ru-RU"/>
              </w:rPr>
              <w:t>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17 887,7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Управление делами Раиса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909,5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Прочие доходы от компенсации затрат бюджетов субъектов Российской Федерации (возврат дебиторской </w:t>
            </w:r>
            <w:r w:rsidRPr="009377AB">
              <w:rPr>
                <w:rFonts w:ascii="Times New Roman" w:eastAsia="Times New Roman" w:hAnsi="Times New Roman" w:cs="Times New Roman"/>
                <w:spacing w:val="2"/>
                <w:sz w:val="24"/>
                <w:szCs w:val="24"/>
                <w:lang w:eastAsia="ru-RU"/>
              </w:rPr>
              <w:lastRenderedPageBreak/>
              <w:t>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722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909,5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Аппарат Кабинета Министров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3 086,8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335,4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2 02 45142 02 0000 150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2 647,6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103,8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Аппарат Уполномоченного по правам человека в Республике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Счетная палата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158,3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79,6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w:t>
            </w:r>
            <w:r w:rsidRPr="009377AB">
              <w:rPr>
                <w:rFonts w:ascii="Times New Roman" w:eastAsia="Times New Roman" w:hAnsi="Times New Roman" w:cs="Times New Roman"/>
                <w:spacing w:val="2"/>
                <w:sz w:val="24"/>
                <w:szCs w:val="24"/>
                <w:lang w:eastAsia="ru-RU"/>
              </w:rPr>
              <w:lastRenderedPageBreak/>
              <w:t>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727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1 16 01156 01 0000 140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Государственный комитет Республики Татарстан по тарифам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2 257,5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114,1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w:t>
            </w:r>
            <w:r w:rsidRPr="009377AB">
              <w:rPr>
                <w:rFonts w:ascii="Times New Roman" w:eastAsia="Times New Roman" w:hAnsi="Times New Roman" w:cs="Times New Roman"/>
                <w:spacing w:val="2"/>
                <w:sz w:val="24"/>
                <w:szCs w:val="24"/>
                <w:lang w:eastAsia="ru-RU"/>
              </w:rPr>
              <w:lastRenderedPageBreak/>
              <w:t>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728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412,5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1 703,5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юстиции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146 031,5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620,0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611,3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w:t>
            </w:r>
            <w:r w:rsidRPr="009377AB">
              <w:rPr>
                <w:rFonts w:ascii="Times New Roman" w:eastAsia="Times New Roman" w:hAnsi="Times New Roman" w:cs="Times New Roman"/>
                <w:spacing w:val="2"/>
                <w:sz w:val="24"/>
                <w:szCs w:val="24"/>
                <w:lang w:eastAsia="ru-RU"/>
              </w:rPr>
              <w:lastRenderedPageBreak/>
              <w:t>правовых актов, содержащих нормы трудового права)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1 16 01053 01 0027 140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1 16 01053 01 0059 140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136,3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1 16 01053 01 0063 140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1 16 01053 01 0351 140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111,7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9377AB">
              <w:rPr>
                <w:rFonts w:ascii="Times New Roman" w:eastAsia="Times New Roman" w:hAnsi="Times New Roman" w:cs="Times New Roman"/>
                <w:spacing w:val="2"/>
                <w:sz w:val="24"/>
                <w:szCs w:val="24"/>
                <w:lang w:eastAsia="ru-RU"/>
              </w:rPr>
              <w:lastRenderedPageBreak/>
              <w:t>(штрафы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1 16 01053 01 0631 140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1 16 01053 01 9000 140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385,4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1 16 01063 01 0008 140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9377AB">
              <w:rPr>
                <w:rFonts w:ascii="Times New Roman" w:eastAsia="Times New Roman" w:hAnsi="Times New Roman" w:cs="Times New Roman"/>
                <w:spacing w:val="2"/>
                <w:sz w:val="24"/>
                <w:szCs w:val="24"/>
                <w:lang w:eastAsia="ru-RU"/>
              </w:rPr>
              <w:lastRenderedPageBreak/>
              <w:t>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1 16 01063 01 0009 140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1 650,3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1 16 01063 01 0091 140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1 079,5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1 16 01063 01 0101 140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4 408,7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w:t>
            </w:r>
            <w:r w:rsidRPr="009377AB">
              <w:rPr>
                <w:rFonts w:ascii="Times New Roman" w:eastAsia="Times New Roman" w:hAnsi="Times New Roman" w:cs="Times New Roman"/>
                <w:spacing w:val="2"/>
                <w:sz w:val="24"/>
                <w:szCs w:val="24"/>
                <w:lang w:eastAsia="ru-RU"/>
              </w:rPr>
              <w:lastRenderedPageBreak/>
              <w:t>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218,4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1 16 01073 01 0006 140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1 16 01073 01 0011 140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1 16 01073 01 0017 140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9377AB">
              <w:rPr>
                <w:rFonts w:ascii="Times New Roman" w:eastAsia="Times New Roman" w:hAnsi="Times New Roman" w:cs="Times New Roman"/>
                <w:spacing w:val="2"/>
                <w:sz w:val="24"/>
                <w:szCs w:val="24"/>
                <w:lang w:eastAsia="ru-RU"/>
              </w:rPr>
              <w:lastRenderedPageBreak/>
              <w:t>несовершеннолетних и защите их прав (штрафы за самовольное подключение и использование электрической, тепловой энергии, нефти или газа)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1 16 01073 01 0019 140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1 16 01073 01 0027 140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1 261,6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1 16 01073 01 0232 140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128,9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w:t>
            </w:r>
            <w:r w:rsidRPr="009377AB">
              <w:rPr>
                <w:rFonts w:ascii="Times New Roman" w:eastAsia="Times New Roman" w:hAnsi="Times New Roman" w:cs="Times New Roman"/>
                <w:spacing w:val="2"/>
                <w:sz w:val="24"/>
                <w:szCs w:val="24"/>
                <w:lang w:eastAsia="ru-RU"/>
              </w:rPr>
              <w:lastRenderedPageBreak/>
              <w:t>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1 16 01093 01 0001 140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1 16 01093 01 0009 140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1 16 01093 01 0024 140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1 16 01093 01 9000 140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w:t>
            </w:r>
            <w:r w:rsidRPr="009377AB">
              <w:rPr>
                <w:rFonts w:ascii="Times New Roman" w:eastAsia="Times New Roman" w:hAnsi="Times New Roman" w:cs="Times New Roman"/>
                <w:spacing w:val="2"/>
                <w:sz w:val="24"/>
                <w:szCs w:val="24"/>
                <w:lang w:eastAsia="ru-RU"/>
              </w:rPr>
              <w:lastRenderedPageBreak/>
              <w:t>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1 16 01103 01 0006 140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1 16 01103 01 9000 140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1 16 01113 01 9000 140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 зачисляемые в бюджет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1 16 01123 01 0003 140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w:t>
            </w:r>
            <w:r w:rsidRPr="009377AB">
              <w:rPr>
                <w:rFonts w:ascii="Times New Roman" w:eastAsia="Times New Roman" w:hAnsi="Times New Roman" w:cs="Times New Roman"/>
                <w:spacing w:val="2"/>
                <w:sz w:val="24"/>
                <w:szCs w:val="24"/>
                <w:lang w:eastAsia="ru-RU"/>
              </w:rPr>
              <w:lastRenderedPageBreak/>
              <w:t>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1 16 01133 01 9000 140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1 16 01143 01 0002 140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402,3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1 16 01143 01 0016 140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575,4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1 16 01143 01 0101 140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w:t>
            </w:r>
            <w:r w:rsidRPr="009377AB">
              <w:rPr>
                <w:rFonts w:ascii="Times New Roman" w:eastAsia="Times New Roman" w:hAnsi="Times New Roman" w:cs="Times New Roman"/>
                <w:spacing w:val="2"/>
                <w:sz w:val="24"/>
                <w:szCs w:val="24"/>
                <w:lang w:eastAsia="ru-RU"/>
              </w:rPr>
              <w:lastRenderedPageBreak/>
              <w:t>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1 16 01143 01 0102 140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129,5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1 16 01143 01 0111 140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1 16 01143 01 0171 140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360,0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Российской Федерации об </w:t>
            </w:r>
            <w:r w:rsidRPr="009377AB">
              <w:rPr>
                <w:rFonts w:ascii="Times New Roman" w:eastAsia="Times New Roman" w:hAnsi="Times New Roman" w:cs="Times New Roman"/>
                <w:spacing w:val="2"/>
                <w:sz w:val="24"/>
                <w:szCs w:val="24"/>
                <w:lang w:eastAsia="ru-RU"/>
              </w:rP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1 002,1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1 16 01153 01 0003 140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1 16 01153 01 0005 140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259,3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15 Кодекса Российской Федерации об </w:t>
            </w:r>
            <w:r w:rsidRPr="009377AB">
              <w:rPr>
                <w:rFonts w:ascii="Times New Roman" w:eastAsia="Times New Roman" w:hAnsi="Times New Roman" w:cs="Times New Roman"/>
                <w:spacing w:val="2"/>
                <w:sz w:val="24"/>
                <w:szCs w:val="24"/>
                <w:lang w:eastAsia="ru-RU"/>
              </w:rPr>
              <w:lastRenderedPageBreak/>
              <w:t>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1 16 01153 01 0006 140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183,3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1 16 01153 01 0012 140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894,9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w:t>
            </w:r>
            <w:r w:rsidRPr="009377AB">
              <w:rPr>
                <w:rFonts w:ascii="Times New Roman" w:eastAsia="Times New Roman" w:hAnsi="Times New Roman" w:cs="Times New Roman"/>
                <w:spacing w:val="2"/>
                <w:sz w:val="24"/>
                <w:szCs w:val="24"/>
                <w:lang w:eastAsia="ru-RU"/>
              </w:rPr>
              <w:lastRenderedPageBreak/>
              <w:t>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959,2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1 16 01163 01 0000 140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836,8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1 16 01173 01 0007 140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86,6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w:t>
            </w:r>
            <w:r w:rsidRPr="009377AB">
              <w:rPr>
                <w:rFonts w:ascii="Times New Roman" w:eastAsia="Times New Roman" w:hAnsi="Times New Roman" w:cs="Times New Roman"/>
                <w:spacing w:val="2"/>
                <w:sz w:val="24"/>
                <w:szCs w:val="24"/>
                <w:lang w:eastAsia="ru-RU"/>
              </w:rPr>
              <w:lastRenderedPageBreak/>
              <w:t>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1 16 01173 01 0008 140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391,5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1 16 01173 01 9000 140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553,5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C53A28">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w:t>
            </w:r>
            <w:r w:rsidR="00C53A28">
              <w:rPr>
                <w:rFonts w:ascii="Times New Roman" w:eastAsia="Times New Roman" w:hAnsi="Times New Roman" w:cs="Times New Roman"/>
                <w:spacing w:val="2"/>
                <w:sz w:val="24"/>
                <w:szCs w:val="24"/>
                <w:lang w:eastAsia="ru-RU"/>
              </w:rPr>
              <w:t>г</w:t>
            </w:r>
            <w:r w:rsidRPr="009377AB">
              <w:rPr>
                <w:rFonts w:ascii="Times New Roman" w:eastAsia="Times New Roman" w:hAnsi="Times New Roman" w:cs="Times New Roman"/>
                <w:spacing w:val="2"/>
                <w:sz w:val="24"/>
                <w:szCs w:val="24"/>
                <w:lang w:eastAsia="ru-RU"/>
              </w:rPr>
              <w:t>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1 16 01183 01 0000 140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324,2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w:t>
            </w:r>
            <w:r w:rsidRPr="009377AB">
              <w:rPr>
                <w:rFonts w:ascii="Times New Roman" w:eastAsia="Times New Roman" w:hAnsi="Times New Roman" w:cs="Times New Roman"/>
                <w:spacing w:val="2"/>
                <w:sz w:val="24"/>
                <w:szCs w:val="24"/>
                <w:lang w:eastAsia="ru-RU"/>
              </w:rPr>
              <w:lastRenderedPageBreak/>
              <w:t>(должностного лица), осуществляющего муниципальный контроль)</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2 527,3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334,8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1 16 01193 01 0009 140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1 16 01193 01 0012 140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83,7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sidRPr="009377AB">
              <w:rPr>
                <w:rFonts w:ascii="Times New Roman" w:eastAsia="Times New Roman" w:hAnsi="Times New Roman" w:cs="Times New Roman"/>
                <w:spacing w:val="2"/>
                <w:sz w:val="24"/>
                <w:szCs w:val="24"/>
                <w:lang w:eastAsia="ru-RU"/>
              </w:rPr>
              <w:lastRenderedPageBreak/>
              <w:t>комиссиями по делам несовершеннолетних и защите их прав (штрафы за заведомо ложный вызов специализированных служб)</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1 16 01193 01 0013 140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1 071,8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FA3055">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1 16 01193 01 0020 140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238,8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1 16 01193 01 0021 140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1 16 01193 01 0028 140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5 500,0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proofErr w:type="gramStart"/>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9377AB">
              <w:rPr>
                <w:rFonts w:ascii="Times New Roman" w:eastAsia="Times New Roman" w:hAnsi="Times New Roman" w:cs="Times New Roman"/>
                <w:spacing w:val="2"/>
                <w:sz w:val="24"/>
                <w:szCs w:val="24"/>
                <w:lang w:eastAsia="ru-RU"/>
              </w:rPr>
              <w:lastRenderedPageBreak/>
              <w:t>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1 16 01193 01 0029 140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1 765,0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1 16 01193 01 0030 140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37,2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1 16 01193 01 0401 140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9377AB">
              <w:rPr>
                <w:rFonts w:ascii="Times New Roman" w:eastAsia="Times New Roman" w:hAnsi="Times New Roman" w:cs="Times New Roman"/>
                <w:spacing w:val="2"/>
                <w:sz w:val="24"/>
                <w:szCs w:val="24"/>
                <w:lang w:eastAsia="ru-RU"/>
              </w:rPr>
              <w:lastRenderedPageBreak/>
              <w:t>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1 609,4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1 16 01203 01 0004 140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1 16 01203 01 0005 140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1 16 01203 01 0006 140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w:t>
            </w:r>
            <w:r w:rsidRPr="009377AB">
              <w:rPr>
                <w:rFonts w:ascii="Times New Roman" w:eastAsia="Times New Roman" w:hAnsi="Times New Roman" w:cs="Times New Roman"/>
                <w:spacing w:val="2"/>
                <w:sz w:val="24"/>
                <w:szCs w:val="24"/>
                <w:lang w:eastAsia="ru-RU"/>
              </w:rPr>
              <w:lastRenderedPageBreak/>
              <w:t>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1 16 01203 01 0007 140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1 16 01203 01 0008 140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41,2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w:t>
            </w:r>
            <w:r w:rsidRPr="009377AB">
              <w:rPr>
                <w:rFonts w:ascii="Times New Roman" w:eastAsia="Times New Roman" w:hAnsi="Times New Roman" w:cs="Times New Roman"/>
                <w:spacing w:val="2"/>
                <w:sz w:val="24"/>
                <w:szCs w:val="24"/>
                <w:lang w:eastAsia="ru-RU"/>
              </w:rPr>
              <w:lastRenderedPageBreak/>
              <w:t>пневматического оружия)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1 16 01203 01 0010 140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219,3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1 16 01203 01 0012 140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1 16 01203 01 0013 140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1 16 01203 01 0014 140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9377AB">
              <w:rPr>
                <w:rFonts w:ascii="Times New Roman" w:eastAsia="Times New Roman" w:hAnsi="Times New Roman" w:cs="Times New Roman"/>
                <w:spacing w:val="2"/>
                <w:sz w:val="24"/>
                <w:szCs w:val="24"/>
                <w:lang w:eastAsia="ru-RU"/>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1 16 01203 01 0021 140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813,1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41 632,1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1 16 02010 02 0000 140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660,2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Прочее возмещение ущерба, причиненного имуществу, находящемуся в собственности субъекта Российской Федерации (за </w:t>
            </w:r>
            <w:r w:rsidRPr="009377AB">
              <w:rPr>
                <w:rFonts w:ascii="Times New Roman" w:eastAsia="Times New Roman" w:hAnsi="Times New Roman" w:cs="Times New Roman"/>
                <w:spacing w:val="2"/>
                <w:sz w:val="24"/>
                <w:szCs w:val="24"/>
                <w:lang w:eastAsia="ru-RU"/>
              </w:rPr>
              <w:lastRenderedPageBreak/>
              <w:t>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1 351,8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2 02 45141 02 0000 150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68 774,9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2 19 45141 02 0000 150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Аппарат Государственного Совета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6 221,60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391,1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2 413,1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от реализации имущества, находящегося в оперативном управлении учреждений, находящихся </w:t>
            </w:r>
            <w:r w:rsidRPr="009377AB">
              <w:rPr>
                <w:rFonts w:ascii="Times New Roman" w:eastAsia="Times New Roman" w:hAnsi="Times New Roman" w:cs="Times New Roman"/>
                <w:spacing w:val="2"/>
                <w:sz w:val="24"/>
                <w:szCs w:val="24"/>
                <w:lang w:eastAsia="ru-RU"/>
              </w:rPr>
              <w:lastRenderedPageBreak/>
              <w:t>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2 02 45142 02 0000 150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3 393,8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по делам молодежи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316 436,80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745,7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9377AB">
              <w:rPr>
                <w:rFonts w:ascii="Times New Roman" w:eastAsia="Times New Roman" w:hAnsi="Times New Roman" w:cs="Times New Roman"/>
                <w:spacing w:val="2"/>
                <w:sz w:val="24"/>
                <w:szCs w:val="24"/>
                <w:lang w:eastAsia="ru-RU"/>
              </w:rPr>
              <w:lastRenderedPageBreak/>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1 16 01053 01 0035 140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726,8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1 16 01053 01 9000 140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1 16 01063 01 0023 140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1 16 01063 01 0101 140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123,9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9377AB">
              <w:rPr>
                <w:rFonts w:ascii="Times New Roman" w:eastAsia="Times New Roman" w:hAnsi="Times New Roman" w:cs="Times New Roman"/>
                <w:spacing w:val="2"/>
                <w:sz w:val="24"/>
                <w:szCs w:val="24"/>
                <w:lang w:eastAsia="ru-RU"/>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1 16 01063 01 9000 140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136,3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1 16 01073 01 0027 140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71,7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1 16 01113 01 0017 140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1 16 01113 01 9000 140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зачисляемые в бюджет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1 16 01123 01 0004 140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3 598,8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1 16 01143 01 0002 140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C53A28">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w:t>
            </w:r>
            <w:r w:rsidR="00C53A28">
              <w:rPr>
                <w:rFonts w:ascii="Times New Roman" w:eastAsia="Times New Roman" w:hAnsi="Times New Roman" w:cs="Times New Roman"/>
                <w:spacing w:val="2"/>
                <w:sz w:val="24"/>
                <w:szCs w:val="24"/>
                <w:lang w:eastAsia="ru-RU"/>
              </w:rPr>
              <w:t>г</w:t>
            </w:r>
            <w:bookmarkStart w:id="1" w:name="_GoBack"/>
            <w:bookmarkEnd w:id="1"/>
            <w:r w:rsidRPr="009377AB">
              <w:rPr>
                <w:rFonts w:ascii="Times New Roman" w:eastAsia="Times New Roman" w:hAnsi="Times New Roman" w:cs="Times New Roman"/>
                <w:spacing w:val="2"/>
                <w:sz w:val="24"/>
                <w:szCs w:val="24"/>
                <w:lang w:eastAsia="ru-RU"/>
              </w:rPr>
              <w:t>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1 16 01183 01 0000 140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w:t>
            </w:r>
            <w:r w:rsidRPr="009377AB">
              <w:rPr>
                <w:rFonts w:ascii="Times New Roman" w:eastAsia="Times New Roman" w:hAnsi="Times New Roman" w:cs="Times New Roman"/>
                <w:spacing w:val="2"/>
                <w:sz w:val="24"/>
                <w:szCs w:val="24"/>
                <w:lang w:eastAsia="ru-RU"/>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173,9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1 16 01203 01 0021 140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179,3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203,8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1 16 02010 02 0000 140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835,6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Прочие неналоговые доходы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Регион для молодых</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2 02 25116 02 0000 150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131 190,2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Регион добрых дел</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2 02 25412 02 0000 150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5 961,5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по обеспечению жильем молодых семей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2 02 25497 02 0000 150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30 846,3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28 187,1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24 590,1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46 976,4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14 729,9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w:t>
            </w:r>
            <w:r w:rsidRPr="009377AB">
              <w:rPr>
                <w:rFonts w:ascii="Times New Roman" w:eastAsia="Times New Roman" w:hAnsi="Times New Roman" w:cs="Times New Roman"/>
                <w:spacing w:val="2"/>
                <w:sz w:val="24"/>
                <w:szCs w:val="24"/>
                <w:lang w:eastAsia="ru-RU"/>
              </w:rPr>
              <w:lastRenderedPageBreak/>
              <w:t>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7 888,7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20 600,3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субсидий на реализацию программы комплексного развития молодежной политики в регионах Российской Федерации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Регион для молодых</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2 19 25116 02 0000 150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-1 420,9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Комитет Республики Татарстан по охране объектов культурного наследия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Конституционный совет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736</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275 042,9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Государственная пошлина за совершение действий, связанных с лицензированием, с проведением аттестации в случаях, если такая </w:t>
            </w:r>
            <w:r w:rsidRPr="009377AB">
              <w:rPr>
                <w:rFonts w:ascii="Times New Roman" w:eastAsia="Times New Roman" w:hAnsi="Times New Roman" w:cs="Times New Roman"/>
                <w:spacing w:val="2"/>
                <w:sz w:val="24"/>
                <w:szCs w:val="24"/>
                <w:lang w:eastAsia="ru-RU"/>
              </w:rPr>
              <w:lastRenderedPageBreak/>
              <w:t>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271 147,3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214,5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1 16 01133 01 9000 140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1 16 01142 01 0016 140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1 063,5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w:t>
            </w:r>
            <w:r w:rsidRPr="009377AB">
              <w:rPr>
                <w:rFonts w:ascii="Times New Roman" w:eastAsia="Times New Roman" w:hAnsi="Times New Roman" w:cs="Times New Roman"/>
                <w:spacing w:val="2"/>
                <w:sz w:val="24"/>
                <w:szCs w:val="24"/>
                <w:lang w:eastAsia="ru-RU"/>
              </w:rPr>
              <w:lastRenderedPageBreak/>
              <w:t>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526,2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1 16 01143 01 0016 140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152,5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1 16 01143 01 0171 140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w:t>
            </w:r>
            <w:r w:rsidRPr="009377AB">
              <w:rPr>
                <w:rFonts w:ascii="Times New Roman" w:eastAsia="Times New Roman" w:hAnsi="Times New Roman" w:cs="Times New Roman"/>
                <w:spacing w:val="2"/>
                <w:sz w:val="24"/>
                <w:szCs w:val="24"/>
                <w:lang w:eastAsia="ru-RU"/>
              </w:rPr>
              <w:lastRenderedPageBreak/>
              <w:t>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566,5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1 16 01153 01 0012 140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282,4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20 Кодекса Российской Федерации об </w:t>
            </w:r>
            <w:r w:rsidRPr="009377AB">
              <w:rPr>
                <w:rFonts w:ascii="Times New Roman" w:eastAsia="Times New Roman" w:hAnsi="Times New Roman" w:cs="Times New Roman"/>
                <w:spacing w:val="2"/>
                <w:sz w:val="24"/>
                <w:szCs w:val="24"/>
                <w:lang w:eastAsia="ru-RU"/>
              </w:rPr>
              <w:lastRenderedPageBreak/>
              <w:t>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24,3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891,6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лесного хозяйства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879 935,6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w:t>
            </w:r>
            <w:r w:rsidRPr="009377AB">
              <w:rPr>
                <w:rFonts w:ascii="Times New Roman" w:eastAsia="Times New Roman" w:hAnsi="Times New Roman" w:cs="Times New Roman"/>
                <w:spacing w:val="2"/>
                <w:sz w:val="24"/>
                <w:szCs w:val="24"/>
                <w:lang w:eastAsia="ru-RU"/>
              </w:rPr>
              <w:lastRenderedPageBreak/>
              <w:t>управления государственными внебюджетными фондами и казенных учреждений)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1 11 05430 10 0000 120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1 12 04013 02 0000 120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44 537,3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1 12 04014 02 0000 120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1 12 04015 02 0000 120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35 382,7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1 13 01410 01 0000 130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563,1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9377AB">
              <w:rPr>
                <w:rFonts w:ascii="Times New Roman" w:eastAsia="Times New Roman" w:hAnsi="Times New Roman" w:cs="Times New Roman"/>
                <w:spacing w:val="2"/>
                <w:sz w:val="24"/>
                <w:szCs w:val="24"/>
                <w:lang w:eastAsia="ru-RU"/>
              </w:rPr>
              <w:lastRenderedPageBreak/>
              <w:t>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1 16 01072 01 0009 140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357,1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1 16 01202 01 9000 140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Штрафы, неустойки, пени, уплаченные в соответствии с договором аренды лесного участка или договором купли-продажи лесных насаждений в случае </w:t>
            </w:r>
            <w:r w:rsidRPr="009377AB">
              <w:rPr>
                <w:rFonts w:ascii="Times New Roman" w:eastAsia="Times New Roman" w:hAnsi="Times New Roman" w:cs="Times New Roman"/>
                <w:spacing w:val="2"/>
                <w:sz w:val="24"/>
                <w:szCs w:val="24"/>
                <w:lang w:eastAsia="ru-RU"/>
              </w:rPr>
              <w:lastRenderedPageBreak/>
              <w:t>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1 16 07030 02 0000 140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892,8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2 02 35127 02 0000 150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25 498,0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отдельных полномочий в области лесных отношений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2 02 35129 02 0000 150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608 504,4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мер пожарной безопасности и тушение лесных пожаров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2 02 35345 02 0000 150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48 630,8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2 02 35429 02 0000 150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111 711,3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2 02 35431 02 0000 150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49,1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Прочие безвозмездные поступления от государственных (муниципальных) организаций в бюджеты субъектов </w:t>
            </w:r>
            <w:r w:rsidRPr="009377AB">
              <w:rPr>
                <w:rFonts w:ascii="Times New Roman" w:eastAsia="Times New Roman" w:hAnsi="Times New Roman" w:cs="Times New Roman"/>
                <w:spacing w:val="2"/>
                <w:sz w:val="24"/>
                <w:szCs w:val="24"/>
                <w:lang w:eastAsia="ru-RU"/>
              </w:rPr>
              <w:lastRenderedPageBreak/>
              <w:t>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3 622,0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288,5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субвенций на осуществление отдельных полномочий в области лесных отношений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2 19 35129 02 0000 150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Министерство промышленности и торговли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1 203 289,9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278,6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4 181,9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w:t>
            </w:r>
            <w:r w:rsidRPr="009377AB">
              <w:rPr>
                <w:rFonts w:ascii="Times New Roman" w:eastAsia="Times New Roman" w:hAnsi="Times New Roman" w:cs="Times New Roman"/>
                <w:spacing w:val="2"/>
                <w:sz w:val="24"/>
                <w:szCs w:val="24"/>
                <w:lang w:eastAsia="ru-RU"/>
              </w:rPr>
              <w:lastRenderedPageBreak/>
              <w:t>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1 323,4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2 02 25017 02 0000 150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300 000,0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2 02 25276 02 0000 150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15 000,0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в целях достижения результатов федерального проекта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Производительность труда</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2 02 25289 02 0000 150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95 505,3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2 02 25591 02 0000 150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50 872,7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2 02 29001 02 0000 150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727 000,0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39,1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8 947,0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115,2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Управление записи актов гражданского состояния Кабинета Министров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1 558,4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1 540,3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2 18 35930 02 1002 150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Управление по надзору за техническим состоянием самоходных машин и других видов техники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118 390,2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1 08 07142 01 1000 110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78 592,6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1 08 07160 01 1000 110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16,5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38 420,8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Прочие доходы от компенсации затрат </w:t>
            </w:r>
            <w:r w:rsidRPr="009377AB">
              <w:rPr>
                <w:rFonts w:ascii="Times New Roman" w:eastAsia="Times New Roman" w:hAnsi="Times New Roman" w:cs="Times New Roman"/>
                <w:spacing w:val="2"/>
                <w:sz w:val="24"/>
                <w:szCs w:val="24"/>
                <w:lang w:eastAsia="ru-RU"/>
              </w:rPr>
              <w:lastRenderedPageBreak/>
              <w:t>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781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276,4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2 02 35067 02 0000 150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1 083,4</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Агентство инвестиционного развития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292,1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234,9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57,2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Государственный комитет Республики Татарстан по туризму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268 680,3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340,9</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88,7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Штрафы, неустойки, пени, уплаченные в случае просрочки исполнения поставщиком (подрядчиком, </w:t>
            </w:r>
            <w:r w:rsidRPr="009377AB">
              <w:rPr>
                <w:rFonts w:ascii="Times New Roman" w:eastAsia="Times New Roman" w:hAnsi="Times New Roman" w:cs="Times New Roman"/>
                <w:spacing w:val="2"/>
                <w:sz w:val="24"/>
                <w:szCs w:val="24"/>
                <w:lang w:eastAsia="ru-RU"/>
              </w:rPr>
              <w:lastRenderedPageBreak/>
              <w:t>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41,2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2 02 25522 02 0000 150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88 977,7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достижение показателей государственной программы Российской Федерации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Развитие туризма</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2 02 25558 02 0000 150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179 266,0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284,0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Возврат остатков субсидий на создание модульных некапитальных средств размещения при реализации инвестиционных проектов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2 19 25522 02 0000 150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-320,7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Возврат остатков субсидии на достижение показателей государственной программы Российской Федерации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Развитие туризма</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2 19 25558 02 0000 150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-355,0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Республиканское агентство по печати и массовым коммуникациям </w:t>
            </w:r>
            <w:r w:rsidR="003D160C">
              <w:rPr>
                <w:rFonts w:ascii="Times New Roman" w:eastAsia="Times New Roman" w:hAnsi="Times New Roman" w:cs="Times New Roman"/>
                <w:spacing w:val="2"/>
                <w:sz w:val="24"/>
                <w:szCs w:val="24"/>
                <w:lang w:eastAsia="ru-RU"/>
              </w:rPr>
              <w:t>«</w:t>
            </w:r>
            <w:r w:rsidRPr="009377AB">
              <w:rPr>
                <w:rFonts w:ascii="Times New Roman" w:eastAsia="Times New Roman" w:hAnsi="Times New Roman" w:cs="Times New Roman"/>
                <w:spacing w:val="2"/>
                <w:sz w:val="24"/>
                <w:szCs w:val="24"/>
                <w:lang w:eastAsia="ru-RU"/>
              </w:rPr>
              <w:t>Татмедиа</w:t>
            </w:r>
            <w:r w:rsidR="003D160C">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1 265,8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1 262,7</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Государственный комитет Республики Татарстан по биологическим ресурсам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1 529,6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1 200,1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11,0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1 16 01072 01 0011 140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145,5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37,8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Прочие безвозмездные поступления от государственных (муниципальных) </w:t>
            </w:r>
            <w:r w:rsidRPr="009377AB">
              <w:rPr>
                <w:rFonts w:ascii="Times New Roman" w:eastAsia="Times New Roman" w:hAnsi="Times New Roman" w:cs="Times New Roman"/>
                <w:spacing w:val="2"/>
                <w:sz w:val="24"/>
                <w:szCs w:val="24"/>
                <w:lang w:eastAsia="ru-RU"/>
              </w:rPr>
              <w:lastRenderedPageBreak/>
              <w:t>организаций в бюджеты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785</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135,2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Государственный комитет Республики Татарстан по закупкам</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486,1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431,6</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54,5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Инспекция государственного строительного надзора Республики Татарстан</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317 310,0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145 990,1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542,1</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1 16 01092 01 0004 140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131 580,8</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w:t>
            </w:r>
            <w:r w:rsidRPr="009377AB">
              <w:rPr>
                <w:rFonts w:ascii="Times New Roman" w:eastAsia="Times New Roman" w:hAnsi="Times New Roman" w:cs="Times New Roman"/>
                <w:spacing w:val="2"/>
                <w:sz w:val="24"/>
                <w:szCs w:val="24"/>
                <w:lang w:eastAsia="ru-RU"/>
              </w:rPr>
              <w:lastRenderedPageBreak/>
              <w:t>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1 16 01092 01 0005 140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31 643,5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1 16 01142 01 0028 140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147,5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13,2</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9377AB">
              <w:rPr>
                <w:rFonts w:ascii="Times New Roman" w:eastAsia="Times New Roman" w:hAnsi="Times New Roman" w:cs="Times New Roman"/>
                <w:spacing w:val="2"/>
                <w:sz w:val="24"/>
                <w:szCs w:val="24"/>
                <w:lang w:eastAsia="ru-RU"/>
              </w:rPr>
              <w:lastRenderedPageBreak/>
              <w:t>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lastRenderedPageBreak/>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0,5</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5 934,0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1 188,0</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270,3</w:t>
            </w:r>
          </w:p>
        </w:tc>
      </w:tr>
      <w:tr w:rsidR="009377AB" w:rsidRPr="009377AB" w:rsidTr="009377AB">
        <w:trPr>
          <w:trHeight w:val="408"/>
        </w:trPr>
        <w:tc>
          <w:tcPr>
            <w:tcW w:w="4407" w:type="dxa"/>
            <w:tcBorders>
              <w:top w:val="nil"/>
            </w:tcBorders>
            <w:shd w:val="clear" w:color="auto" w:fill="auto"/>
            <w:vAlign w:val="center"/>
          </w:tcPr>
          <w:p w:rsidR="009377AB" w:rsidRPr="009377AB" w:rsidRDefault="009377AB" w:rsidP="005D3571">
            <w:pPr>
              <w:suppressAutoHyphens/>
              <w:spacing w:after="60" w:line="240" w:lineRule="auto"/>
              <w:jc w:val="both"/>
              <w:rPr>
                <w:rFonts w:ascii="Times New Roman" w:eastAsia="Times New Roman" w:hAnsi="Times New Roman" w:cs="Times New Roman"/>
                <w:spacing w:val="2"/>
                <w:sz w:val="24"/>
                <w:szCs w:val="24"/>
                <w:lang w:eastAsia="ru-RU"/>
              </w:rPr>
            </w:pPr>
            <w:r w:rsidRPr="009377AB">
              <w:rPr>
                <w:rFonts w:ascii="Times New Roman" w:eastAsia="Times New Roman" w:hAnsi="Times New Roman" w:cs="Times New Roman"/>
                <w:spacing w:val="2"/>
                <w:sz w:val="24"/>
                <w:szCs w:val="24"/>
                <w:lang w:eastAsia="ru-RU"/>
              </w:rPr>
              <w:t>Всего доходов</w:t>
            </w:r>
          </w:p>
        </w:tc>
        <w:tc>
          <w:tcPr>
            <w:tcW w:w="1561"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2693" w:type="dxa"/>
            <w:tcBorders>
              <w:top w:val="nil"/>
            </w:tcBorders>
            <w:shd w:val="clear" w:color="auto" w:fill="auto"/>
            <w:vAlign w:val="bottom"/>
          </w:tcPr>
          <w:p w:rsidR="009377AB" w:rsidRPr="009377AB" w:rsidRDefault="009377AB" w:rsidP="009377AB">
            <w:pPr>
              <w:spacing w:after="60" w:line="240" w:lineRule="auto"/>
              <w:jc w:val="center"/>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9377AB" w:rsidRPr="009377AB" w:rsidRDefault="009377AB" w:rsidP="009377AB">
            <w:pPr>
              <w:spacing w:after="60" w:line="240" w:lineRule="auto"/>
              <w:jc w:val="right"/>
              <w:rPr>
                <w:rFonts w:ascii="Times New Roman" w:eastAsia="Times New Roman" w:hAnsi="Times New Roman" w:cs="Times New Roman"/>
                <w:sz w:val="24"/>
                <w:szCs w:val="24"/>
                <w:lang w:eastAsia="ru-RU"/>
              </w:rPr>
            </w:pPr>
            <w:r w:rsidRPr="009377AB">
              <w:rPr>
                <w:rFonts w:ascii="Times New Roman" w:eastAsia="Times New Roman" w:hAnsi="Times New Roman" w:cs="Times New Roman"/>
                <w:sz w:val="24"/>
                <w:szCs w:val="24"/>
                <w:lang w:eastAsia="ru-RU"/>
              </w:rPr>
              <w:t>605 136 567,7</w:t>
            </w:r>
          </w:p>
        </w:tc>
      </w:tr>
    </w:tbl>
    <w:p w:rsidR="00F20B58" w:rsidRDefault="00F20B58"/>
    <w:p w:rsidR="00293CFE" w:rsidRDefault="00293CFE"/>
    <w:p w:rsidR="002220B4" w:rsidRDefault="002220B4"/>
    <w:p w:rsidR="00B950B6" w:rsidRDefault="00B950B6" w:rsidP="003007D6"/>
    <w:sectPr w:rsidR="00B950B6" w:rsidSect="00695D2C">
      <w:headerReference w:type="default" r:id="rId8"/>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571" w:rsidRDefault="005D3571" w:rsidP="00695D2C">
      <w:pPr>
        <w:spacing w:after="0" w:line="240" w:lineRule="auto"/>
      </w:pPr>
      <w:r>
        <w:separator/>
      </w:r>
    </w:p>
  </w:endnote>
  <w:endnote w:type="continuationSeparator" w:id="0">
    <w:p w:rsidR="005D3571" w:rsidRDefault="005D3571" w:rsidP="0069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571" w:rsidRDefault="005D3571" w:rsidP="00695D2C">
      <w:pPr>
        <w:spacing w:after="0" w:line="240" w:lineRule="auto"/>
      </w:pPr>
      <w:r>
        <w:separator/>
      </w:r>
    </w:p>
  </w:footnote>
  <w:footnote w:type="continuationSeparator" w:id="0">
    <w:p w:rsidR="005D3571" w:rsidRDefault="005D3571" w:rsidP="00695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630906"/>
      <w:docPartObj>
        <w:docPartGallery w:val="Page Numbers (Top of Page)"/>
        <w:docPartUnique/>
      </w:docPartObj>
    </w:sdtPr>
    <w:sdtEndPr>
      <w:rPr>
        <w:rFonts w:ascii="Times New Roman" w:hAnsi="Times New Roman" w:cs="Times New Roman"/>
        <w:sz w:val="24"/>
        <w:szCs w:val="24"/>
      </w:rPr>
    </w:sdtEndPr>
    <w:sdtContent>
      <w:p w:rsidR="005D3571" w:rsidRPr="00695D2C" w:rsidRDefault="005D3571">
        <w:pPr>
          <w:pStyle w:val="a6"/>
          <w:jc w:val="center"/>
          <w:rPr>
            <w:rFonts w:ascii="Times New Roman" w:hAnsi="Times New Roman" w:cs="Times New Roman"/>
            <w:sz w:val="24"/>
            <w:szCs w:val="24"/>
          </w:rPr>
        </w:pPr>
        <w:r w:rsidRPr="00695D2C">
          <w:rPr>
            <w:rFonts w:ascii="Times New Roman" w:hAnsi="Times New Roman" w:cs="Times New Roman"/>
            <w:sz w:val="24"/>
            <w:szCs w:val="24"/>
          </w:rPr>
          <w:fldChar w:fldCharType="begin"/>
        </w:r>
        <w:r w:rsidRPr="00695D2C">
          <w:rPr>
            <w:rFonts w:ascii="Times New Roman" w:hAnsi="Times New Roman" w:cs="Times New Roman"/>
            <w:sz w:val="24"/>
            <w:szCs w:val="24"/>
          </w:rPr>
          <w:instrText>PAGE   \* MERGEFORMAT</w:instrText>
        </w:r>
        <w:r w:rsidRPr="00695D2C">
          <w:rPr>
            <w:rFonts w:ascii="Times New Roman" w:hAnsi="Times New Roman" w:cs="Times New Roman"/>
            <w:sz w:val="24"/>
            <w:szCs w:val="24"/>
          </w:rPr>
          <w:fldChar w:fldCharType="separate"/>
        </w:r>
        <w:r w:rsidR="00C53A28">
          <w:rPr>
            <w:rFonts w:ascii="Times New Roman" w:hAnsi="Times New Roman" w:cs="Times New Roman"/>
            <w:noProof/>
            <w:sz w:val="24"/>
            <w:szCs w:val="24"/>
          </w:rPr>
          <w:t>134</w:t>
        </w:r>
        <w:r w:rsidRPr="00695D2C">
          <w:rPr>
            <w:rFonts w:ascii="Times New Roman" w:hAnsi="Times New Roman" w:cs="Times New Roman"/>
            <w:sz w:val="24"/>
            <w:szCs w:val="24"/>
          </w:rPr>
          <w:fldChar w:fldCharType="end"/>
        </w:r>
      </w:p>
    </w:sdtContent>
  </w:sdt>
  <w:p w:rsidR="005D3571" w:rsidRDefault="005D357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5D"/>
    <w:rsid w:val="00011EBE"/>
    <w:rsid w:val="0003077D"/>
    <w:rsid w:val="00066229"/>
    <w:rsid w:val="0008229E"/>
    <w:rsid w:val="000A1D0B"/>
    <w:rsid w:val="000B7CEC"/>
    <w:rsid w:val="000D14C8"/>
    <w:rsid w:val="000F2F98"/>
    <w:rsid w:val="0010672A"/>
    <w:rsid w:val="001515F0"/>
    <w:rsid w:val="001534F9"/>
    <w:rsid w:val="00155167"/>
    <w:rsid w:val="001A19C8"/>
    <w:rsid w:val="001C2CC2"/>
    <w:rsid w:val="001F5094"/>
    <w:rsid w:val="001F58B5"/>
    <w:rsid w:val="00201928"/>
    <w:rsid w:val="002220B4"/>
    <w:rsid w:val="00240CBC"/>
    <w:rsid w:val="00242197"/>
    <w:rsid w:val="00255945"/>
    <w:rsid w:val="00255F9C"/>
    <w:rsid w:val="00293CFE"/>
    <w:rsid w:val="002B06A9"/>
    <w:rsid w:val="002E29F2"/>
    <w:rsid w:val="003007D6"/>
    <w:rsid w:val="00356D5D"/>
    <w:rsid w:val="0037406B"/>
    <w:rsid w:val="0039396F"/>
    <w:rsid w:val="003D160C"/>
    <w:rsid w:val="00404A52"/>
    <w:rsid w:val="00426A91"/>
    <w:rsid w:val="00432440"/>
    <w:rsid w:val="004414CC"/>
    <w:rsid w:val="00485063"/>
    <w:rsid w:val="004C1FB8"/>
    <w:rsid w:val="004E6D30"/>
    <w:rsid w:val="0050259E"/>
    <w:rsid w:val="0055599E"/>
    <w:rsid w:val="00556935"/>
    <w:rsid w:val="00567CF3"/>
    <w:rsid w:val="00573057"/>
    <w:rsid w:val="005966BE"/>
    <w:rsid w:val="005B66E8"/>
    <w:rsid w:val="005C06A1"/>
    <w:rsid w:val="005C14EB"/>
    <w:rsid w:val="005C2E83"/>
    <w:rsid w:val="005D29C6"/>
    <w:rsid w:val="005D3571"/>
    <w:rsid w:val="005E7B7D"/>
    <w:rsid w:val="005F6945"/>
    <w:rsid w:val="006008AA"/>
    <w:rsid w:val="006068FA"/>
    <w:rsid w:val="00613318"/>
    <w:rsid w:val="00675B79"/>
    <w:rsid w:val="00680E27"/>
    <w:rsid w:val="00683240"/>
    <w:rsid w:val="00686624"/>
    <w:rsid w:val="00695D2C"/>
    <w:rsid w:val="00730455"/>
    <w:rsid w:val="0073298A"/>
    <w:rsid w:val="00732C25"/>
    <w:rsid w:val="00737EA3"/>
    <w:rsid w:val="00796A97"/>
    <w:rsid w:val="007D1A22"/>
    <w:rsid w:val="007E1F43"/>
    <w:rsid w:val="008521F7"/>
    <w:rsid w:val="0086089D"/>
    <w:rsid w:val="00864FD5"/>
    <w:rsid w:val="00884D7D"/>
    <w:rsid w:val="00887895"/>
    <w:rsid w:val="008C35D9"/>
    <w:rsid w:val="008C7831"/>
    <w:rsid w:val="008D7465"/>
    <w:rsid w:val="008F5D38"/>
    <w:rsid w:val="009377AB"/>
    <w:rsid w:val="009513F6"/>
    <w:rsid w:val="009724EA"/>
    <w:rsid w:val="009A2B74"/>
    <w:rsid w:val="009B019E"/>
    <w:rsid w:val="009C4C20"/>
    <w:rsid w:val="009E4643"/>
    <w:rsid w:val="009F0CCF"/>
    <w:rsid w:val="009F5DD0"/>
    <w:rsid w:val="00A0016E"/>
    <w:rsid w:val="00A83C48"/>
    <w:rsid w:val="00A863D5"/>
    <w:rsid w:val="00AA7014"/>
    <w:rsid w:val="00AD06A7"/>
    <w:rsid w:val="00AD2000"/>
    <w:rsid w:val="00AF4837"/>
    <w:rsid w:val="00B13F8A"/>
    <w:rsid w:val="00B53CBD"/>
    <w:rsid w:val="00B70D60"/>
    <w:rsid w:val="00B767AE"/>
    <w:rsid w:val="00B90703"/>
    <w:rsid w:val="00B950B6"/>
    <w:rsid w:val="00BA4D71"/>
    <w:rsid w:val="00BB5268"/>
    <w:rsid w:val="00BC49C7"/>
    <w:rsid w:val="00BE3210"/>
    <w:rsid w:val="00BE4AB8"/>
    <w:rsid w:val="00C17F66"/>
    <w:rsid w:val="00C53A28"/>
    <w:rsid w:val="00C62C94"/>
    <w:rsid w:val="00C8472F"/>
    <w:rsid w:val="00D25E0E"/>
    <w:rsid w:val="00D35FD2"/>
    <w:rsid w:val="00D44530"/>
    <w:rsid w:val="00D57322"/>
    <w:rsid w:val="00D61FEC"/>
    <w:rsid w:val="00DB11C3"/>
    <w:rsid w:val="00DC5D08"/>
    <w:rsid w:val="00DC6BA2"/>
    <w:rsid w:val="00DC72E5"/>
    <w:rsid w:val="00DE4ED6"/>
    <w:rsid w:val="00E17267"/>
    <w:rsid w:val="00E1773E"/>
    <w:rsid w:val="00E24000"/>
    <w:rsid w:val="00E307AF"/>
    <w:rsid w:val="00E318CB"/>
    <w:rsid w:val="00E37A3C"/>
    <w:rsid w:val="00EA46F6"/>
    <w:rsid w:val="00ED4DC3"/>
    <w:rsid w:val="00EE23A0"/>
    <w:rsid w:val="00F13DD1"/>
    <w:rsid w:val="00F20B58"/>
    <w:rsid w:val="00F503CA"/>
    <w:rsid w:val="00F6767E"/>
    <w:rsid w:val="00F81C99"/>
    <w:rsid w:val="00F86B8C"/>
    <w:rsid w:val="00FA3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5D"/>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ED4DC3"/>
    <w:pPr>
      <w:keepNext/>
      <w:spacing w:before="240" w:after="60" w:line="240" w:lineRule="auto"/>
      <w:outlineLvl w:val="0"/>
    </w:pPr>
    <w:rPr>
      <w:rFonts w:ascii="Cambria" w:eastAsia="Times New Roman" w:hAnsi="Cambria" w:cs="Times New Roman"/>
      <w:b/>
      <w:bCs/>
      <w:kern w:val="32"/>
      <w:sz w:val="32"/>
      <w:szCs w:val="32"/>
      <w:lang w:val="tt-RU" w:eastAsia="ru-RU"/>
    </w:rPr>
  </w:style>
  <w:style w:type="paragraph" w:styleId="2">
    <w:name w:val="heading 2"/>
    <w:basedOn w:val="a"/>
    <w:next w:val="a"/>
    <w:link w:val="20"/>
    <w:qFormat/>
    <w:rsid w:val="00ED4DC3"/>
    <w:pPr>
      <w:keepNext/>
      <w:spacing w:before="240" w:after="60" w:line="240" w:lineRule="auto"/>
      <w:outlineLvl w:val="1"/>
    </w:pPr>
    <w:rPr>
      <w:rFonts w:ascii="Cambria" w:eastAsia="Times New Roman" w:hAnsi="Cambria" w:cs="Times New Roman"/>
      <w:b/>
      <w:bCs/>
      <w:i/>
      <w:iCs/>
      <w:sz w:val="28"/>
      <w:szCs w:val="28"/>
      <w:lang w:val="tt-RU" w:eastAsia="ru-RU"/>
    </w:rPr>
  </w:style>
  <w:style w:type="paragraph" w:styleId="3">
    <w:name w:val="heading 3"/>
    <w:basedOn w:val="a"/>
    <w:next w:val="a"/>
    <w:link w:val="30"/>
    <w:qFormat/>
    <w:rsid w:val="00ED4DC3"/>
    <w:pPr>
      <w:keepNext/>
      <w:spacing w:before="240" w:after="60" w:line="240" w:lineRule="auto"/>
      <w:outlineLvl w:val="2"/>
    </w:pPr>
    <w:rPr>
      <w:rFonts w:ascii="Cambria" w:eastAsia="Times New Roman" w:hAnsi="Cambria" w:cs="Times New Roman"/>
      <w:b/>
      <w:bCs/>
      <w:sz w:val="26"/>
      <w:szCs w:val="26"/>
      <w:lang w:val="tt-RU" w:eastAsia="ru-RU"/>
    </w:rPr>
  </w:style>
  <w:style w:type="paragraph" w:styleId="4">
    <w:name w:val="heading 4"/>
    <w:basedOn w:val="a"/>
    <w:next w:val="a"/>
    <w:link w:val="40"/>
    <w:qFormat/>
    <w:rsid w:val="00ED4DC3"/>
    <w:pPr>
      <w:keepNext/>
      <w:spacing w:before="240" w:after="60" w:line="240" w:lineRule="auto"/>
      <w:outlineLvl w:val="3"/>
    </w:pPr>
    <w:rPr>
      <w:rFonts w:ascii="Calibri" w:eastAsia="Times New Roman" w:hAnsi="Calibri" w:cs="Times New Roman"/>
      <w:b/>
      <w:bCs/>
      <w:sz w:val="28"/>
      <w:szCs w:val="28"/>
      <w:lang w:val="tt-RU" w:eastAsia="ru-RU"/>
    </w:rPr>
  </w:style>
  <w:style w:type="paragraph" w:styleId="5">
    <w:name w:val="heading 5"/>
    <w:basedOn w:val="a"/>
    <w:next w:val="a"/>
    <w:link w:val="50"/>
    <w:qFormat/>
    <w:rsid w:val="00ED4DC3"/>
    <w:pPr>
      <w:spacing w:before="240" w:after="60" w:line="240" w:lineRule="auto"/>
      <w:outlineLvl w:val="4"/>
    </w:pPr>
    <w:rPr>
      <w:rFonts w:ascii="Calibri" w:eastAsia="Times New Roman" w:hAnsi="Calibri" w:cs="Times New Roman"/>
      <w:b/>
      <w:bCs/>
      <w:i/>
      <w:iCs/>
      <w:sz w:val="26"/>
      <w:szCs w:val="26"/>
      <w:lang w:val="tt-RU" w:eastAsia="ru-RU"/>
    </w:rPr>
  </w:style>
  <w:style w:type="paragraph" w:styleId="6">
    <w:name w:val="heading 6"/>
    <w:basedOn w:val="a"/>
    <w:next w:val="a"/>
    <w:link w:val="60"/>
    <w:qFormat/>
    <w:rsid w:val="00ED4DC3"/>
    <w:pPr>
      <w:spacing w:before="240" w:after="60" w:line="240" w:lineRule="auto"/>
      <w:outlineLvl w:val="5"/>
    </w:pPr>
    <w:rPr>
      <w:rFonts w:ascii="Calibri" w:eastAsia="Times New Roman" w:hAnsi="Calibri" w:cs="Times New Roman"/>
      <w:b/>
      <w:bCs/>
      <w:lang w:val="tt-RU" w:eastAsia="ru-RU"/>
    </w:rPr>
  </w:style>
  <w:style w:type="paragraph" w:styleId="7">
    <w:name w:val="heading 7"/>
    <w:basedOn w:val="a"/>
    <w:next w:val="a"/>
    <w:link w:val="70"/>
    <w:qFormat/>
    <w:rsid w:val="00ED4DC3"/>
    <w:pPr>
      <w:spacing w:before="240" w:after="60" w:line="240" w:lineRule="auto"/>
      <w:outlineLvl w:val="6"/>
    </w:pPr>
    <w:rPr>
      <w:rFonts w:ascii="Calibri" w:eastAsia="Times New Roman" w:hAnsi="Calibri" w:cs="Times New Roman"/>
      <w:sz w:val="24"/>
      <w:szCs w:val="24"/>
      <w:lang w:val="tt-RU" w:eastAsia="ru-RU"/>
    </w:rPr>
  </w:style>
  <w:style w:type="paragraph" w:styleId="8">
    <w:name w:val="heading 8"/>
    <w:basedOn w:val="a"/>
    <w:next w:val="a"/>
    <w:link w:val="80"/>
    <w:qFormat/>
    <w:rsid w:val="00ED4DC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D4DC3"/>
    <w:pPr>
      <w:spacing w:before="240" w:after="60" w:line="240" w:lineRule="auto"/>
      <w:outlineLvl w:val="8"/>
    </w:pPr>
    <w:rPr>
      <w:rFonts w:ascii="Cambria" w:eastAsia="Times New Roman" w:hAnsi="Cambria" w:cs="Times New Roman"/>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line="240" w:lineRule="auto"/>
      <w:jc w:val="center"/>
      <w:outlineLvl w:val="0"/>
    </w:pPr>
    <w:rPr>
      <w:rFonts w:ascii="Cambria" w:eastAsia="Times New Roman" w:hAnsi="Cambria" w:cs="Times New Roman"/>
      <w:b/>
      <w:bCs/>
      <w:kern w:val="28"/>
      <w:sz w:val="32"/>
      <w:szCs w:val="32"/>
      <w:lang w:val="tt-RU" w:eastAsia="ru-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spacing w:after="0" w:line="240" w:lineRule="auto"/>
      <w:ind w:left="720"/>
      <w:contextualSpacing/>
    </w:pPr>
    <w:rPr>
      <w:rFonts w:ascii="Times New Roman" w:eastAsia="Times New Roman" w:hAnsi="Times New Roman" w:cs="Times New Roman"/>
      <w:sz w:val="24"/>
      <w:szCs w:val="24"/>
      <w:lang w:val="tt-RU" w:eastAsia="ru-RU"/>
    </w:rPr>
  </w:style>
  <w:style w:type="paragraph" w:styleId="a6">
    <w:name w:val="header"/>
    <w:basedOn w:val="a"/>
    <w:link w:val="a7"/>
    <w:uiPriority w:val="99"/>
    <w:unhideWhenUsed/>
    <w:rsid w:val="00695D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2C"/>
    <w:rPr>
      <w:rFonts w:asciiTheme="minorHAnsi" w:eastAsiaTheme="minorHAnsi" w:hAnsiTheme="minorHAnsi" w:cstheme="minorBidi"/>
      <w:sz w:val="22"/>
      <w:szCs w:val="22"/>
    </w:rPr>
  </w:style>
  <w:style w:type="paragraph" w:styleId="a8">
    <w:name w:val="footer"/>
    <w:basedOn w:val="a"/>
    <w:link w:val="a9"/>
    <w:uiPriority w:val="99"/>
    <w:unhideWhenUsed/>
    <w:rsid w:val="00695D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2C"/>
    <w:rPr>
      <w:rFonts w:asciiTheme="minorHAnsi" w:eastAsiaTheme="minorHAnsi" w:hAnsiTheme="minorHAnsi" w:cstheme="minorBidi"/>
      <w:sz w:val="22"/>
      <w:szCs w:val="22"/>
    </w:rPr>
  </w:style>
  <w:style w:type="paragraph" w:customStyle="1" w:styleId="ConsPlusNonformat">
    <w:name w:val="ConsPlusNonformat"/>
    <w:uiPriority w:val="99"/>
    <w:rsid w:val="009A2B74"/>
    <w:pPr>
      <w:autoSpaceDE w:val="0"/>
      <w:autoSpaceDN w:val="0"/>
      <w:adjustRightInd w:val="0"/>
    </w:pPr>
    <w:rPr>
      <w:rFonts w:ascii="Courier New" w:hAnsi="Courier New" w:cs="Courier New"/>
      <w:lang w:eastAsia="ru-RU"/>
    </w:rPr>
  </w:style>
  <w:style w:type="paragraph" w:styleId="aa">
    <w:name w:val="Balloon Text"/>
    <w:basedOn w:val="a"/>
    <w:link w:val="ab"/>
    <w:uiPriority w:val="99"/>
    <w:semiHidden/>
    <w:unhideWhenUsed/>
    <w:rsid w:val="009A2B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2B74"/>
    <w:rPr>
      <w:rFonts w:ascii="Tahoma" w:eastAsiaTheme="minorHAnsi" w:hAnsi="Tahoma" w:cs="Tahoma"/>
      <w:sz w:val="16"/>
      <w:szCs w:val="16"/>
    </w:rPr>
  </w:style>
  <w:style w:type="character" w:styleId="ac">
    <w:name w:val="Hyperlink"/>
    <w:basedOn w:val="a0"/>
    <w:uiPriority w:val="99"/>
    <w:semiHidden/>
    <w:unhideWhenUsed/>
    <w:rsid w:val="005B66E8"/>
    <w:rPr>
      <w:color w:val="0000FF"/>
      <w:u w:val="single"/>
    </w:rPr>
  </w:style>
  <w:style w:type="character" w:styleId="ad">
    <w:name w:val="FollowedHyperlink"/>
    <w:basedOn w:val="a0"/>
    <w:uiPriority w:val="99"/>
    <w:semiHidden/>
    <w:unhideWhenUsed/>
    <w:rsid w:val="005B66E8"/>
    <w:rPr>
      <w:color w:val="800080"/>
      <w:u w:val="single"/>
    </w:rPr>
  </w:style>
  <w:style w:type="paragraph" w:customStyle="1" w:styleId="font5">
    <w:name w:val="font5"/>
    <w:basedOn w:val="a"/>
    <w:rsid w:val="005B66E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5B66E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DC5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ru-RU"/>
    </w:rPr>
  </w:style>
  <w:style w:type="paragraph" w:customStyle="1" w:styleId="xl79">
    <w:name w:val="xl79"/>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ru-RU"/>
    </w:rPr>
  </w:style>
  <w:style w:type="paragraph" w:customStyle="1" w:styleId="xl80">
    <w:name w:val="xl80"/>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1">
    <w:name w:val="xl81"/>
    <w:basedOn w:val="a"/>
    <w:rsid w:val="005D29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2">
    <w:name w:val="xl82"/>
    <w:basedOn w:val="a"/>
    <w:rsid w:val="005D29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3">
    <w:name w:val="xl83"/>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5D29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86">
    <w:name w:val="xl86"/>
    <w:basedOn w:val="a"/>
    <w:rsid w:val="007D1A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7D1A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88">
    <w:name w:val="xl88"/>
    <w:basedOn w:val="a"/>
    <w:rsid w:val="00293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293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293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293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5D"/>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ED4DC3"/>
    <w:pPr>
      <w:keepNext/>
      <w:spacing w:before="240" w:after="60" w:line="240" w:lineRule="auto"/>
      <w:outlineLvl w:val="0"/>
    </w:pPr>
    <w:rPr>
      <w:rFonts w:ascii="Cambria" w:eastAsia="Times New Roman" w:hAnsi="Cambria" w:cs="Times New Roman"/>
      <w:b/>
      <w:bCs/>
      <w:kern w:val="32"/>
      <w:sz w:val="32"/>
      <w:szCs w:val="32"/>
      <w:lang w:val="tt-RU" w:eastAsia="ru-RU"/>
    </w:rPr>
  </w:style>
  <w:style w:type="paragraph" w:styleId="2">
    <w:name w:val="heading 2"/>
    <w:basedOn w:val="a"/>
    <w:next w:val="a"/>
    <w:link w:val="20"/>
    <w:qFormat/>
    <w:rsid w:val="00ED4DC3"/>
    <w:pPr>
      <w:keepNext/>
      <w:spacing w:before="240" w:after="60" w:line="240" w:lineRule="auto"/>
      <w:outlineLvl w:val="1"/>
    </w:pPr>
    <w:rPr>
      <w:rFonts w:ascii="Cambria" w:eastAsia="Times New Roman" w:hAnsi="Cambria" w:cs="Times New Roman"/>
      <w:b/>
      <w:bCs/>
      <w:i/>
      <w:iCs/>
      <w:sz w:val="28"/>
      <w:szCs w:val="28"/>
      <w:lang w:val="tt-RU" w:eastAsia="ru-RU"/>
    </w:rPr>
  </w:style>
  <w:style w:type="paragraph" w:styleId="3">
    <w:name w:val="heading 3"/>
    <w:basedOn w:val="a"/>
    <w:next w:val="a"/>
    <w:link w:val="30"/>
    <w:qFormat/>
    <w:rsid w:val="00ED4DC3"/>
    <w:pPr>
      <w:keepNext/>
      <w:spacing w:before="240" w:after="60" w:line="240" w:lineRule="auto"/>
      <w:outlineLvl w:val="2"/>
    </w:pPr>
    <w:rPr>
      <w:rFonts w:ascii="Cambria" w:eastAsia="Times New Roman" w:hAnsi="Cambria" w:cs="Times New Roman"/>
      <w:b/>
      <w:bCs/>
      <w:sz w:val="26"/>
      <w:szCs w:val="26"/>
      <w:lang w:val="tt-RU" w:eastAsia="ru-RU"/>
    </w:rPr>
  </w:style>
  <w:style w:type="paragraph" w:styleId="4">
    <w:name w:val="heading 4"/>
    <w:basedOn w:val="a"/>
    <w:next w:val="a"/>
    <w:link w:val="40"/>
    <w:qFormat/>
    <w:rsid w:val="00ED4DC3"/>
    <w:pPr>
      <w:keepNext/>
      <w:spacing w:before="240" w:after="60" w:line="240" w:lineRule="auto"/>
      <w:outlineLvl w:val="3"/>
    </w:pPr>
    <w:rPr>
      <w:rFonts w:ascii="Calibri" w:eastAsia="Times New Roman" w:hAnsi="Calibri" w:cs="Times New Roman"/>
      <w:b/>
      <w:bCs/>
      <w:sz w:val="28"/>
      <w:szCs w:val="28"/>
      <w:lang w:val="tt-RU" w:eastAsia="ru-RU"/>
    </w:rPr>
  </w:style>
  <w:style w:type="paragraph" w:styleId="5">
    <w:name w:val="heading 5"/>
    <w:basedOn w:val="a"/>
    <w:next w:val="a"/>
    <w:link w:val="50"/>
    <w:qFormat/>
    <w:rsid w:val="00ED4DC3"/>
    <w:pPr>
      <w:spacing w:before="240" w:after="60" w:line="240" w:lineRule="auto"/>
      <w:outlineLvl w:val="4"/>
    </w:pPr>
    <w:rPr>
      <w:rFonts w:ascii="Calibri" w:eastAsia="Times New Roman" w:hAnsi="Calibri" w:cs="Times New Roman"/>
      <w:b/>
      <w:bCs/>
      <w:i/>
      <w:iCs/>
      <w:sz w:val="26"/>
      <w:szCs w:val="26"/>
      <w:lang w:val="tt-RU" w:eastAsia="ru-RU"/>
    </w:rPr>
  </w:style>
  <w:style w:type="paragraph" w:styleId="6">
    <w:name w:val="heading 6"/>
    <w:basedOn w:val="a"/>
    <w:next w:val="a"/>
    <w:link w:val="60"/>
    <w:qFormat/>
    <w:rsid w:val="00ED4DC3"/>
    <w:pPr>
      <w:spacing w:before="240" w:after="60" w:line="240" w:lineRule="auto"/>
      <w:outlineLvl w:val="5"/>
    </w:pPr>
    <w:rPr>
      <w:rFonts w:ascii="Calibri" w:eastAsia="Times New Roman" w:hAnsi="Calibri" w:cs="Times New Roman"/>
      <w:b/>
      <w:bCs/>
      <w:lang w:val="tt-RU" w:eastAsia="ru-RU"/>
    </w:rPr>
  </w:style>
  <w:style w:type="paragraph" w:styleId="7">
    <w:name w:val="heading 7"/>
    <w:basedOn w:val="a"/>
    <w:next w:val="a"/>
    <w:link w:val="70"/>
    <w:qFormat/>
    <w:rsid w:val="00ED4DC3"/>
    <w:pPr>
      <w:spacing w:before="240" w:after="60" w:line="240" w:lineRule="auto"/>
      <w:outlineLvl w:val="6"/>
    </w:pPr>
    <w:rPr>
      <w:rFonts w:ascii="Calibri" w:eastAsia="Times New Roman" w:hAnsi="Calibri" w:cs="Times New Roman"/>
      <w:sz w:val="24"/>
      <w:szCs w:val="24"/>
      <w:lang w:val="tt-RU" w:eastAsia="ru-RU"/>
    </w:rPr>
  </w:style>
  <w:style w:type="paragraph" w:styleId="8">
    <w:name w:val="heading 8"/>
    <w:basedOn w:val="a"/>
    <w:next w:val="a"/>
    <w:link w:val="80"/>
    <w:qFormat/>
    <w:rsid w:val="00ED4DC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D4DC3"/>
    <w:pPr>
      <w:spacing w:before="240" w:after="60" w:line="240" w:lineRule="auto"/>
      <w:outlineLvl w:val="8"/>
    </w:pPr>
    <w:rPr>
      <w:rFonts w:ascii="Cambria" w:eastAsia="Times New Roman" w:hAnsi="Cambria" w:cs="Times New Roman"/>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line="240" w:lineRule="auto"/>
      <w:jc w:val="center"/>
      <w:outlineLvl w:val="0"/>
    </w:pPr>
    <w:rPr>
      <w:rFonts w:ascii="Cambria" w:eastAsia="Times New Roman" w:hAnsi="Cambria" w:cs="Times New Roman"/>
      <w:b/>
      <w:bCs/>
      <w:kern w:val="28"/>
      <w:sz w:val="32"/>
      <w:szCs w:val="32"/>
      <w:lang w:val="tt-RU" w:eastAsia="ru-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spacing w:after="0" w:line="240" w:lineRule="auto"/>
      <w:ind w:left="720"/>
      <w:contextualSpacing/>
    </w:pPr>
    <w:rPr>
      <w:rFonts w:ascii="Times New Roman" w:eastAsia="Times New Roman" w:hAnsi="Times New Roman" w:cs="Times New Roman"/>
      <w:sz w:val="24"/>
      <w:szCs w:val="24"/>
      <w:lang w:val="tt-RU" w:eastAsia="ru-RU"/>
    </w:rPr>
  </w:style>
  <w:style w:type="paragraph" w:styleId="a6">
    <w:name w:val="header"/>
    <w:basedOn w:val="a"/>
    <w:link w:val="a7"/>
    <w:uiPriority w:val="99"/>
    <w:unhideWhenUsed/>
    <w:rsid w:val="00695D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2C"/>
    <w:rPr>
      <w:rFonts w:asciiTheme="minorHAnsi" w:eastAsiaTheme="minorHAnsi" w:hAnsiTheme="minorHAnsi" w:cstheme="minorBidi"/>
      <w:sz w:val="22"/>
      <w:szCs w:val="22"/>
    </w:rPr>
  </w:style>
  <w:style w:type="paragraph" w:styleId="a8">
    <w:name w:val="footer"/>
    <w:basedOn w:val="a"/>
    <w:link w:val="a9"/>
    <w:uiPriority w:val="99"/>
    <w:unhideWhenUsed/>
    <w:rsid w:val="00695D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2C"/>
    <w:rPr>
      <w:rFonts w:asciiTheme="minorHAnsi" w:eastAsiaTheme="minorHAnsi" w:hAnsiTheme="minorHAnsi" w:cstheme="minorBidi"/>
      <w:sz w:val="22"/>
      <w:szCs w:val="22"/>
    </w:rPr>
  </w:style>
  <w:style w:type="paragraph" w:customStyle="1" w:styleId="ConsPlusNonformat">
    <w:name w:val="ConsPlusNonformat"/>
    <w:uiPriority w:val="99"/>
    <w:rsid w:val="009A2B74"/>
    <w:pPr>
      <w:autoSpaceDE w:val="0"/>
      <w:autoSpaceDN w:val="0"/>
      <w:adjustRightInd w:val="0"/>
    </w:pPr>
    <w:rPr>
      <w:rFonts w:ascii="Courier New" w:hAnsi="Courier New" w:cs="Courier New"/>
      <w:lang w:eastAsia="ru-RU"/>
    </w:rPr>
  </w:style>
  <w:style w:type="paragraph" w:styleId="aa">
    <w:name w:val="Balloon Text"/>
    <w:basedOn w:val="a"/>
    <w:link w:val="ab"/>
    <w:uiPriority w:val="99"/>
    <w:semiHidden/>
    <w:unhideWhenUsed/>
    <w:rsid w:val="009A2B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2B74"/>
    <w:rPr>
      <w:rFonts w:ascii="Tahoma" w:eastAsiaTheme="minorHAnsi" w:hAnsi="Tahoma" w:cs="Tahoma"/>
      <w:sz w:val="16"/>
      <w:szCs w:val="16"/>
    </w:rPr>
  </w:style>
  <w:style w:type="character" w:styleId="ac">
    <w:name w:val="Hyperlink"/>
    <w:basedOn w:val="a0"/>
    <w:uiPriority w:val="99"/>
    <w:semiHidden/>
    <w:unhideWhenUsed/>
    <w:rsid w:val="005B66E8"/>
    <w:rPr>
      <w:color w:val="0000FF"/>
      <w:u w:val="single"/>
    </w:rPr>
  </w:style>
  <w:style w:type="character" w:styleId="ad">
    <w:name w:val="FollowedHyperlink"/>
    <w:basedOn w:val="a0"/>
    <w:uiPriority w:val="99"/>
    <w:semiHidden/>
    <w:unhideWhenUsed/>
    <w:rsid w:val="005B66E8"/>
    <w:rPr>
      <w:color w:val="800080"/>
      <w:u w:val="single"/>
    </w:rPr>
  </w:style>
  <w:style w:type="paragraph" w:customStyle="1" w:styleId="font5">
    <w:name w:val="font5"/>
    <w:basedOn w:val="a"/>
    <w:rsid w:val="005B66E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5B66E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DC5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ru-RU"/>
    </w:rPr>
  </w:style>
  <w:style w:type="paragraph" w:customStyle="1" w:styleId="xl79">
    <w:name w:val="xl79"/>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ru-RU"/>
    </w:rPr>
  </w:style>
  <w:style w:type="paragraph" w:customStyle="1" w:styleId="xl80">
    <w:name w:val="xl80"/>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1">
    <w:name w:val="xl81"/>
    <w:basedOn w:val="a"/>
    <w:rsid w:val="005D29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2">
    <w:name w:val="xl82"/>
    <w:basedOn w:val="a"/>
    <w:rsid w:val="005D29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3">
    <w:name w:val="xl83"/>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5D29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86">
    <w:name w:val="xl86"/>
    <w:basedOn w:val="a"/>
    <w:rsid w:val="007D1A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7D1A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88">
    <w:name w:val="xl88"/>
    <w:basedOn w:val="a"/>
    <w:rsid w:val="00293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293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293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293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8546">
      <w:bodyDiv w:val="1"/>
      <w:marLeft w:val="0"/>
      <w:marRight w:val="0"/>
      <w:marTop w:val="0"/>
      <w:marBottom w:val="0"/>
      <w:divBdr>
        <w:top w:val="none" w:sz="0" w:space="0" w:color="auto"/>
        <w:left w:val="none" w:sz="0" w:space="0" w:color="auto"/>
        <w:bottom w:val="none" w:sz="0" w:space="0" w:color="auto"/>
        <w:right w:val="none" w:sz="0" w:space="0" w:color="auto"/>
      </w:divBdr>
    </w:div>
    <w:div w:id="637808100">
      <w:bodyDiv w:val="1"/>
      <w:marLeft w:val="0"/>
      <w:marRight w:val="0"/>
      <w:marTop w:val="0"/>
      <w:marBottom w:val="0"/>
      <w:divBdr>
        <w:top w:val="none" w:sz="0" w:space="0" w:color="auto"/>
        <w:left w:val="none" w:sz="0" w:space="0" w:color="auto"/>
        <w:bottom w:val="none" w:sz="0" w:space="0" w:color="auto"/>
        <w:right w:val="none" w:sz="0" w:space="0" w:color="auto"/>
      </w:divBdr>
    </w:div>
    <w:div w:id="682784199">
      <w:bodyDiv w:val="1"/>
      <w:marLeft w:val="0"/>
      <w:marRight w:val="0"/>
      <w:marTop w:val="0"/>
      <w:marBottom w:val="0"/>
      <w:divBdr>
        <w:top w:val="none" w:sz="0" w:space="0" w:color="auto"/>
        <w:left w:val="none" w:sz="0" w:space="0" w:color="auto"/>
        <w:bottom w:val="none" w:sz="0" w:space="0" w:color="auto"/>
        <w:right w:val="none" w:sz="0" w:space="0" w:color="auto"/>
      </w:divBdr>
    </w:div>
    <w:div w:id="730620981">
      <w:bodyDiv w:val="1"/>
      <w:marLeft w:val="0"/>
      <w:marRight w:val="0"/>
      <w:marTop w:val="0"/>
      <w:marBottom w:val="0"/>
      <w:divBdr>
        <w:top w:val="none" w:sz="0" w:space="0" w:color="auto"/>
        <w:left w:val="none" w:sz="0" w:space="0" w:color="auto"/>
        <w:bottom w:val="none" w:sz="0" w:space="0" w:color="auto"/>
        <w:right w:val="none" w:sz="0" w:space="0" w:color="auto"/>
      </w:divBdr>
    </w:div>
    <w:div w:id="1008482721">
      <w:bodyDiv w:val="1"/>
      <w:marLeft w:val="0"/>
      <w:marRight w:val="0"/>
      <w:marTop w:val="0"/>
      <w:marBottom w:val="0"/>
      <w:divBdr>
        <w:top w:val="none" w:sz="0" w:space="0" w:color="auto"/>
        <w:left w:val="none" w:sz="0" w:space="0" w:color="auto"/>
        <w:bottom w:val="none" w:sz="0" w:space="0" w:color="auto"/>
        <w:right w:val="none" w:sz="0" w:space="0" w:color="auto"/>
      </w:divBdr>
    </w:div>
    <w:div w:id="1069691536">
      <w:bodyDiv w:val="1"/>
      <w:marLeft w:val="0"/>
      <w:marRight w:val="0"/>
      <w:marTop w:val="0"/>
      <w:marBottom w:val="0"/>
      <w:divBdr>
        <w:top w:val="none" w:sz="0" w:space="0" w:color="auto"/>
        <w:left w:val="none" w:sz="0" w:space="0" w:color="auto"/>
        <w:bottom w:val="none" w:sz="0" w:space="0" w:color="auto"/>
        <w:right w:val="none" w:sz="0" w:space="0" w:color="auto"/>
      </w:divBdr>
    </w:div>
    <w:div w:id="1597205172">
      <w:bodyDiv w:val="1"/>
      <w:marLeft w:val="0"/>
      <w:marRight w:val="0"/>
      <w:marTop w:val="0"/>
      <w:marBottom w:val="0"/>
      <w:divBdr>
        <w:top w:val="none" w:sz="0" w:space="0" w:color="auto"/>
        <w:left w:val="none" w:sz="0" w:space="0" w:color="auto"/>
        <w:bottom w:val="none" w:sz="0" w:space="0" w:color="auto"/>
        <w:right w:val="none" w:sz="0" w:space="0" w:color="auto"/>
      </w:divBdr>
    </w:div>
    <w:div w:id="1687827767">
      <w:bodyDiv w:val="1"/>
      <w:marLeft w:val="0"/>
      <w:marRight w:val="0"/>
      <w:marTop w:val="0"/>
      <w:marBottom w:val="0"/>
      <w:divBdr>
        <w:top w:val="none" w:sz="0" w:space="0" w:color="auto"/>
        <w:left w:val="none" w:sz="0" w:space="0" w:color="auto"/>
        <w:bottom w:val="none" w:sz="0" w:space="0" w:color="auto"/>
        <w:right w:val="none" w:sz="0" w:space="0" w:color="auto"/>
      </w:divBdr>
    </w:div>
    <w:div w:id="2001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EA4E-3D21-4CE6-9ED3-60C27D6A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154</Pages>
  <Words>36337</Words>
  <Characters>207125</Characters>
  <Application>Microsoft Office Word</Application>
  <DocSecurity>0</DocSecurity>
  <Lines>1726</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Алия Загидуллина</cp:lastModifiedBy>
  <cp:revision>112</cp:revision>
  <cp:lastPrinted>2021-03-31T13:14:00Z</cp:lastPrinted>
  <dcterms:created xsi:type="dcterms:W3CDTF">2018-02-22T13:36:00Z</dcterms:created>
  <dcterms:modified xsi:type="dcterms:W3CDTF">2026-04-25T10:28:00Z</dcterms:modified>
</cp:coreProperties>
</file>