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EA" w:rsidRDefault="00547BEA" w:rsidP="00547BEA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547BEA" w:rsidRPr="00A858DE" w:rsidRDefault="00547BEA" w:rsidP="00547BEA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547BEA" w:rsidRDefault="00221FFE" w:rsidP="00547BEA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547BEA" w:rsidRPr="00A858DE">
        <w:rPr>
          <w:sz w:val="24"/>
          <w:szCs w:val="24"/>
        </w:rPr>
        <w:t>О</w:t>
      </w:r>
      <w:r w:rsidR="00547BEA">
        <w:rPr>
          <w:sz w:val="24"/>
          <w:szCs w:val="24"/>
        </w:rPr>
        <w:t>б</w:t>
      </w:r>
      <w:r w:rsidR="00547BEA" w:rsidRPr="00A858DE">
        <w:rPr>
          <w:sz w:val="24"/>
          <w:szCs w:val="24"/>
        </w:rPr>
        <w:t xml:space="preserve"> </w:t>
      </w:r>
      <w:r w:rsidR="00547BEA">
        <w:rPr>
          <w:sz w:val="24"/>
          <w:szCs w:val="24"/>
        </w:rPr>
        <w:t xml:space="preserve">исполнении </w:t>
      </w:r>
      <w:r w:rsidR="00547BEA" w:rsidRPr="00A858DE">
        <w:rPr>
          <w:sz w:val="24"/>
          <w:szCs w:val="24"/>
        </w:rPr>
        <w:t>бюджет</w:t>
      </w:r>
      <w:r w:rsidR="00547BEA">
        <w:rPr>
          <w:sz w:val="24"/>
          <w:szCs w:val="24"/>
        </w:rPr>
        <w:t>а</w:t>
      </w:r>
      <w:r w:rsidR="00547BEA" w:rsidRPr="00A858DE">
        <w:rPr>
          <w:sz w:val="24"/>
          <w:szCs w:val="24"/>
        </w:rPr>
        <w:t xml:space="preserve"> </w:t>
      </w:r>
    </w:p>
    <w:p w:rsidR="00547BEA" w:rsidRPr="00A858DE" w:rsidRDefault="00547BEA" w:rsidP="00547BEA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2</w:t>
      </w:r>
      <w:r w:rsidR="002718F3">
        <w:rPr>
          <w:sz w:val="24"/>
          <w:szCs w:val="24"/>
        </w:rPr>
        <w:t>5</w:t>
      </w:r>
      <w:r w:rsidRPr="00A858DE">
        <w:rPr>
          <w:sz w:val="24"/>
          <w:szCs w:val="24"/>
        </w:rPr>
        <w:t xml:space="preserve"> год</w:t>
      </w:r>
      <w:r w:rsidR="00221FFE">
        <w:rPr>
          <w:sz w:val="24"/>
          <w:szCs w:val="24"/>
        </w:rPr>
        <w:t>»</w:t>
      </w:r>
    </w:p>
    <w:p w:rsidR="00547BEA" w:rsidRDefault="00547BEA" w:rsidP="00547BEA">
      <w:pPr>
        <w:ind w:right="-284"/>
        <w:jc w:val="center"/>
        <w:rPr>
          <w:sz w:val="24"/>
          <w:szCs w:val="24"/>
        </w:rPr>
      </w:pPr>
    </w:p>
    <w:p w:rsidR="00547BEA" w:rsidRDefault="00547BEA" w:rsidP="00547BEA">
      <w:pPr>
        <w:jc w:val="center"/>
        <w:rPr>
          <w:sz w:val="24"/>
          <w:szCs w:val="24"/>
        </w:rPr>
      </w:pP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547BEA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за 202</w:t>
      </w:r>
      <w:r w:rsidR="002718F3">
        <w:rPr>
          <w:sz w:val="28"/>
          <w:szCs w:val="28"/>
        </w:rPr>
        <w:t>5</w:t>
      </w:r>
      <w:r w:rsidRPr="00344283">
        <w:rPr>
          <w:sz w:val="28"/>
          <w:szCs w:val="28"/>
        </w:rPr>
        <w:t xml:space="preserve"> год</w:t>
      </w:r>
    </w:p>
    <w:p w:rsidR="00547BEA" w:rsidRDefault="00547BEA" w:rsidP="00BB0947">
      <w:pPr>
        <w:jc w:val="center"/>
        <w:rPr>
          <w:sz w:val="28"/>
          <w:szCs w:val="28"/>
        </w:rPr>
      </w:pPr>
    </w:p>
    <w:p w:rsidR="001C7D48" w:rsidRDefault="00547BEA" w:rsidP="001C7D4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7D48">
        <w:rPr>
          <w:sz w:val="24"/>
          <w:szCs w:val="24"/>
        </w:rPr>
        <w:t>(тыс. рублей)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3686"/>
        <w:gridCol w:w="851"/>
        <w:gridCol w:w="567"/>
        <w:gridCol w:w="567"/>
        <w:gridCol w:w="1984"/>
        <w:gridCol w:w="708"/>
        <w:gridCol w:w="1843"/>
      </w:tblGrid>
      <w:tr w:rsidR="00F25B84" w:rsidRPr="00E70918" w:rsidTr="001B7F05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70918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918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ЭКОЛОГИИ И ПРИРОДНЫХ РЕСУ</w:t>
            </w:r>
            <w:bookmarkStart w:id="0" w:name="_GoBack"/>
            <w:bookmarkEnd w:id="0"/>
            <w:r w:rsidRPr="00221FFE">
              <w:rPr>
                <w:color w:val="000000"/>
                <w:sz w:val="24"/>
                <w:szCs w:val="24"/>
              </w:rPr>
              <w:t>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797 192,8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1 303,4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1 303,4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1 303,4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1 303,4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1 303,4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6 655,0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6 655,0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6 467,1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6 467,1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319 942,9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209 554,1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209 554,1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209 554,1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209 554,1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209 554,1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209 554,1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110 388,8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110 388,8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110 388,8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Защита от наводнений и иных негативных воздействий вод, обеспечение безопасности гидротехнических сооружений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59 728,3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Осуществление отдельных полномочий в области водных отношений за счет средств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59 728,3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59 728,3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6 632,8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6 632,8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6 632,8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Вода России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44 027,7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44 027,7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44 027,7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469 291,5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120 717,9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120 717,9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29 524,3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29 524,3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29 524,3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29 524,3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91 193,6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91 193,6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90 907,6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73 675,7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15 927,7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1 304,2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348 573,6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348 573,6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348 573,6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348 573,6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346 055,4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315 654,8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30 400,6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61 036 651,8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1 390 745,0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1 390 745,0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1 350 006,1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876 362,1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876 362,1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189 769,0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116 769,7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116 769,7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Лучшее территориальное общественное самоуправление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72 999,3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72 999,3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347 500,0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347 500,0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39 093,1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39 093,1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Инвестиционно-венчурный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Комплексы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473 644,0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473 644,0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422 582,6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394 647,5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27 935,1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23 409,9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1 096,5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17 313,4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27 142,5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27 142,5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Совершенствование кадрового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39 688,8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39 688,8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31 844,4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31 844,4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7 608,2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7 608,2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59 531 281,9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59 531 281,9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59 531 281,9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59 507 230,8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субъектов малого и среднего предпринимательства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790 123,6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790 123,6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11 700,0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11 700,0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50 950,0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50 950,0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резидентам и управляющим компаниям индустриальных (промышленных) парков, являющихся субъектами малого и среднего предпринимательства,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на возмещение части затрат по оплате расходов за потребленную электроэнергию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67 873,6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3 499,6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64 374,0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54 687,3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54 687,3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льготного доступа субъектов малого и среднего предпринимательства к заемным средствам государственных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микрофинансовых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357 262,9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357 262,9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Оказание субъектам малого и среднего предпринимательства, а также резидентам промышленных парков, технопарков комплексных услуг на единой площадке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региональной инфраструктуры поддержки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93 442,2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93 442,2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поддержке центров поддержки экспорта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94 207,6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94 207,6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Создание и развитие индустриальных (промышленных) парков на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58 681 345,6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Северные ворота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Северные ворота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11 2 07 6071 0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11 2 07 6071 0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Северные ворота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Северные ворота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Лаишево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Особая экономическая зона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Иннополис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291 717,0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291 717,0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Особая экономическая зона промышленно-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Этилен-600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49 060 000,0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49 060 000,0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Алабуга-2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) 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Этилен-600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Алабуга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реиндустриализацию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индустриальных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(промышленных) парков, промышленных технопарков, технопарков в сфере высоких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1 179 628,6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1 179 628,6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Э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35 761,6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государственную поддержку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Э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35 761,6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в целях оказания субъектам малого и среднего предпринимательства и гражданам, желающим вести бизнес, услуг и мер поддержки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Э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35 761,6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Э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35 761,6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24 051,1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учреждений, оказывающих поддержку субъектам малого и среднего предпринимательства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24 051,1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24 051,1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24 051,1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20 763,5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3 282,4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2 347,2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2 347,2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112 027,7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112 027,7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112 027,7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112 027,7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112 027,7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23 771,6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6 823,3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6 823,3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16 228,3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16 228,3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88 256,1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88 256,1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МИНИСТЕРСТВО ПО ДЕЛАМ ГРАЖДАНСКОЙ ОБОРОНЫ И ЧРЕЗВЫЧАЙНЫМ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2 596 976,5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50 644,8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50 644,8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50 294,8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50 294,8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50 219,4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50 219,4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2 432 290,0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10 955,7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10 955,7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10 955,7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10 955,7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10 955,7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10 955,7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2 421 334,3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26 095,8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26 095,8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Профилактика безнадзорности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2 395 238,5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2 395 238,5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2 395 238,5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120 032,7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114 894,0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5 134,5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Управление организацией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259 786,8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214 467,5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26 323,0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18 594,1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45 821,0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45 821,0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187 252,9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187 252,9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295 421,7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267 850,4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27 178,1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1 483 573,5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1 234 714,4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241 819,3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7 033,6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114 041,7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114 041,7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114 041,7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114 041,7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114 041,7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114 041,7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114 041,7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56 525 944,3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94 180,5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94 180,5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93 640,3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93 640,3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93 410,0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92 509,1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1 224 950,0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897 073,5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897 073,5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24 920,3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24 920,3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24 061,0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24 061,0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872 153,2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872 153,2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872 153,2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872 153,2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Укрепление кадрового потенциала и модернизация системы повышения профессионального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322 789,0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322 260,4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322 260,4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322 260,4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322 260,4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314 529,0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7 731,4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54 946 983,0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Стационарная медицинская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19 926 392,3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19 926 392,3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111 815,2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расширенного неонатального скрининга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111 815,2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111 815,2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111 815,2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19 814 577,1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54 407,2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29 563,1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29 563,1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24 844,1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24 844,1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153 521,9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153 521,9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145 729,9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7 792,0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донорства и трансплантации органов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10 708,8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10 708,8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10 708,8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252 815,6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252 815,6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252 815,6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1 727,4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1 727,4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1 727,4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22 956,3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20 988,3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20 988,3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19 318 439,9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17 534 384,0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17 534 384,0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922 337,9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922 337,9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Оказание специализированной медицинской помощи военнослужащим Вооруженных Сил Российской Федерации медицинскими организациями, подведомственными исполнительным органам субъектов Российской Федерации, в период проведения специальной военной операции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861 718,0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861 718,0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4 802 292,4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4 802 292,4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495 459,9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364 271,4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обеспечение профилактики развития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364 271,4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364 271,4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Борьба с гепатитом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и минимизация рисков распространения данного заболевания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131 188,5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хронический вирусный гепатит C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131 188,5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131 188,5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4 306 832,5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3 463,0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3 463,0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3 463,0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2 544 266,0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457 952,3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457 952,3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2 085 142,9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2 085 142,9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Финансовое обеспечение мер социальной поддержки врачей –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1 758 433,8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1 604 057,1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1 604 057,1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154 376,7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154 376,7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890 551,9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890 551,9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93 116,9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экстренной медицинской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93 116,9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93 116,9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93 116,9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797 435,0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2 991,7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Материально-техническое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2 991,7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2 991,7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оказания скорой медицинской помощи и деятельности службы медицины катастроф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32 316,5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32 316,5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32 316,5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762 126,8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85 342,2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85 342,2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85 342,2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676 345,5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676 345,5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24 127,9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24 127,9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24 127,9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24 127,9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18 832,0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18 832,0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5 295,9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5 295,9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840 861,1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840 861,1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840 861,1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840 861,1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840 861,1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840 861,1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270 609,4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270 609,4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270 609,4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255 679,9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255 679,9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105 679,9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14 929,5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14 929,5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14 929,5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Министерства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Прикладные научные исследования и разработки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28 151 135,3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27 485 221,3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911 133,9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131 621,7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131 621,7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131 621,7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192 267,6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146 262,5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146 262,5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37 905,1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37 905,1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181 679,9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181 679,9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7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181 679,9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Здоровье для каждого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9 291,5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9 291,5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9 291,5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материнства и детства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396 273,2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396 273,2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396 273,2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26 574 087,4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459 437,8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1 343,7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1 343,7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458 094,1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407 172,1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48 853,9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2 068,1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87 830,3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87 830,3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87 384,6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7 283 143,2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7 267 703,2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90 481,5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6 900 487,5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7 934,2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268 800,0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гемолитико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 –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Прауэра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>), а также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после трансплантации органов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(или) тканей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3 390 563,7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3 390 563,7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3 390 563,7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Предупреждение и борьба с социально значимыми заболеваниями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123 301,3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25 595,0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25 595,0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41 493,2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40 805,2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социально значимыми инфекционными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56 213,1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56 213,1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системы оказания паллиативной медицинской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705 654,3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602 072,9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9 258,9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592 814,0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103 581,4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19 339,3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31 999,9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52 242,2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191 260,7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191 260,7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191 260,7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Управление кадровыми ресурсами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517 295,1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157 820,9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20 593,0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137 227,9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2 225,0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2 225,0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2 225,0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237 149,2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237 149,2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13 815 601,0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254 883,2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236 532,8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18 350,4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7 029 338,7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5 394 125,8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5 394 125,8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1 635 212,9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1 635 212,9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46 615,8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44 107,0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2 508,8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8 693,9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8 693,9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5 061 297,4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106 214,9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30 202,7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4 923 764,9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1 114,9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43 318,4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28 076,3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11 696,4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2 890,0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29 639,6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29 639,6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409 000,7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Организация проведения обязательных предварительных, периодических медицинских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осмотров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409 000,7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409 000,7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887 203,9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887 203,9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33 785,9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33 785,9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R387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10 858,2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R387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10 858,2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624 666,1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624 666,1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624 666,1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624 666,1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624 666,1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13 127,9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13 127,9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13 127,9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259 830,8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248 525,0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95 755,9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95 755,9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95 755,9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95 755,9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95 755,9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152 769,1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152 769,1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152 769,1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147 448,5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147 448,5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4 268,9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4 268,9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11 305,8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11 305,8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Комплексы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11 305,8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социальной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11 305,8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11 305,8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11 305,8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8 643 617,3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3 922,9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3 922,9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3 922,9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3 922,9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3 798,4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3 798,4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878 833,5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40 841,7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24 943,5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24 943,5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15 074,7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образования, реализующих дополнительные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15 074,7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15 074,7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9 868,8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9 868,8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9 868,8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15 898,2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15 898,2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15 898,2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15 898,2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15 898,2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836 221,1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836 221,1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18 670,7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18 670,7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17 967,6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17 967,6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817 550,4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817 550,4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817 550,4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817 550,4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7 756 522,9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7 472 472,2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4 215,4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4 215,4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3 065,4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3 065,4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1 865,4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7 304 329,1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206 503,7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92 629,3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39 213,7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3 937,8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35 275,9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22 515,6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4 503,0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18 012,6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поддержку работников отрасли культуры, прибывших (переехавших) в населенные пункты регионов Российской Федерации с числом жителей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05 R553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культурного и исторического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19 468,5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18 358,5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18 358,5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18 358,5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реставрацию 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реэкспозицию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мемориальных пушкинских музеев и музеев-заповедников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94 405,9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создание модельных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39 000,1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39 000,1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37 851,3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37 851,3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17 554,5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8 693,7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8 860,8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7 097 825,4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1 143 258,3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1 076 446,2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1 076 446,2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66 812,1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66 812,1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развития театрального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3 086 438,0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3 002 487,9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3 002 487,9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83 950,1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83 950,1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развития библиотечного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506 354,2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14 361,6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14 361,6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12 945,8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12 945,8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454 592,1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454 592,1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24 454,7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24 454,7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развития концертных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1 374 589,2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1 286 764,9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1 286 764,9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87 824,3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87 824,3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по поддержке народного творчества и развитию народных художественных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75 219,9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57 325,9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57 325,9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17 894,0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17 894,0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446 774,3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426 351,1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399 851,1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20 023,2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5 023,2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Мероприятия в области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культуры,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465 191,5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199 672,3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199 672,3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265 519,2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36 786,3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6 650,0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106 727,0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115 304,6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52 885,8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52 885,8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52 885,8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35 797,4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35 797,4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17 088,4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17 088,4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39 933,6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39 933,6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39 933,6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10 055,5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946,0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9 109,5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29 878,1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мероприятий, посвященных празднованию Дня родного языка и Дня русского языка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5 757,8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5 757,8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республиканского этнокультурного фестиваля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2 621,2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2 621,2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республиканского проекта, посвященного русской традиционной культуре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1 690,8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1 690,8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Проведение молодежной историко-культурной и патриотической акции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Создание цикла телепередач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1 491,8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1 491,8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международного этнического фестиваля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1 599,0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1 599,0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Проведение республиканского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этноконфессионального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фестиваля-форума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4 265,3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4 265,3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республиканского форума финно-угорских народов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Создание центра адаптации иностранных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11 380,5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11 380,5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59 694,3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59 694,3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59 694,3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программных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59 694,3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8 202,7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50 591,6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11 364,0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120 859,3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120 859,3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120 859,3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развития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118 930,1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80 957,5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80 957,5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37 972,6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37 972,6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163 191,4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163 191,4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163 191,4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развития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5 800,0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5 800,0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5 800,0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157 391,4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147 916,6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132 721,9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15 166,7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1 603,2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1 603,2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7 871,6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7 871,6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социальной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КАЗАНСКИЙ КРЕМЛЬ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677 745,3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143 409,1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143 409,1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143 409,1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143 409,1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143 409,1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143 409,1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534 336,2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534 336,2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534 336,2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534 336,2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развития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534 336,2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534 336,2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534 336,2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МИНИСТЕРСТВО ЦИФРОВОГО РАЗВИТИЯ ГОСУДАРСТВЕННОГО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УПРАВЛЕНИЯ, ИНФОРМАЦИОННЫХ ТЕХНОЛОГИЙ И СВЯЗИ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5 506 100,6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1 612 638,6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1 612 638,6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1 567 377,0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1 567 377,0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1 567 377,0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1 567 377,0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1 567 377,0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45 261,6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45 261,6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45 192,7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45 192,7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59 200,6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59 200,6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59 200,6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59 200,6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Мероприятия по обеспечению мобилизационной готовности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59 200,6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59 200,6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3 660 107,8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5 555,3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5 555,3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5 555,3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5 555,3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5 555,3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5 555,3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3 654 552,5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3 587 054,1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3 170 434,4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874 121,3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874 121,3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845 621,3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информационно-телекоммуникационной инфраструктуры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1 349 586,6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1 349 586,6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1 203 061,8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28 235,2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118 289,6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933 719,2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государственного и муниципального управления Республики Татарстан, внедрение технологий искусственного интеллекта 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нейросетей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в государственное и муниципальное управление, отрасли экономики и социальной сферы Республики Татарстан,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933 719,2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933 719,2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Цифровое государственное управление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Ц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13 007,3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Ц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13 007,3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Ц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13 007,3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416 619,7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416 619,7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128 899,1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117 704,6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11 194,5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18 183,4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18 183,4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22 649,3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22 649,3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Мероприятия по оказанию адресной поддержки проектов по направлениям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сквозных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цифровых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240 004,1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224 159,8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15 834,3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программных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66 958,4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66 958,4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66 958,4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66 958,4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Формирование экологической культуры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168 171,2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137 595,0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137 595,0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2 798,4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2 798,4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2 720,3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2 720,3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134 796,6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134 796,6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134 796,6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134 796,6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28 826,2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28 826,2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28 826,2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1 145,8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1 145,8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1 145,8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социальной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Оказание других видов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23 673 685,2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331 852,9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257 609,7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257 609,7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7 609,7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7 609,7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7 609,7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5 134,7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74 243,2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образования в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71 839,7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71 839,7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71 839,7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71 839,7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71 839,7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615,7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615,7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21 219 464,2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7 688 151,4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7 688 151,4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1 078 482,2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796 178,9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796 178,9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796 178,9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Все лучшее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113 537,4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113 537,4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113 537,4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168 765,9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4 687,2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4 687,2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4 687,2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18 076,9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18 076,9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18 076,9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134 001,8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134 001,8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1 718,6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132 283,2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6 609 669,2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6 208 655,6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500 327,6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26 280,3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473 825,4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в рамках заключенных концессионных соглашений по реализации мероприятий по созданию новых мест в общеобразовательных организациях в связи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28 055,7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28 055,7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1 815 896,5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1 815 896,5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3 634 414,8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73 229,0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16 437,1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3 544 004,3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136 341,5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136 341,5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3 551,5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3 551,5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90 068,0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1FFE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90 068,0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90 068,0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401 013,6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401 013,6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401 013,6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7 083 559,8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7 083 559,8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267 167,1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233 667,1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5 624,7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5 624,7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5 624,7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228 042,4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228 042,4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6 816 392,7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6 816 392,7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6 816 392,7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6 816 392,7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525 476,2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359 624,3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359 624,3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359 624,3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294 817,5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294 817,5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64 806,8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64 806,8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31 873,8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31 873,8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муниципальной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31 873,8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31 873,8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31 873,8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131 566,2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131 566,2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131 566,2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131 566,2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131 566,2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214 459,6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214 459,6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214 459,6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214 459,6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214 459,6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214 459,6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5 707 817,2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5 337 288,2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373 138,2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373 138,2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86 400,7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86 400,7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86 400,7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286 737,5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286 737,5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286 737,5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4 964 150,0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2 474 795,6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287 430,1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287 430,1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306 952,5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306 952,5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Проведение мероприятий для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422 409,2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12 834,7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141 270,7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50 209,5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167 554,5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50 539,8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6 217,4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6 157,4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1 451 786,4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1FFE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1 451 786,4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1 451 786,4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92 329,2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Компенсация дополнительных расходов на обеспечение деятельности автономных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57 379,8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57 379,8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29 727,9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29 727,9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4 939,0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1 289,5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3 649,5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540 506,1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46 960,0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46 960,0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489 046,0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13 123,4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89 496,6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386 426,0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4 500,1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4 500,1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системы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543 165,4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289 685,5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289 685,5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38 481,5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33 232,1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5 149,4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214 998,4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99 637,9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29 800,0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75 560,5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900 964,0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317 615,8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121 071,3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155 262,6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41 281,9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11 279,3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11 279,3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251 466,6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250 966,6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220 392,3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206 755,2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13 637,1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Премии в области литературы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оставшихся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49 525,5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49 525,5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10 886,6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1 574,6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37 053,1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362 864,2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278 592,8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256 285,7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22 133,6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54 972,3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51 238,9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29 236,1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29 236,1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12 658,3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12 658,3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Человек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12 658,3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организацию федеральных этапов Всероссийского конкурса профессионального мастерства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Лучший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по профессии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12 658,3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12 658,3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7 277,2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7 277,2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3 250,0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3 250,0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3 250,0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3 127,2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3 127,2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4 838,0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4 838,0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4 838,0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3 071,8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межрегиональной научно-практической конференции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культурно-образовательного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1 690,9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1 690,9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9 249,5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9 249,5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9 249,5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9 249,5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9 249,5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81 672,9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81 672,9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81 672,9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81 672,9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72 426,9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5 716,0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99 671,3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75 771,3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Республиканский центр выявления и поддержки одаренных детей и молодежи в Республике Татарстан по модели Образовательного центра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Сириус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Программа индивидуального сопровождения и поддержки одаренных и талантливых детей и молодежи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18 771,3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18 771,3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3 464,4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Образовательно-коммуникационная платформа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Университет Талантов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талантливых детей и молодежи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оператора государственной программы Республики Татарстан –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Казанский открытый университет талантов 2.0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154 633,9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154 633,9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138 153,6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138 153,6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63 029,9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75 123,7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3 428,1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3 428,1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3 428,1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13 052,2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13 052,2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12 812,2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2 122 368,1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2 122 368,1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2 122 368,1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2 122 368,1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1 458 988,7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3 011,0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3 011,0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326 524,4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326 524,4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198 477,6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198 477,6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627 775,7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627 775,7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погашения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302 800,0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302 800,0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социальной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663 379,4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79 405,2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79 405,2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583 974,2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583 974,2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18 391 318,5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10 262,2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10 262,2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17 835 402,9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17 551 478,5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17 551 478,5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15 894 924,2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Вовлечение в оборот и комплексная мелиорация земель сельскохозяйственного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1 218 478,8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проведение 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1 218 478,8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13 247,2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13 247,2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10 544,8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10 544,8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300 819,7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300 819,7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893 867,1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893 867,1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отраслей овощеводства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картофелеводства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79 447,4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79 447,4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11 556,2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11 556,2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1 508,1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1 508,1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туризма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Стимулирование инвестиционной деятельности в агропромышленном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578 209,3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55 776,6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55 776,6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522 432,7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07 R474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522 432,7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отраслей и техническая модернизация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2 871 358,8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392 635,5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392 635,5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2 478 723,3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18 928,8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18 928,8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313 417,2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313 417,2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440 237,3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440 237,3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на поддержку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1 357 618,6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1 357 618,6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6 063,1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6 063,1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103 448,3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103 448,3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42 462,4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42 462,4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130 782,9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130 782,9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59 764,7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59 764,7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Проектирование, строительство, реконструкция и капитальный ремонт объектов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287 967,8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183 877,3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183 877,3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55 922,4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строительству и реконструкции объектов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51 416,6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51 416,6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затрат, связанных с выполнением работ по капитальному ремонту объектов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4 505,8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4 505,8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18 595,0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сельскохозяйственным товаропроизводителям и предприятиям потребительской кооперации на возмещение части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4 466,3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4 466,3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25 106,8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25 106,8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3 121 804,5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65 716,6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57 716,6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57 716,6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1 455 217,9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10 064,7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10 064,7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10 617,7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10 617,7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Субсидии, направленные на подготовку проектов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6 141,4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6 141,4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1 190 059,1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1 190 059,1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109 935,0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109 935,0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80 870,0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80 870,0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подотрасли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841 178,5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Субсидии на поддержку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827 336,3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692 800,0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692 800,0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76 200,0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76 200,0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49 737,2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49 737,2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8 599,1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8 599,1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1 842,2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1 842,2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клеточного пушного звероводства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77 600,0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1 378 086,9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24 516,5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24 516,5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69 912,0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69 912,0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приобретение молодняка птицы (гусей,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возмещение части затрат на содержание дойных коров,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козоматок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419 609,5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419 609,5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грантов на развитие материально-технической базы начинающих сельскохозяйственных потребительских кооперативов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166 922,6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166 922,6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497 126,3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6 896,6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R480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490 229,7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2 548 262,4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2 548 262,4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2 192 525,9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2 192 525,9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128 381,9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128 381,9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юридическим лицам и индивидуальным предпринимателям на возмещение части затрат, связанных с приобретением технологического оборудования с фасовочной линией для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196 792,1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14 2 20 6350 3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196 792,1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осуществляющим производство овощей защищенного грунта с применением технологии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>, на возмещение части затрат по приобретению специального автотранспорта для выездной торговли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14 2 20 6350 4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30 562,5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14 2 20 6350 4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30 562,5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реализации государственной программы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1 051 755,2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хлебопекарным предприятиям на возмещение части затрат, связанных с производством социальных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278 150,4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278 150,4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35 904,8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35 904,8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514 087,8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76 033,6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введением в эксплуатацию объектов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водообеспечения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>, включая скважины и водонапорные башни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58 015,0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58 015,0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18 018,6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18 018,6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152 740,6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129 999,9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129 999,9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22 740,7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22 740,7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135 313,6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135 313,6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развития научных разработок в селекции и генетике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15 134,9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по возмещению части затрат, возникающих при реализации мероприятий по развитию геномной селекции в области племенного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15 134,9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Е3 5557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15 134,9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Кадры в агропромышленном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1 269 551,9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1 269 551,9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768 626,1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768 626,1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9 199,7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9 199,7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на возмещение части затрат на строительство (приобретение) жилья, предоставляемого специалистам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агровузов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(профильных научных учреждений)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466 395,3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466 395,3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18 538,7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18 538,7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6 792,1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5533 5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6 792,1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1 656 554,3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628 023,9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Отдельные мероприятия в области развития сельского хозяйства и регулирования рынков сельскохозяйственной продукции, сырья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461 192,2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429 129,1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32 063,1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136 357,8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49 935,3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86 422,5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30 473,9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30 473,9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сельского хозяйства и продовольствия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1 028 530,4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316 191,0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289 712,4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26 374,9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636 287,6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497 395,0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138 284,3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20 652,3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20 652,3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43 250,7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43 250,7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9 925,6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9 925,6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2 223,2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1 913,2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283 924,4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283 924,4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283 924,4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283 924,4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283 924,4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283 924,4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529 489,0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217 389,1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217 389,1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217 389,1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217 389,1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217 389,1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217 389,1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217 389,1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147 282,9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147 282,9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147 282,9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147 282,9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147 282,9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систем хозяйственно-бытового водоснабжения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147 282,9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147 282,9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164 817,0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164 817,0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164 817,0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Благоустройство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139 301,3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139 301,3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139 301,3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139 301,3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23 738,7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23 738,7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23 738,7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садоводческим и огородническим некоммерческим товариществам на развитие площадок для сбора и вывоза твердых коммунальных отходов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16 164,4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16 164,4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16 164,4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16 164,4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16 164,4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16 164,4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16 164,4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16 164,4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1 370 045,3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1 369 746,5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1 264 861,8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1 264 861,8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300 331,1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300 331,1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129 242,1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84 283,1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84 283,1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44 959,0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44 959,0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171 089,0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171 089,0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964 530,7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964 530,7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964 530,7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964 530,7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104 884,7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сельского хозяйства и регулирование рынков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104 884,7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104 884,7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деятельности Главного управления ветеринарии Кабинета Министров Республики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104 884,7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104 884,7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98 867,8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5 966,5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103 351 729,2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2 590 444,5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1 789 149,9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Управление государственными финансами Республики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1 789 149,9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1 789 149,9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1 789 149,9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1 784 331,1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1 679 450,5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103 627,8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1 160,2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4 818,8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4 818,8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800 372,2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147 978,7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147 978,7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145 496,1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145 496,1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145 496,1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2 482,6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Доплаты к пенсиям,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2 482,6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2 482,6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652 328,4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652 328,4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созданию и организации деятельности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72 206,9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72 206,9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31 234,2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31 234,2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5 840,5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5 840,5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69 764,1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69 764,1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3 718,1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3 718,1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Исполнение судебных актов по искам к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118 349,9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118 349,9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мероприятий, связанных с предоставлением субсидий, грантов и премий по направлениям, не связанным со сферой реализации государственных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338 547,0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338 547,0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188 982,7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188 982,7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188 982,7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188 982,7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188 982,7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188 982,7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43 133 203,6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43 133 203,6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43 133 203,6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2 862 316,8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2 862 316,8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2 862 316,8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2 862 316,8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2 862 316,8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40 270 886,8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Современные механизмы и технологии дошкольного и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39 740 823,5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29 218 661,3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29 218 661,3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10 522 162,2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10 522 162,2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530 063,3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530 063,3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530 063,3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78 819,7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78 819,7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78 819,7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78 819,7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отдельных категорий граждан лекарственными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78 819,7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78 819,7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78 819,7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21 709 463,4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21 709 463,4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21 652 163,4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21 652 163,4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21 652 163,4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21 652 163,4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21 652 163,4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57 300,0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57 300,0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57 300,0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57 300,0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726 972,9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726 972,9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726 972,9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726 972,9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726 972,9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726 972,9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726 972,9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МЕЖБЮДЖЕТНЫЕ ТРАНСФЕРТЫ ОБЩЕГО ХАРАКТЕРА БЮДЖЕТАМ БЮДЖЕТНОЙ СИСТЕМЫ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34 923 842,4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2 149 937,6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2 149 937,6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2 149 937,6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2 149 937,6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2 149 937,6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2 149 937,6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Дотации на премирование победителей Всероссийского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32 705 904,8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24 070 102,8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24 070 102,8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межбюджетных отношений с местными бюджетами и создание условий для эффективного и ответственного управления муниципальными финансами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24 070 102,8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бюджетам муниципальных районов Республики Татарстан в целях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1 992 925,9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1 992 925,9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21 693 350,2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21 693 350,2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субвенций бюджетам муниципальных районов Республики Татарстан для осуществления государственных полномочий по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383 826,7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383 826,7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8 635 802,0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8 635 802,0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229 731,1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229 731,1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1 140,1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1 140,1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1 225 676,2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1 225 676,2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1 433 072,0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1 433 072,0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межбюджетные трансферты из бюджета Республики Татарстан бюджетам муниципальных образований на финансовое обеспечение расходов, связанных с повышением заработной платы работникам бюджетной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5 746 182,6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5 746 182,6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МИНИСТЕРСТВО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105 871 490,7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46 246,7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46 246,7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46 246,7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46 246,7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46 246,7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46 246,7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297 006,8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297 006,8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297 006,8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297 006,8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295 350,3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295 350,3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295 350,3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103 765 627,9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2 100 499,4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2 087 099,4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2 087 099,4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539 100,5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Отдельные мероприятия в области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539 100,5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10 885,5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528 215,0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199 011,8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199 011,8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20 005,4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179 006,4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682 862,5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682 862,5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682 862,5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462 068,9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462 068,9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462 068,9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Совершенствование государственной политики в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транспортном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204 055,7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202 351,3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185 121,3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17 230,0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1 329,6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1 329,6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97 565 317,4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96 282 579,1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95 272 005,7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86 282 237,2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строительству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274 589,0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274 589,0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реконструкции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11 897 372,0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11 897 372,0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61 673 832,9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18 665 149,3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10 465 322,9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32 543 360,7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11 714 271,2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11 714 271,2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Финансовое обеспечение дорожной деятельности по проектам, реализуемым с применением механизма государственно-частного партнерства,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722 172,1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02 9Д15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722 172,1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Региональная и местная 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8 989 768,5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8 989 768,5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7 370 160,5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1 619 608,0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1 010 573,4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1 010 573,4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1 010 573,4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231 245,5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26 665,9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752 662,0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1 282 738,3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1 282 738,3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989 614,4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989 614,4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23 306,8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966 307,6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293 123,9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293 123,9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подъездных дорог до границ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293 123,9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293 123,9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4 099 811,1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3 952 086,5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Комплексы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3 759 736,5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3 759 736,5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3 759 736,5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72 919,5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9 967,4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3 676 849,6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142 689,2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122 855,7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122 855,7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122 855,7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122 855,7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19 833,5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19 833,5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19 833,5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19 833,5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5 035,4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5 035,4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мероприятий, связанных с предоставлением субсидий, грантов и премий по направлениям, не связанным со сферой реализации государственных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3 956,7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3 956,7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1 078,7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1 078,7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1 761 893,8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1 761 893,8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1 761 893,8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1 761 893,8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1 761 893,8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1 761 893,8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1 761 893,8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139 119 869,7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13 550 888,3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328 818,4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328 818,4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328 818,4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328 818,4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328 818,4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68 818,4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14 611,4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14 611,4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14 611,4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14 611,4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14 611,4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14 611,4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13 207 458,5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Доплаты к пенсиям,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12 882 311,0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12 882 311,0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12 882 311,0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12 882 311,0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1 439 400,7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4 672 703,7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6 770 206,6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3 681,5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3 681,5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Проведение капитального и текущего ремонта общественных пунктов охраны порядка, участковых пунктов полиции, административно-жилых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3 681,5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3 681,5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3 681,5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8 865,9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8 865,9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8 865,9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8 865,9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8 865,9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312 369,1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312 369,1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312 106,7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3 131,6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308 905,1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2 068 712,0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68 712,0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68 712,0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68 712,0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68 712,0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68 712,0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68 712,0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19 405 352,9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841 899,9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10 261,4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10 261,4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10 261,4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10 261,4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10 261,4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831 638,5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831 638,5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Управление рынком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831 638,5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831 638,5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831 638,5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325 103,9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325 103,9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325 103,9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246 820,6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246 820,6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246 820,6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246 820,6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78 283,3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78 283,3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78 283,3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1 177 358,7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1 177 358,7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1 177 358,7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Защита от наводнений и иных негативных воздействий вод, обеспечение безопасности гидротехнических сооружений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54 495,7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54 495,7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54 495,7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54 495,7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1 122 863,0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Строительство берегоукрепительных и берегозащитных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17 577,8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17 577,8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113 408,3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17 496,9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95 911,4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931 780,5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31 490,3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900 290,2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60 096,4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16 302,2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43 794,2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60 302,5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60 302,5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60 302,5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60 302,5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60 302,5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60 302,5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10 729 344,9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29 344,9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29 344,9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29 344,9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29 344,9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29 344,9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метрополитена в г. Казани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99 990,6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99 990,6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99 990,6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Прорывные ИТ-решения отраслей экономики, социальной сферы, государственного и муниципального управления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99 990,6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государственного и муниципального управления Республики Татарстан, внедрение технологий искусственного интеллекта 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нейросетей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в государственное и муниципальное управление, отрасли экономики и социальной сферы Республики Татарстан, развитие электронных сервисов для предоставления государственных и муниципальных услуг в электронном виде, интеграция и обогащение данных, а также создание и развитие передовых информационных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99 990,6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12 2 08 4395 0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99 990,6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5 671 352,4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3 316 581,9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905 705,3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905 705,3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905 705,3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766 346,4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139 358,9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2 410 876,6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2 410 876,6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533 247,4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500 424,7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32 622,7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3 247,0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3 247,0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1 874 382,2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913 565,4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401 572,8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522 512,7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36 514,3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1 859 221,8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1 859 221,8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1 170 920,5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Проектирование и (или) капитальные затраты на создание, модернизацию и (или) реконструкцию объектов инфраструктуры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Тура 2.0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1 170 920,5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77 825,8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11 2 07 6090 0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1 093 094,7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688 301,3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116 779,2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116 779,2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571 522,1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571 522,1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74 652,0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74 652,0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74 652,0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74 652,0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59 652,0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420 419,1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420 419,1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291 917,0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(муниципальной) собственности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291 917,0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273 027,2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18 889,8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128 502,1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туризма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128 502,1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проектов по развитию общественной территории муниципального образования в соответствии с туристским кодом центра города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128 502,1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128 502,1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40 600 067,2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6 071 292,3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5 476 867,1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5 468 903,6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Улучшение технического состояния многоквартирных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домов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4 364 275,7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1 812 426,0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1 812 426,0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2 551 849,7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2 551 849,7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869 654,3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869 654,3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869 654,3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234 973,6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Инфраструктура для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234 973,6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в рамках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Инфраструктура для жизни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за счет средств Фонда развития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95 925,2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95 925,2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Инфраструктура для жизни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139 048,4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139 048,4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7 963,5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7 963,5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Имущественный взнос Республики Татарстан в публично-правовую компанию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Фонд развития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в целях осуществления мероприятий по финансированию завершения строительства объектов незавершенного строительства – многоквартирных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7 963,5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04 4 01 6710 0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7 963,5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594 425,2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594 425,2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594 425,2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594 425,2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18 722 211,9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18 368 033,4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18 202 253,4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14 129 695,0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Строительство инженерной инфраструктуры муниципального промышленного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Менделеевск 2.0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 w:rsidRPr="00221FFE">
              <w:rPr>
                <w:color w:val="000000"/>
                <w:sz w:val="24"/>
                <w:szCs w:val="24"/>
              </w:rPr>
              <w:t>(1 очередь)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220 555,5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Строительство инженерной инфраструктуры муниципального промышленного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Менделеевск 2.0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</w:t>
            </w:r>
            <w:r w:rsidRPr="00221FFE">
              <w:rPr>
                <w:color w:val="000000"/>
                <w:sz w:val="24"/>
                <w:szCs w:val="24"/>
              </w:rPr>
              <w:t>(1 очередь)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за счет средств государственной корпорации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190 157,4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190 157,4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Строительство инженерной инфраструктуры муниципального промышленного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Менделеевск 2.0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 w:rsidRPr="00221FFE">
              <w:rPr>
                <w:color w:val="000000"/>
                <w:sz w:val="24"/>
                <w:szCs w:val="24"/>
              </w:rPr>
              <w:t>(1 очередь)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30 398,1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30 398,1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Расходы, осуществляемые за счет средств бюджета Республики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8 525 318,1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Модернизация систем коммунальной инфраструктуры в Республике Татарстан за счет средств, высвобождаемых в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8 525 318,1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634 789,4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6 017 681,6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1 872 847,1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3 043 424,2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54 217,3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2 478 194,2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511 012,7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843 500,2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655 330,7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188 169,5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1 496 897,0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1 496 897,0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Модернизация коммунальной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4 072 558,4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4 072 558,4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1 889 644,0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2 182 914,4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248 806,9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248 806,9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230 682,5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230 682,5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проектов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230 682,5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230 682,5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18 124,4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18 124,4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11 869,6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6 254,8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105 371,6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105 371,6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105 371,6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8 268,7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97 102,9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15 790 946,1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1 926 480,7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1 166 653,3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1 166 653,3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1 166 653,3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404 836,6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761 816,7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759 827,4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759 827,4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753 107,5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753 107,5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13 227,4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13 227,4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7 874,0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7 874,0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7 874,0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7 874,0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5 353,4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5 353,4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5 353,4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12 605 139,0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12 605 139,0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Благоустройство территорий муниципальных образований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10 904 576,0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904 576,0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149 439,1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755 136,9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Субсидия Фонду содействия созданию благоустроенной среды в Республике Татарстан на обеспечение уставной деятельности, связанной с реализацией мероприятий по благоустройству дворовых территорий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1 700 563,0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583 013,4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583 013,4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1 117 549,6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 И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1 117 549,6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1 246 099,0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1 246 099,0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1 246 099,0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1 246 099,0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15 616,9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15 616,9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15 616,9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15 616,9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15 616,9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450 194,7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450 194,7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Охрана окружающей среды,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450 194,7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450 194,7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Вода России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450 194,7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проектов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450 194,7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2 Ч5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450 194,7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25 510 699,3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2 889 596,3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2 835 359,6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2 835 359,6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2 603 732,8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2 603 732,8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232 681,0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1 442 594,4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928 457,4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231 626,8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адресное строительство детских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103 517,4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103 517,4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128 109,4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128 109,4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54 236,7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54 236,7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54 236,7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54 236,7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54 236,7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54 236,7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13 498 668,7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12 643 471,4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12 643 471,4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7 978 428,2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7 978 428,2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300 096,6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3 562 190,6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4 116 141,0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Все лучшее детям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4 665 043,2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3 870 860,0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5049 0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3 870 860,0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794 183,2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794 183,2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855 197,3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855 197,3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855 197,3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855 197,3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855 197,3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164 182,9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691 014,4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2 019 411,4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1 944 490,3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1 944 490,3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1 944 490,3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1 944 490,3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488 220,5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584 025,5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872 244,3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74 921,1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74 921,1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74 921,1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государственную поддержку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74 921,1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74 921,1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74 921,1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2 566 989,4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2 566 989,4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2 566 989,4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2 400 381,0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2 400 381,0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72 836,0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386 819,8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1 940 725,2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166 608,4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166 608,4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42 233,4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42 233,4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Мероприятия по преобразованию учебных корпусов и общежитий колледжей, реализуемые в течение более одного финансового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124 375,0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9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124 375,0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143 102,9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143 102,9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143 102,9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143 102,9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143 102,9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69 801,2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14 873,1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58 428,6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4 392 930,6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4 392 930,6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4 392 930,6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4 309 898,8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4 309 898,8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162 369,7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1 222 357,0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2 925 172,1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Россия – страна возможностей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83 031,8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Регион для молодых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83 031,8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83 031,8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10 246 931,4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10 246 931,4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10 053 418,2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10 053 418,2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культурного и исторического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70 269,4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реставрацию 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реэкспозицию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мемориальных пушкинских музеев и музеев-заповедников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70 269,4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06 R783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70 269,4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социальной и инженерной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9 793 553,1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9 793 553,1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580 095,0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5 291 895,4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3 921 562,7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Семейные ценности и инфраструктура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189 595,7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34 677,8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34 677,8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35 265,9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35 265,9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62 974,7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62 974,7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56 677,3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56 677,3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193 513,2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193 513,2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193 513,2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193 513,2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193 513,2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193 513,2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13 938 742,7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10 084 080,1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9 188 378,5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9 188 378,5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9 188 378,5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9 188 378,5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182 273,7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290 366,7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8 715 738,1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895 701,6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895 701,6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88 113,7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88 113,7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88 113,7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88 113,7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807 587,9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807 587,9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807 587,9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3 854 662,6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3 854 662,6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3 854 662,6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827 939,0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Бюджетные инвестиции и капитальный ремонт социальной и инженерной инфраструктуры государственной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827 939,0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730 424,1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97 514,9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3 026 723,6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3 026 723,6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611 733,5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 2 Д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2 414 990,1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1 279 714,4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823 451,0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823 451,0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823 451,0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307 176,0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307 176,0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129 643,8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27 532,2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516 275,0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516 275,0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516 275,0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456 263,4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456 263,4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456 263,4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456 263,4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251 231,6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251 231,6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205 031,8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205 031,8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12 068 566,8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10 273 289,2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36 894,5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36 894,5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Современный облик сельских территорий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36 894,5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36 894,5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36 894,5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36 894,5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10 236 394,7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10 236 394,7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10 236 394,7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10 236 394,7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410 267,1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7 422 886,0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2 403 241,6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1 795 277,6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8 850,3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8 850,3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8 850,3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8 850,3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8 850,3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1 786 427,3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1 786 427,3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Бизнес-спринт (Я выбираю спорт)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закупку оборудования для создания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умных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спортивных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площадок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социальной и инженерной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1 778 327,3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54 189,3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54 189,3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1 724 138,0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1 724 138,0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207 115,0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1 156,8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1 156,8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1 039,2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1 039,2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1 039,2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1 039,2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1 039,2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205 958,2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205 958,2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205 458,2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205 458,2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Осуществление регионального государственного жилищного контроля (надзора)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205 458,2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175 520,1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162 481,8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12 908,5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29 887,6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27 594,7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1 790,8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45 829 239,4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228 010,5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228 010,5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149 131,9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149 131,9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социальной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147 125,1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221FFE">
              <w:rPr>
                <w:color w:val="000000"/>
                <w:sz w:val="24"/>
                <w:szCs w:val="24"/>
              </w:rPr>
              <w:t>Возмещение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(находившихся) в пунктах временного размещения и питания в Республике Татарстан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124 381,8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63 888,7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60 493,1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Возмещение затрат, связанных с размещением и питанием граждан Российской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03 4 03 6695 0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22 743,3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03 4 03 6695 0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22 743,3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78 683,3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78 683,3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78 374,4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4 995,9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73 369,6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1 090 486,6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1 090 486,6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1 089 167,6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325 476,1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Активные меры содействия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325 476,1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организацию временного трудоустройства работников, находящихся под риском увольнения,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Л3 5870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325 476,1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Л3 5870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325 476,1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763 691,5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763 691,5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Мероприятия по содействию развитию малого предпринимательства 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46 722,2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46 722,2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32 651,4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32 651,4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28 817,2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28 817,2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632 750,8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556 372,9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70 804,6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5 573,3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8 932,3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8 476,9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11 149,6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11 149,6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2 366,0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2 366,0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Меры поддержки участников государственной программы Республики Татарстан и членов их семей, добровольно переселяющихся в Республику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47 789,3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47 789,3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43 361,0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26 632,3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Образование для рынка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26 632,3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26 632,3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2 Л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26 632,3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16 728,7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16 728,7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16 399,9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16 399,9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4 428,3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4 428,3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4 428,3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4 428,3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44 462 953,0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1 816 141,5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1 797 308,7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1 797 308,7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1 797 308,7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1 774 114,4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1 894,2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1 772 220,2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в том числе:  </w:t>
            </w:r>
          </w:p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на реализацию Закона Республики Татарстан от </w:t>
            </w:r>
            <w:r w:rsidR="008131F3">
              <w:rPr>
                <w:color w:val="000000"/>
                <w:sz w:val="24"/>
                <w:szCs w:val="24"/>
              </w:rPr>
              <w:t xml:space="preserve">                          </w:t>
            </w:r>
            <w:r w:rsidRPr="00221FFE">
              <w:rPr>
                <w:color w:val="000000"/>
                <w:sz w:val="24"/>
                <w:szCs w:val="24"/>
              </w:rPr>
              <w:t xml:space="preserve">16 января 2003 года № 3-ЗРТ </w:t>
            </w:r>
            <w:r w:rsidR="008131F3">
              <w:rPr>
                <w:color w:val="000000"/>
                <w:sz w:val="24"/>
                <w:szCs w:val="24"/>
              </w:rPr>
              <w:t xml:space="preserve">           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 государственной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1 766 454,9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5 765,3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23 194,3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23 194,3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18 832,8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18 832,8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18 832,8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18 832,8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18 832,8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8 740 016,7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Социальная поддержка граждан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8 740 016,7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347 728,2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347 728,2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347 728,2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289 323,3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58 404,9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8 392 288,5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8 388 414,8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2 101 700,4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2 075 826,0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264 887,5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71 644,4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1 737 224,1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средств государственным домам-интернатам для престарелых и инвалидов на совершенствование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25 874,4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4 011,8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21 862,6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6 286 714,4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5 979 511,3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1 171 737,5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132 200,4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4 669 333,3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6 240,1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36 798,7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13 901,5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22 897,2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государственных социальных услуг в негосударственных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248 534,9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231 246,7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17 288,2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21 712,2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21 712,2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3 873,7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1 403,3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1 403,3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1 870,4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системы освещения государственных учреждений социального обслуживания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1 420,4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19 414 353,8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19 057 649,5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804 157,4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Многодетная семья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800 381,8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800 381,8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800 381,8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3 775,6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3 775,6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4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3 775,6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18 253 492,1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635 403,6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635 403,6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635 013,7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3 911 699,0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2 751 965,1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7 648,8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2 744 316,3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4 401,8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4 339,8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25 898,9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25 849,6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1 038 211,8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1 035 412,0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71 850,3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71 722,5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Ежемесячная денежная выплата совершеннолетним гражданам, страдающим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фенилкетонурией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03 4 02 0561 0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19 175,2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19 099,2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социальной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13 706 389,5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31 302,9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29 634,3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1 649,8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66 870,0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66 785,1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100 453,2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973,2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99 480,0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3 353 629,7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3 353 290,8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6 907 508,8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6 907 508,8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</w:t>
            </w:r>
            <w:r>
              <w:rPr>
                <w:color w:val="000000"/>
                <w:sz w:val="24"/>
                <w:szCs w:val="24"/>
              </w:rPr>
              <w:t>ных статьей 8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221FFE">
              <w:rPr>
                <w:color w:val="000000"/>
                <w:sz w:val="24"/>
                <w:szCs w:val="24"/>
              </w:rPr>
              <w:t xml:space="preserve"> Закона Республики Татарстан от </w:t>
            </w:r>
            <w:r>
              <w:rPr>
                <w:color w:val="000000"/>
                <w:sz w:val="24"/>
                <w:szCs w:val="24"/>
              </w:rPr>
              <w:t xml:space="preserve">                 </w:t>
            </w:r>
            <w:r w:rsidRPr="00221FFE">
              <w:rPr>
                <w:color w:val="000000"/>
                <w:sz w:val="24"/>
                <w:szCs w:val="24"/>
              </w:rPr>
              <w:t xml:space="preserve">8 декабря 2004 года № 63-ЗРТ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46 060,7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46 060,7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установленных Федеральным законом от 12 января 1995 года № 5-ФЗ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</w:t>
            </w:r>
            <w:r>
              <w:rPr>
                <w:color w:val="000000"/>
                <w:sz w:val="24"/>
                <w:szCs w:val="24"/>
              </w:rPr>
              <w:t xml:space="preserve">            </w:t>
            </w:r>
            <w:r w:rsidRPr="00221FFE">
              <w:rPr>
                <w:color w:val="000000"/>
                <w:sz w:val="24"/>
                <w:szCs w:val="24"/>
              </w:rPr>
              <w:t xml:space="preserve">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17 101,9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17 101,9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149 699,7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149 699,7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242 135,1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242 064,1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Государственные единовременные пособия и ежемесячные денежные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2 790 037,9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2 770 303,7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7 962,5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2 762 341,2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19 734,2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19 734,2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1 280,9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1 280,9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356 704,3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356 704,3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Активная политика занятости населения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социальная поддержка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356 704,3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356 704,3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356 404,3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13 841 751,2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13 841 751,2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12 117 752,2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семьи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12 111 801,8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92 000,0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799 837,8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799 772,9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Субвенции бюджету Фонда пенсионного и социального страхования Российской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Федерации на выплату ежемесячного пособия в связи с рождением и воспитанием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11 219 964,0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11 219 964,0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Многодетная семья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5 950,4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5 950,4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Ана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даны – Материнская слава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5 880,0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2 Я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5 880,0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1 723 999,0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1 720 403,9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1 707 140,0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1 706 828,1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10 700,0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2 501,9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2 501,9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Субвенции бюджету Фонда пенсионного и социального страхования Российской Федерации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на осуществление ежемесячной денежной выплаты на ребенка в возрасте от восьми до семнадцати лет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03 4 01 3144 0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социальной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3 595,1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3 595,1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3 589,8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650 689,8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641 924,7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641 924,7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социальной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77 649,6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38 185,4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22 257,6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15 927,8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27 297,4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1 624,3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9 728,7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9 728,7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9 728,7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Повышение эффективности и качества социального обслуживания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564 275,1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562 524,1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538 139,6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24 384,5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1 751,0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1 751,0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5 299,9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5 299,9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5 299,9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5 299,9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5 299,9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3 057,7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3 057,7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3 007,7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3 007,7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3 007,7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327 104,2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327 104,2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327 104,2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326 107,9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326 107,9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57 496,4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57 198,8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50 712,2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6 155,0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268 611,5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268 611,5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94 496,5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7 347,6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166 767,4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4 014 723,9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1 593,3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1 593,3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1 526,4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1 476,4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347 284,8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12 912,7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12 912,7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12 912,7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12 912,7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12 912,7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12 912,7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314 805,5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303 585,7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1 718,7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1 718,7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301 710,7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301 710,7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301 710,7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301 710,7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11 179,8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11 179,8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11 179,8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11 179,8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11 179,8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19 566,6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19 410,4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19 410,4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18 916,8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18 916,8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18 916,8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2 340,9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1 932,0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1 932,0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1 932,0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1 932,0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1 932,0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1 932,0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социальной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3 663 439,8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721 262,1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70 618,5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70 618,5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70 618,5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70 618,5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70 618,5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650 643,6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650 643,6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650 643,6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45 343,1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45 343,1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25 094,6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25 094,6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580 205,9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401 168,3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179 037,6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655 743,4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641 043,4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461 907,6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Бизнес-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спринт (Я выбираю спорт)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461 907,6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29 194,8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29 194,8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432 712,8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432 712,8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179 135,8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179 135,8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179 135,8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16 800,5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44 386,8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117 894,5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2 141 502,0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общественного порядка и противодействие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2 140 542,0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2 140 542,0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2 140 542,0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987 110,8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37 221,7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113 908,9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94 358,8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741 621,4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56 978,8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56 978,8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79 432,2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79 432,2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135 426,1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96 190,8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39 235,3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4 367,8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3 886,7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48 741,1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45 818,8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2 922,3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758 199,0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758 199,0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государственную поддержку организаций, входящих в систему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42 837,1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R081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42 837,1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спортивная школа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, использующих в своем наименовании слово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олимпийский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или образованные на его основе слова или словосочетания,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27 449,1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8 620,7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18 828,4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144 932,3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144 932,3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144 932,3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спорта Республики Татарстан и реализация государственной политики в сфере физической культуры и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144 932,3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113 863,3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103 377,8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10 480,5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30 846,4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29 786,5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1 054,4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5 387 573,1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1 154 032,8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1 154 032,8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616,1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616,1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616,1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616,1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616,1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342 362,9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342 362,9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263 055,6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198 312,8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184 661,5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13 646,1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63 901,8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63 901,8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1 343,5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1 343,5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1 343,5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77 963,8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77 963,8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38 656,5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8 866,4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30 440,9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811 053,8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811 053,8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810 935,0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809 560,0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2 345 502,5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2 345 502,5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2 314 263,7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2 314 263,7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242 377,2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242 377,2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242 377,2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Землеустройство и землепользование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17 141,0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 регионального 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16 4 02 0345 0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16 976,1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16 4 02 0345 0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16 976,1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2 054 745,5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в уставный капитал акционерных обществ на осуществление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288 510,7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288 510,7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1 228 817,0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1 228 817,0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Бюджетные инвестиции в уставный капитал акционерных обществ, направленные на обновление подвижного состава пассажирского транспорта общего пользования, за счет средств, высвобождаемых в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результате списания задолженности по отдельным бюджетным кредитам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16 4 03 6723 0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16 4 03 6723 0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381 417,8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3 543,9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377 873,9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31 238,8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31 238,8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31 238,8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31 238,8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73 343,0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73 343,0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73 343,0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73 343,0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Мероприятия по управлению государственным имуществом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73 343,0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73 343,0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73 343,0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1 814 694,8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1 814 694,8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03 4 01 0562 0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1 810 664,8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1 810 664,8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1 810 664,8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1 630 661,0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1 630 661,0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180 003,8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180 003,8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1 124 038,9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1 124 038,9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936 452,3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936 452,3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содержание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Управления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936 452,3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936 379,7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898 093,3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38 286,4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187 586,6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186 565,2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186 565,2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17 291,1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17 291,1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91 877,0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91 877,0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мероприятий, связанных с приобретением комплектов государственных наград Республики Татарстан и бланка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Благодарность Раиса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76 930,0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76 930,0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АППАРАТ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1 886 419,3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1 886 319,3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668 869,2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668 869,2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668 869,2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668 869,2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639 647,1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29 222,1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157 011,1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156 486,1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156 486,1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156 486,1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156 486,1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1 060 439,0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1 060 308,8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1 060 308,8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сенаторов Российской Федерации и их помощников за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2 647,6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2 067,6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10 488,4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10 488,4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34 324,5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34 324,5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1 012 557,5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1 012 557,5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51 702,0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51 702,0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51 702,0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51 702,0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1 406,8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1 387,8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50 295,2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50 281,9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46 265,6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4 010,8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212 408,5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212 408,5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211 744,8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211 744,8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211 744,8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210 102,5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193 039,8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16 863,1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1 642,3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1 642,3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194 023,3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193 925,2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193 925,2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193 925,2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193 925,2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тарифам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193 925,2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190 169,3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170 259,2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19 406,9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3 755,9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3 755,9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634 432,6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634 432,6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634 286,3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634 286,3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634 286,3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459 279,3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459 279,3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174 596,2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169 144,1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5 398,1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Выборы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2 166 992,5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2 166 992,5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2 000 179,7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2 000 179,7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1 240 179,7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55 532,7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14 948,2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14 948,2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Проведение мероприятий в сфере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40 584,5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40 584,5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1 096 320,9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226 132,0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226 132,0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574 820,9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574 820,9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20 749,0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20 749,0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274 619,0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274 619,0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Проведение комплекса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конгрессно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88 326,1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88 326,1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88 326,1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19 089,9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19 089,9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19 089,9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19 089,9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6 481,9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6 481,9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12 608,0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12 608,0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147 722,9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20 500,0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Безопасность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2 134,8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2 134,8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2 134,8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1 904,8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Организация научных исследований, подготовка образовательных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1 904,8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1 904,8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35 215,1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35 215,1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Сохранение национальной идентичности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35 215,1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35 215,1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35 215,1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17 333,0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17 333,0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17 333,0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17 333,0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17 333,0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1 425 134,8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1 238 267,9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1 086 775,0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Развитие юстиции в Республике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1 086 775,0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1 086 775,0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1 086 775,0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3 022,3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3 022,3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1 035 220,1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793 359,6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241 823,1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48 532,6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48 532,6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151 492,9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1 090,2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1 090,2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1 090,2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1 090,2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1 090,2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126 838,3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126 838,3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126 838,3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19 850,9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14 396,8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5 270,7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68 774,9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44 179,8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24 592,1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38 212,5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17 864,9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20 332,7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Совершенствование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19 816,0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19 816,0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18 916,6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1 957,9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16 958,7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185 539,7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185 539,7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185 539,7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185 539,7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185 539,7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184 318,0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175 015,5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9 295,7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974,1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974,1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Мероприятия по развитию государственной гражданской службы Республики Татарстан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690 496,3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690 337,0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684 153,1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684 153,1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684 153,1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669 675,2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581 225,0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88 427,9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14 477,9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14 477,9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6 183,9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1 628,1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1 628,1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1 628,1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1 628,1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1 628,1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мероприятий по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4 425,6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4 425,6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3 393,8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2 723,8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4 260 656,5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121 872,4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121 872,4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121 182,0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121 182,0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121 182,0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89 082,8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82 021,4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7 061,4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32 062,1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32 062,1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631,5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4 008 570,7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1 703 621,9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16 698,5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16 698,5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6 930,0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6 930,0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6 930,0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1 968,5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1 968,5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918,5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1 050,0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4 288,4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4 288,4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4 288,4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2 190,0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2 098,4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молодежной поэтической акции, приуроченной ко Дню Победы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республиканского молодежного межнационального форума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историко-этнологических и краеведческих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6 402,0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6 402,0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6 402,0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6 402,0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6 402,0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1 549 268,8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777 517,3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Сельская молодежь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21 573,8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21 573,8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21 573,8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561 218,3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561 218,3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3 061,3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89 228,3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9 844,2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409 084,5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54 467,8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54 467,8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2 253,1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51 825,2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Дети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11 409,6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11 409,6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2 548,2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8 861,4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Работающая молодежь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8 148,0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8 148,0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8 148,0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>)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15 908,4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15 908,4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15 908,4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Россия – страна возможностей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83 031,8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Регион для молодых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83 031,8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72 031,8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Мы вместе (Воспитание гармонично развитой личности)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7 546,2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практик поддержки добровольчества (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Регион добрых дел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7 546,2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7 546,2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771 751,5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771 751,5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62 733,5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62 733,5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709 018,0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709 018,0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Научно-технологическое развитие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3 696,8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1 135,8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и стимулирование изобретательской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1 135,8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1 135,8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1 135,8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2 401,0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2 304 948,8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2 304 948,8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2 173 751,9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2 134 536,6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865 616,5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865 616,5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городских округов в целях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1 265 915,3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1 265 915,3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3 004,8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3 004,8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39 215,3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Проведение мероприятий в рамках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Молодежь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39 215,3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19 031,7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20 183,6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131 196,9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16 826,3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16 826,3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5 835,6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10 913,5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114 370,6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40 392,9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40 392,9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73 977,7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73 977,7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130 213,4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130 213,4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130 213,4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130 213,4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130 213,4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130 213,4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130 213,4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160 996,3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160 618,6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160 618,6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160 618,6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160 618,6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сохранения культурного и исторического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160 618,6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48 608,6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42 296,0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6 298,1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33 952,8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33 952,8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73 199,5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73 199,5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4 857,7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3 862,1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30 741,1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30 741,1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30 741,1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30 741,1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30 726,6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30 726,6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29 879,3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847,3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ИНСПЕКЦИЯ РЕСПУБЛИКИ ТАТАРСТАН ПО ОБЕСПЕЧЕНИЮ ГОСУДАРСТВЕННОГО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525 481,7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152 364,2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152 364,2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Комплексы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151 939,0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352,6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119,6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151 586,4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151 586,4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151 586,4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373 117,5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373 117,5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комплексной системы защиты прав потребителей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368 217,5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16 761,6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16 761,6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16 761,6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Государственной инспекции Республики Татарстан по обеспечению государственного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351 455,9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348 195,1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319 949,0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28 109,1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3 260,8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3 260,8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22 065,7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22 065,7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22 065,7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22 065,7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22 058,0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22 053,4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21 193,1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860,3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1 766 113,8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45 788,8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45 788,8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349,9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45 438,9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45 438,9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45 370,1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45 370,1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1 594 741,1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1 594 741,1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1 594 741,1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137 258,4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Стимулирование спроса на отечественные беспилотные авиационные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25 498,0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25 498,0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25 498,0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Ч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111 760,4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Ч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111 711,3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Ч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111 711,3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Формирование запаса лесных семян для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Ч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2 Ч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1 457 482,7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1 457 482,7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608 503,1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458 787,7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48 247,4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101 468,0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48 630,8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15 000,5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33 630,3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361 151,3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361 151,3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228 414,9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201 506,0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20 840,1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6 068,8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106 678,1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106 678,1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73,8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124 801,4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124 752,1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образования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124 752,1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1 953,0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1 953,0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1 874,9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2 Ю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6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1 874,9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122 799,1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профессионального образования и дополнительного профессионального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122 799,1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122 799,1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122 799,1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отношений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социальной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2 992 363,6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557 358,1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557 358,1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267 703,6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193 552,8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72 660,0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72 660,0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72 660,0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Э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120 892,8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Э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120 892,8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2 Э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2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120 892,8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74 150,8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74 150,8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47 670,4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47 670,4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26 480,4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26 480,4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Энергоресурсоэффективность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263 000,0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Информационное обеспечение мероприятий по энергосбережению и повышению энергетической эффективности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Повышение энергетической эффективности 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конкурентоспособности за счет технической и технологической модернизации в реальном секторе экономики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Субсидии на возмещение затрат, связанных с созданием комплексного научно-испытательного центра для проведения испытаний электротехнического оборудования и материалов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25 4 01 6602 0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25 4 01 6602 0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25 443,7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25 443,7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267,8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25 175,9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25 130,4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2 335 005,5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2 335 005,5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754 156,5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754 156,5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Министерства промышленности и торговли Республики Татарстан, подведомственных ему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организаций и представительств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754 156,5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301 638,0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283 064,1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18 573,9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450 907,1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293 600,4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144 147,4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13 159,3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1 611,4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1 611,4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25 862,1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25 862,1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условий для приоритетного использования автотранспортными средствами компримированного природного газа в качестве газомоторного топлива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25 862,1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25 862,1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25 862,1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25 862,1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1 478 666,5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1 478 666,5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961 425,1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24 842,4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24 842,4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в целях реализации региональных программ развития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140 872,7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47 399,2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47 399,2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93 473,5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93 473,5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докапитализацию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Инвестиционно-венчурный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в целях финансового обеспечения реализации акционерным обществом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Казанский завод компрессорного машиностроения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221FFE">
              <w:rPr>
                <w:color w:val="000000"/>
                <w:sz w:val="24"/>
                <w:szCs w:val="24"/>
              </w:rPr>
              <w:t xml:space="preserve"> инвестиционного проекта в моногороде Зеленодольске, в том числе за счет средств резервного фонда Правительства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01 R835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795 710,0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01 R835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795 710,0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517 241,4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517 241,4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517 241,4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76 320,4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76 320,4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72 585,7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72 585,7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3 734,7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3 734,7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ЖИЛИЩНО-КОММУНАЛЬНОЕ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Поддержка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ЗАПИСИ АКТОВ ГРАЖДАНСКОГО СОСТОЯНИЯ КАБИНЕТА МИНИСТРОВ РЕСПУБЛИКИ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265 189,9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228 325,9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228 325,9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228 325,9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6 820,9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6 804,3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6 804,3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деятельности Управления записи актов гражданского состояния Кабинета Министров Республики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221 505,0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221 505,0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221 505,0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36 864,0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36 864,0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36 864,0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деятельности Управления записи актов гражданского состояния Кабинета Министров Республики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36 864,0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36 283,1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25 905,9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10 375,6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580,9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УПРАВЛЕНИЕ ПО НАДЗОРУ ЗА ТЕХНИЧЕСКИМ СОСТОЯНИЕМ САМОХОДНЫХ МАШИН И ДРУГИХ ВИДОВ ТЕХНИКИ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141 715,2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141 626,5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1 083,4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1 083,4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1 083,4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по федеральному государственному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1 083,4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1 083,4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140 543,1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140 543,1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14 873,7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14 873,7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14 873,7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125 669,4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125 366,1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106 100,6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19 050,6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135 160,8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10 196,3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10 196,3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10 012,5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10 012,5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деятельности Агентства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инвестиционного развития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10 012,5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10 012,5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10 012,5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Совершенствование кадрового обеспечения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124 964,5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124 964,5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124 964,5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124 964,5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Агентства инвестиционного развития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124 964,5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97 671,9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94 239,4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3 432,5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3 233,4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3 233,4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24 059,2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23 859,2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335 088,5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335 056,0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335 056,0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335 056,0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279 353,0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68 306,2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68 306,2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7 841,2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7 841,2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4 859,7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4 859,7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Организация проведения конкурсов, торжественных мероприятий, встреч и других первоочередных мер государственной поддержки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туристской отрасли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5 737,6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5 737,6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28 349,5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28 119,5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10 808,7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10 808,7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комплекса мер по продвижению туристских возможностей Республики Татарстан в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Интернет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2 784,0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2 784,0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858,8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910,6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910,6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221FFE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6 156,1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6 156,1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Создание номерного фонда, инфраструктуры и новых точек притяжения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211 046,8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112 630,0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112 630,0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туризма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98 416,8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Государственная поддержка общественных инициатив, направленных на развитие туристской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88 417,9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88 417,9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Поддержка и продвижение событийных мероприятий, направленных на развитие туризма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9 998,9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2 П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 xml:space="preserve">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9 998,9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55 703,0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деятельности Государственного комитета Республики Татарстан по туризму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55 703,0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55 703,0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50 924,1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4 778,9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ТАТМЕДИА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2 066 637,9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2 066 632,5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1 306 640,4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1 710,0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1 289 635,1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1 289 635,1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1 289 635,1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682 073,6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681 673,6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607 561,5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607 561,5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8 949,8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8 949,8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Реализация государственной национальной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8 949,8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6 363,6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6 363,6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21FFE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221FFE">
              <w:rPr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2 586,2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Создание 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теле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>- и радиопередач, знакомящих с культурой и традициями народов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2 586,2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R518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2 586,2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3 022,0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3 022,0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3 022,0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3 022,0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2 716,0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306,0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2 363,5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2 363,5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2 363,5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2 363,5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1 943,5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707 956,4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1 670,0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695 270,4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695 270,4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695 270,4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221 905,4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221 205,4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290 178,8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290 178,8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53 327,6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53 327,6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106 885,2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106 885,2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Редакция журнала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22 973,4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22 973,4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9 530,0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9 530,0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9 530,0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9 530,0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6 730,0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1 374,0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1 374,0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1 374,0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1 374,0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1 059,0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315,0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Формирование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112,0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105,0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52 035,7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52 035,7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52 035,7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52 035,7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52 035,7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46 798,5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5 231,9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ГОСУДАРСТВЕННЫЙ КОМИТЕТ РЕСПУБЛИКИ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308 114,0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703,2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Предоставление мер государственной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273,4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 обязательном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53 501,3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247,9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53 253,4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53 253,4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53 253,4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53 253,4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53 133,4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49 390,3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3 743,1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253 909,5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231 998,8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231 998,8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231 998,8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231 998,8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207 147,3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96 499,1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110 088,9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559,3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20 987,2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20 987,2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98,5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3 765,8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3 765,8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21 910,7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21 910,7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21 910,7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21 910,7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21 910,7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21 910,7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109 441,8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109 441,8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109 441,8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99 405,1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99 405,1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Республики Татарстан по закупкам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99 405,1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68 486,6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59 600,9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8 825,7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1 432,3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29 486,2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29 486,2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10 036,7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10 036,7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36,7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554 446,4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10 172,3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10 172,3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10 172,3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10 172,3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 xml:space="preserve">Об обязательном государственном страховании государственных гражданских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служащих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172,3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519 963,4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519 963,4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497 754,0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497 754,0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221FFE">
              <w:rPr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497 754,0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392 870,2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377 332,7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15 403,5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134,0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543,4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57 743,3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21FFE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38 516,4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18 392,5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324,4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510,0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46 597,1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46 597,1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22 209,4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22 209,4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22 209,4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22 209,4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24 310,7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24 310,7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24 310,7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24 310,7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221FFE">
              <w:rPr>
                <w:color w:val="000000"/>
                <w:sz w:val="24"/>
                <w:szCs w:val="24"/>
              </w:rPr>
              <w:t>дств чл</w:t>
            </w:r>
            <w:proofErr w:type="gramEnd"/>
            <w:r w:rsidRPr="00221FFE">
              <w:rPr>
                <w:color w:val="000000"/>
                <w:sz w:val="24"/>
                <w:szCs w:val="24"/>
              </w:rPr>
              <w:t>енов кооператива для строительства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24 310,7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24 310,7</w:t>
            </w:r>
          </w:p>
        </w:tc>
      </w:tr>
      <w:tr w:rsidR="00221FFE" w:rsidRPr="00221FFE" w:rsidTr="00221FFE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221FFE" w:rsidRPr="00221FFE" w:rsidRDefault="00221FFE" w:rsidP="00C8577E">
            <w:pPr>
              <w:suppressAutoHyphens/>
              <w:spacing w:after="16"/>
              <w:jc w:val="both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21FFE" w:rsidRPr="00221FFE" w:rsidRDefault="00221FFE" w:rsidP="00C8577E">
            <w:pPr>
              <w:spacing w:after="16"/>
              <w:jc w:val="center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21FFE" w:rsidRPr="00221FFE" w:rsidRDefault="00221FFE" w:rsidP="00C8577E">
            <w:pPr>
              <w:spacing w:after="16"/>
              <w:jc w:val="right"/>
              <w:rPr>
                <w:color w:val="000000"/>
                <w:sz w:val="24"/>
                <w:szCs w:val="24"/>
              </w:rPr>
            </w:pPr>
            <w:r w:rsidRPr="00221FFE">
              <w:rPr>
                <w:color w:val="000000"/>
                <w:sz w:val="24"/>
                <w:szCs w:val="24"/>
              </w:rPr>
              <w:t>605 387 984,2</w:t>
            </w:r>
          </w:p>
        </w:tc>
      </w:tr>
    </w:tbl>
    <w:p w:rsidR="002718F3" w:rsidRDefault="002718F3"/>
    <w:p w:rsidR="006E2831" w:rsidRDefault="006E2831"/>
    <w:sectPr w:rsidR="006E2831" w:rsidSect="009110B4">
      <w:headerReference w:type="default" r:id="rId7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FE" w:rsidRDefault="00221FFE" w:rsidP="00557320">
      <w:r>
        <w:separator/>
      </w:r>
    </w:p>
  </w:endnote>
  <w:endnote w:type="continuationSeparator" w:id="0">
    <w:p w:rsidR="00221FFE" w:rsidRDefault="00221FFE" w:rsidP="005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FE" w:rsidRDefault="00221FFE" w:rsidP="00557320">
      <w:r>
        <w:separator/>
      </w:r>
    </w:p>
  </w:footnote>
  <w:footnote w:type="continuationSeparator" w:id="0">
    <w:p w:rsidR="00221FFE" w:rsidRDefault="00221FFE" w:rsidP="0055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558731"/>
      <w:docPartObj>
        <w:docPartGallery w:val="Page Numbers (Top of Page)"/>
        <w:docPartUnique/>
      </w:docPartObj>
    </w:sdtPr>
    <w:sdtEndPr/>
    <w:sdtContent>
      <w:p w:rsidR="00221FFE" w:rsidRDefault="00221FFE" w:rsidP="005A19AE">
        <w:pPr>
          <w:pStyle w:val="a5"/>
          <w:jc w:val="center"/>
        </w:pPr>
        <w:r w:rsidRPr="00C8577E">
          <w:rPr>
            <w:sz w:val="24"/>
            <w:szCs w:val="24"/>
          </w:rPr>
          <w:fldChar w:fldCharType="begin"/>
        </w:r>
        <w:r w:rsidRPr="00C8577E">
          <w:rPr>
            <w:sz w:val="24"/>
            <w:szCs w:val="24"/>
          </w:rPr>
          <w:instrText>PAGE   \* MERGEFORMAT</w:instrText>
        </w:r>
        <w:r w:rsidRPr="00C8577E">
          <w:rPr>
            <w:sz w:val="24"/>
            <w:szCs w:val="24"/>
          </w:rPr>
          <w:fldChar w:fldCharType="separate"/>
        </w:r>
        <w:r w:rsidR="00C8577E">
          <w:rPr>
            <w:noProof/>
            <w:sz w:val="24"/>
            <w:szCs w:val="24"/>
          </w:rPr>
          <w:t>6</w:t>
        </w:r>
        <w:r w:rsidRPr="00C8577E">
          <w:rPr>
            <w:sz w:val="24"/>
            <w:szCs w:val="24"/>
          </w:rPr>
          <w:fldChar w:fldCharType="end"/>
        </w:r>
      </w:p>
    </w:sdtContent>
  </w:sdt>
  <w:p w:rsidR="00221FFE" w:rsidRDefault="00221FFE" w:rsidP="0055732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5F0"/>
    <w:rsid w:val="0000249C"/>
    <w:rsid w:val="00003511"/>
    <w:rsid w:val="00006308"/>
    <w:rsid w:val="00010C8E"/>
    <w:rsid w:val="00011C5A"/>
    <w:rsid w:val="00042525"/>
    <w:rsid w:val="00042F8E"/>
    <w:rsid w:val="00050A43"/>
    <w:rsid w:val="000544C3"/>
    <w:rsid w:val="00064E5C"/>
    <w:rsid w:val="00071D39"/>
    <w:rsid w:val="000930AD"/>
    <w:rsid w:val="0009588A"/>
    <w:rsid w:val="00097E20"/>
    <w:rsid w:val="000A6046"/>
    <w:rsid w:val="000B3DAD"/>
    <w:rsid w:val="000B52A2"/>
    <w:rsid w:val="000C008F"/>
    <w:rsid w:val="000D5D2C"/>
    <w:rsid w:val="000D7B75"/>
    <w:rsid w:val="0010348A"/>
    <w:rsid w:val="0010730A"/>
    <w:rsid w:val="00111296"/>
    <w:rsid w:val="00113394"/>
    <w:rsid w:val="0013638A"/>
    <w:rsid w:val="00155BA9"/>
    <w:rsid w:val="00172B4E"/>
    <w:rsid w:val="0017467A"/>
    <w:rsid w:val="001A44C9"/>
    <w:rsid w:val="001B17FF"/>
    <w:rsid w:val="001B1B2D"/>
    <w:rsid w:val="001B7F05"/>
    <w:rsid w:val="001C4497"/>
    <w:rsid w:val="001C7D48"/>
    <w:rsid w:val="001F3893"/>
    <w:rsid w:val="001F3991"/>
    <w:rsid w:val="00221FFE"/>
    <w:rsid w:val="00243696"/>
    <w:rsid w:val="00246E21"/>
    <w:rsid w:val="00251680"/>
    <w:rsid w:val="002718F3"/>
    <w:rsid w:val="002A0EAB"/>
    <w:rsid w:val="002B40BF"/>
    <w:rsid w:val="002C25F6"/>
    <w:rsid w:val="002C5C62"/>
    <w:rsid w:val="002E786B"/>
    <w:rsid w:val="0030102C"/>
    <w:rsid w:val="0034096B"/>
    <w:rsid w:val="00381825"/>
    <w:rsid w:val="0038356F"/>
    <w:rsid w:val="00387CFD"/>
    <w:rsid w:val="00390515"/>
    <w:rsid w:val="0039342A"/>
    <w:rsid w:val="00397FCE"/>
    <w:rsid w:val="003A6CB0"/>
    <w:rsid w:val="003E70B1"/>
    <w:rsid w:val="00404FA8"/>
    <w:rsid w:val="00416FFA"/>
    <w:rsid w:val="004244DB"/>
    <w:rsid w:val="004337DA"/>
    <w:rsid w:val="004515FB"/>
    <w:rsid w:val="00487714"/>
    <w:rsid w:val="004916CF"/>
    <w:rsid w:val="004B206B"/>
    <w:rsid w:val="004D0E83"/>
    <w:rsid w:val="004D4429"/>
    <w:rsid w:val="004E2836"/>
    <w:rsid w:val="004F1BF3"/>
    <w:rsid w:val="00502004"/>
    <w:rsid w:val="00507EEF"/>
    <w:rsid w:val="00521991"/>
    <w:rsid w:val="00524908"/>
    <w:rsid w:val="00541B5E"/>
    <w:rsid w:val="00547BEA"/>
    <w:rsid w:val="00550B7B"/>
    <w:rsid w:val="00557320"/>
    <w:rsid w:val="00560232"/>
    <w:rsid w:val="00567652"/>
    <w:rsid w:val="00575E1B"/>
    <w:rsid w:val="00587E92"/>
    <w:rsid w:val="00590519"/>
    <w:rsid w:val="00594286"/>
    <w:rsid w:val="005A19AE"/>
    <w:rsid w:val="005B66B6"/>
    <w:rsid w:val="005C0A91"/>
    <w:rsid w:val="005C1E31"/>
    <w:rsid w:val="005D1C0D"/>
    <w:rsid w:val="006130DC"/>
    <w:rsid w:val="00614782"/>
    <w:rsid w:val="0063288E"/>
    <w:rsid w:val="00660035"/>
    <w:rsid w:val="00663C75"/>
    <w:rsid w:val="00677293"/>
    <w:rsid w:val="00685898"/>
    <w:rsid w:val="006B035F"/>
    <w:rsid w:val="006B3B94"/>
    <w:rsid w:val="006E2831"/>
    <w:rsid w:val="006F6354"/>
    <w:rsid w:val="00702712"/>
    <w:rsid w:val="00734D62"/>
    <w:rsid w:val="00734E9B"/>
    <w:rsid w:val="00743653"/>
    <w:rsid w:val="00765783"/>
    <w:rsid w:val="007679D0"/>
    <w:rsid w:val="007C17F0"/>
    <w:rsid w:val="00803E84"/>
    <w:rsid w:val="00803EBB"/>
    <w:rsid w:val="00810BD6"/>
    <w:rsid w:val="008131F3"/>
    <w:rsid w:val="0081448C"/>
    <w:rsid w:val="00831909"/>
    <w:rsid w:val="00853CC8"/>
    <w:rsid w:val="008669F4"/>
    <w:rsid w:val="00886C39"/>
    <w:rsid w:val="008A0406"/>
    <w:rsid w:val="008A0BDA"/>
    <w:rsid w:val="008A6138"/>
    <w:rsid w:val="008B003E"/>
    <w:rsid w:val="008B47E2"/>
    <w:rsid w:val="008B5EB6"/>
    <w:rsid w:val="008C27FA"/>
    <w:rsid w:val="008F6EF3"/>
    <w:rsid w:val="00907DB0"/>
    <w:rsid w:val="009110B4"/>
    <w:rsid w:val="0094145D"/>
    <w:rsid w:val="00953173"/>
    <w:rsid w:val="0095333E"/>
    <w:rsid w:val="00957FA5"/>
    <w:rsid w:val="00972BD8"/>
    <w:rsid w:val="00985C83"/>
    <w:rsid w:val="00994EE3"/>
    <w:rsid w:val="009A05E1"/>
    <w:rsid w:val="009B4219"/>
    <w:rsid w:val="009C03EF"/>
    <w:rsid w:val="009E51EF"/>
    <w:rsid w:val="009E6221"/>
    <w:rsid w:val="009F5B4D"/>
    <w:rsid w:val="00A003D3"/>
    <w:rsid w:val="00A0371A"/>
    <w:rsid w:val="00A2625F"/>
    <w:rsid w:val="00A3683A"/>
    <w:rsid w:val="00A43641"/>
    <w:rsid w:val="00A465F0"/>
    <w:rsid w:val="00A54E48"/>
    <w:rsid w:val="00A64A46"/>
    <w:rsid w:val="00A65972"/>
    <w:rsid w:val="00A66443"/>
    <w:rsid w:val="00AA55AF"/>
    <w:rsid w:val="00AA7D24"/>
    <w:rsid w:val="00AB6355"/>
    <w:rsid w:val="00AD7364"/>
    <w:rsid w:val="00AE3E5B"/>
    <w:rsid w:val="00B14F44"/>
    <w:rsid w:val="00B164FF"/>
    <w:rsid w:val="00B37D19"/>
    <w:rsid w:val="00B45A99"/>
    <w:rsid w:val="00B50DDF"/>
    <w:rsid w:val="00B54076"/>
    <w:rsid w:val="00B93CB7"/>
    <w:rsid w:val="00BB0947"/>
    <w:rsid w:val="00BB1B36"/>
    <w:rsid w:val="00BC763C"/>
    <w:rsid w:val="00BD57E9"/>
    <w:rsid w:val="00BF3C42"/>
    <w:rsid w:val="00C037D3"/>
    <w:rsid w:val="00C140F8"/>
    <w:rsid w:val="00C17C77"/>
    <w:rsid w:val="00C43053"/>
    <w:rsid w:val="00C65F2D"/>
    <w:rsid w:val="00C72D6D"/>
    <w:rsid w:val="00C8577E"/>
    <w:rsid w:val="00CA2700"/>
    <w:rsid w:val="00CA5BE5"/>
    <w:rsid w:val="00CB294C"/>
    <w:rsid w:val="00CC57F7"/>
    <w:rsid w:val="00CD651F"/>
    <w:rsid w:val="00CE305F"/>
    <w:rsid w:val="00CE45C8"/>
    <w:rsid w:val="00D037A2"/>
    <w:rsid w:val="00D06275"/>
    <w:rsid w:val="00D12A87"/>
    <w:rsid w:val="00D153EC"/>
    <w:rsid w:val="00D20DC8"/>
    <w:rsid w:val="00D41FC9"/>
    <w:rsid w:val="00D464B2"/>
    <w:rsid w:val="00D66447"/>
    <w:rsid w:val="00D75596"/>
    <w:rsid w:val="00D87EDC"/>
    <w:rsid w:val="00D94053"/>
    <w:rsid w:val="00DA0A31"/>
    <w:rsid w:val="00DD693A"/>
    <w:rsid w:val="00DE36FF"/>
    <w:rsid w:val="00DF256B"/>
    <w:rsid w:val="00E2624E"/>
    <w:rsid w:val="00E347A4"/>
    <w:rsid w:val="00E547E7"/>
    <w:rsid w:val="00E5618B"/>
    <w:rsid w:val="00E60AF9"/>
    <w:rsid w:val="00E63B8D"/>
    <w:rsid w:val="00E7289C"/>
    <w:rsid w:val="00E87434"/>
    <w:rsid w:val="00E91C31"/>
    <w:rsid w:val="00E9442D"/>
    <w:rsid w:val="00EA142B"/>
    <w:rsid w:val="00EA5CE5"/>
    <w:rsid w:val="00EB7937"/>
    <w:rsid w:val="00EC0A69"/>
    <w:rsid w:val="00EE4A9F"/>
    <w:rsid w:val="00EE6260"/>
    <w:rsid w:val="00EF6ACD"/>
    <w:rsid w:val="00F25B84"/>
    <w:rsid w:val="00F5543C"/>
    <w:rsid w:val="00F71D88"/>
    <w:rsid w:val="00FC0F9D"/>
    <w:rsid w:val="00FC1A49"/>
    <w:rsid w:val="00FC2129"/>
    <w:rsid w:val="00FD1C27"/>
    <w:rsid w:val="00FD3B1E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1F3991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1F3991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1F3991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1F3991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1F3991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1F3991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8">
    <w:name w:val="heading 8"/>
    <w:basedOn w:val="a"/>
    <w:next w:val="a"/>
    <w:link w:val="80"/>
    <w:qFormat/>
    <w:rsid w:val="00E347A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F39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F3991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1F3991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1F3991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1F3991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1F3991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1F3991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1F3991"/>
    <w:rPr>
      <w:rFonts w:ascii="Arial" w:hAnsi="Arial" w:cs="Arial"/>
      <w:sz w:val="22"/>
      <w:szCs w:val="22"/>
    </w:rPr>
  </w:style>
  <w:style w:type="paragraph" w:styleId="a9">
    <w:name w:val="Title"/>
    <w:basedOn w:val="a"/>
    <w:link w:val="aa"/>
    <w:qFormat/>
    <w:rsid w:val="001F3991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1F3991"/>
    <w:rPr>
      <w:sz w:val="28"/>
      <w:szCs w:val="24"/>
    </w:rPr>
  </w:style>
  <w:style w:type="paragraph" w:customStyle="1" w:styleId="xl167">
    <w:name w:val="xl167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A66443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664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44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43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E347A4"/>
    <w:rPr>
      <w:i/>
      <w:iCs/>
      <w:sz w:val="24"/>
      <w:szCs w:val="24"/>
    </w:rPr>
  </w:style>
  <w:style w:type="paragraph" w:styleId="ad">
    <w:name w:val="List Paragraph"/>
    <w:basedOn w:val="a"/>
    <w:qFormat/>
    <w:rsid w:val="00E347A4"/>
    <w:pPr>
      <w:ind w:left="720"/>
      <w:contextualSpacing/>
    </w:pPr>
    <w:rPr>
      <w:sz w:val="24"/>
      <w:szCs w:val="24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299</Pages>
  <Words>72561</Words>
  <Characters>413601</Characters>
  <Application>Microsoft Office Word</Application>
  <DocSecurity>0</DocSecurity>
  <Lines>3446</Lines>
  <Paragraphs>970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Минфин РТ - Алия Загидуллина</cp:lastModifiedBy>
  <cp:revision>98</cp:revision>
  <cp:lastPrinted>2019-04-05T07:58:00Z</cp:lastPrinted>
  <dcterms:created xsi:type="dcterms:W3CDTF">2013-04-03T06:41:00Z</dcterms:created>
  <dcterms:modified xsi:type="dcterms:W3CDTF">2026-04-29T14:13:00Z</dcterms:modified>
</cp:coreProperties>
</file>