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83"/>
        <w:gridCol w:w="2269"/>
        <w:gridCol w:w="1842"/>
        <w:gridCol w:w="1843"/>
        <w:gridCol w:w="142"/>
      </w:tblGrid>
      <w:tr w:rsidR="008208FD" w:rsidRPr="0014238A" w:rsidTr="007A224A">
        <w:trPr>
          <w:gridAfter w:val="1"/>
          <w:wAfter w:w="142" w:type="dxa"/>
          <w:trHeight w:val="757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FD" w:rsidRPr="0014238A" w:rsidRDefault="00E926F0" w:rsidP="007A2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926F0">
              <w:rPr>
                <w:rFonts w:ascii="Times New Roman" w:hAnsi="Times New Roman" w:cs="Times New Roman"/>
                <w:sz w:val="28"/>
                <w:szCs w:val="28"/>
              </w:rPr>
              <w:t>Сведения об исполнении консолидированного бюджета Республики Татарстан по доходам в разрезе видов доходов за 1 квартал 2016 года в сравнении с 1 кварталом 2015 года.</w:t>
            </w:r>
          </w:p>
        </w:tc>
      </w:tr>
      <w:tr w:rsidR="008208FD" w:rsidRPr="0014238A" w:rsidTr="007A224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8FD" w:rsidRPr="0014238A" w:rsidRDefault="008208FD" w:rsidP="0049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8FD" w:rsidRPr="0014238A" w:rsidRDefault="008208FD" w:rsidP="0049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FD" w:rsidRPr="0014238A" w:rsidRDefault="008208FD" w:rsidP="0049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E926F0" w:rsidRPr="008208FD" w:rsidTr="007A224A">
        <w:trPr>
          <w:gridAfter w:val="1"/>
          <w:wAfter w:w="142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8208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92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 2015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92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E92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роста доходов </w:t>
            </w:r>
            <w:r w:rsidR="00E926F0" w:rsidRPr="00E92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консолидированного </w:t>
            </w: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Республики Татарстан, %</w:t>
            </w:r>
          </w:p>
        </w:tc>
      </w:tr>
      <w:tr w:rsidR="00E926F0" w:rsidRPr="008208FD" w:rsidTr="007A224A">
        <w:trPr>
          <w:gridAfter w:val="1"/>
          <w:wAfter w:w="142" w:type="dxa"/>
          <w:trHeight w:val="4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FD" w:rsidRPr="008208FD" w:rsidRDefault="008208FD" w:rsidP="007D0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51 524 780,3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45 203 641,9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FD" w:rsidRPr="007D0A72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7D0A72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43 355 250,4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7D0A72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41 204 390,</w:t>
            </w:r>
            <w:r w:rsidR="00D71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7D0A72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16 731 561,8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12 731 476,5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12 328 133,6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14 010 417,4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113,6</w:t>
            </w:r>
          </w:p>
        </w:tc>
      </w:tr>
      <w:tr w:rsidR="00E926F0" w:rsidRPr="008208FD" w:rsidTr="007A224A">
        <w:trPr>
          <w:gridAfter w:val="1"/>
          <w:wAfter w:w="142" w:type="dxa"/>
          <w:trHeight w:val="853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4 789 744,6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4 931 594,5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</w:tr>
      <w:tr w:rsidR="00E926F0" w:rsidRPr="008208FD" w:rsidTr="007A224A">
        <w:trPr>
          <w:gridAfter w:val="1"/>
          <w:wAfter w:w="142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1 218 651,7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1 385 037,0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113,7</w:t>
            </w:r>
          </w:p>
        </w:tc>
      </w:tr>
      <w:tr w:rsidR="00E926F0" w:rsidRPr="008208FD" w:rsidTr="007A224A">
        <w:trPr>
          <w:gridAfter w:val="1"/>
          <w:wAfter w:w="142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503 883,0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504 028,3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108,3</w:t>
            </w:r>
          </w:p>
        </w:tc>
      </w:tr>
      <w:tr w:rsidR="00E926F0" w:rsidRPr="008208FD" w:rsidTr="007A224A">
        <w:trPr>
          <w:gridAfter w:val="1"/>
          <w:wAfter w:w="142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34 569,3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1 914 194,8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1 979 437,7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103,4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E926F0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</w:t>
            </w:r>
            <w:r w:rsidR="008208FD"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620 645,7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590 139,9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136,7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1 938 023,9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1 844 126,6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E926F0" w:rsidRPr="008208FD" w:rsidTr="007A224A">
        <w:trPr>
          <w:gridAfter w:val="1"/>
          <w:wAfter w:w="142" w:type="dxa"/>
          <w:trHeight w:val="112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</w:tr>
      <w:tr w:rsidR="008208FD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налоговые доходы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239 697,0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289 520,8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</w:t>
            </w:r>
          </w:p>
        </w:tc>
      </w:tr>
      <w:tr w:rsidR="008208FD" w:rsidRPr="008208FD" w:rsidTr="007A224A">
        <w:trPr>
          <w:gridAfter w:val="1"/>
          <w:wAfter w:w="142" w:type="dxa"/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Неналоговые доходы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2 981 246,4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2 854 368,1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208FD" w:rsidRPr="008208FD" w:rsidRDefault="008208FD" w:rsidP="00E42B8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E42B84" w:rsidRPr="008208FD" w:rsidTr="007A224A">
        <w:trPr>
          <w:gridAfter w:val="1"/>
          <w:wAfter w:w="142" w:type="dxa"/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42B84" w:rsidRPr="00E42B84" w:rsidRDefault="00E42B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42B84" w:rsidRPr="00E42B84" w:rsidRDefault="00E42B84" w:rsidP="00E42B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E42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8 169 529,9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42B84" w:rsidRPr="00E42B84" w:rsidRDefault="00E42B84" w:rsidP="0018015B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3 999 251,5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42B84" w:rsidRPr="00E42B84" w:rsidRDefault="00E42B84" w:rsidP="00E42B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E42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E926F0" w:rsidRPr="008208FD" w:rsidTr="007A224A">
        <w:trPr>
          <w:gridAfter w:val="1"/>
          <w:wAfter w:w="142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318 009,0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1801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483 019,4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E926F0" w:rsidRPr="008208FD" w:rsidTr="007A224A">
        <w:trPr>
          <w:gridAfter w:val="1"/>
          <w:wAfter w:w="142" w:type="dxa"/>
          <w:trHeight w:val="112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2 905 152,4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1 036 056,6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E926F0" w:rsidRPr="008208FD" w:rsidTr="007A224A">
        <w:trPr>
          <w:gridAfter w:val="1"/>
          <w:wAfter w:w="142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3 259 977,2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1 891 010,3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E926F0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1 507 559,6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122 507,7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E926F0" w:rsidRPr="008208FD" w:rsidTr="007A224A">
        <w:trPr>
          <w:gridAfter w:val="1"/>
          <w:wAfter w:w="142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FD" w:rsidRPr="008208FD" w:rsidRDefault="008208FD" w:rsidP="0082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FD" w:rsidRPr="008208FD" w:rsidRDefault="008208FD" w:rsidP="004D556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</w:tr>
      <w:tr w:rsidR="00E42B84" w:rsidRPr="008208FD" w:rsidTr="007A224A">
        <w:trPr>
          <w:gridAfter w:val="1"/>
          <w:wAfter w:w="142" w:type="dxa"/>
          <w:trHeight w:val="98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84" w:rsidRPr="00E42B84" w:rsidRDefault="00E4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84" w:rsidRPr="00E42B84" w:rsidRDefault="00E42B84" w:rsidP="00E42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86 894,3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84" w:rsidRPr="00E42B84" w:rsidRDefault="00E42B84" w:rsidP="00E42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387 857,5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84" w:rsidRPr="00E42B84" w:rsidRDefault="00E42B84" w:rsidP="00E42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</w:tr>
      <w:tr w:rsidR="00E42B84" w:rsidRPr="008208FD" w:rsidTr="007A224A">
        <w:trPr>
          <w:gridAfter w:val="1"/>
          <w:wAfter w:w="142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42B84" w:rsidRPr="00E42B84" w:rsidRDefault="00E4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sz w:val="24"/>
                <w:szCs w:val="24"/>
              </w:rPr>
              <w:t>Иные безвозмездные поступления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42B84" w:rsidRPr="00E42B84" w:rsidRDefault="00E42B84" w:rsidP="00E42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91 905,3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42B84" w:rsidRPr="00E42B84" w:rsidRDefault="00E42B84" w:rsidP="00E42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42B84" w:rsidRPr="00E42B84" w:rsidRDefault="00E42B84" w:rsidP="00E42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</w:tr>
    </w:tbl>
    <w:p w:rsidR="0014238A" w:rsidRDefault="0014238A" w:rsidP="008208FD">
      <w:pPr>
        <w:ind w:left="-567"/>
      </w:pPr>
    </w:p>
    <w:sectPr w:rsidR="0014238A" w:rsidSect="008208F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8A"/>
    <w:rsid w:val="0014238A"/>
    <w:rsid w:val="0018015B"/>
    <w:rsid w:val="003D6D6B"/>
    <w:rsid w:val="004A49C2"/>
    <w:rsid w:val="004D5561"/>
    <w:rsid w:val="00686827"/>
    <w:rsid w:val="007A224A"/>
    <w:rsid w:val="007D0A72"/>
    <w:rsid w:val="008208FD"/>
    <w:rsid w:val="00913418"/>
    <w:rsid w:val="00BA2FF2"/>
    <w:rsid w:val="00C32FB0"/>
    <w:rsid w:val="00CA65A2"/>
    <w:rsid w:val="00D71EAD"/>
    <w:rsid w:val="00E42B84"/>
    <w:rsid w:val="00E926F0"/>
    <w:rsid w:val="00EF7B15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Elvira.Fatihova</dc:creator>
  <cp:lastModifiedBy>Минфин РТ - Гапсаламова Диляра Камилевна</cp:lastModifiedBy>
  <cp:revision>2</cp:revision>
  <cp:lastPrinted>2016-04-29T06:20:00Z</cp:lastPrinted>
  <dcterms:created xsi:type="dcterms:W3CDTF">2016-04-29T11:56:00Z</dcterms:created>
  <dcterms:modified xsi:type="dcterms:W3CDTF">2016-04-29T11:56:00Z</dcterms:modified>
</cp:coreProperties>
</file>