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14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276"/>
        <w:gridCol w:w="4394"/>
      </w:tblGrid>
      <w:tr w:rsidR="00C24DDB">
        <w:trPr>
          <w:trHeight w:val="1560"/>
        </w:trPr>
        <w:tc>
          <w:tcPr>
            <w:tcW w:w="4395" w:type="dxa"/>
          </w:tcPr>
          <w:p w:rsidR="00C24DDB" w:rsidRDefault="00C24DDB">
            <w:pPr>
              <w:spacing w:after="120" w:line="300" w:lineRule="exact"/>
              <w:jc w:val="center"/>
              <w:rPr>
                <w:b/>
                <w:sz w:val="18"/>
              </w:rPr>
            </w:pPr>
            <w:bookmarkStart w:id="0" w:name="_GoBack"/>
            <w:bookmarkEnd w:id="0"/>
          </w:p>
          <w:p w:rsidR="00C24DDB" w:rsidRDefault="00920788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МИНИСТЕРСТВО ФИНАНСОВ</w:t>
            </w:r>
          </w:p>
          <w:p w:rsidR="00C24DDB" w:rsidRDefault="00920788">
            <w:pPr>
              <w:spacing w:line="360" w:lineRule="auto"/>
              <w:jc w:val="center"/>
              <w:rPr>
                <w:bCs/>
              </w:rPr>
            </w:pPr>
            <w:r>
              <w:rPr>
                <w:b/>
                <w:bCs/>
                <w:sz w:val="24"/>
              </w:rPr>
              <w:t>РЕСПУБЛИКИ ТАТАРСТАН</w:t>
            </w:r>
          </w:p>
        </w:tc>
        <w:tc>
          <w:tcPr>
            <w:tcW w:w="1276" w:type="dxa"/>
          </w:tcPr>
          <w:p w:rsidR="00C24DDB" w:rsidRDefault="00C24DDB">
            <w:pPr>
              <w:jc w:val="center"/>
            </w:pPr>
          </w:p>
          <w:p w:rsidR="00C24DDB" w:rsidRDefault="00FE744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4DDB" w:rsidRDefault="00C24DDB">
            <w:pPr>
              <w:jc w:val="center"/>
            </w:pPr>
          </w:p>
        </w:tc>
        <w:tc>
          <w:tcPr>
            <w:tcW w:w="4394" w:type="dxa"/>
          </w:tcPr>
          <w:p w:rsidR="00C24DDB" w:rsidRDefault="00C24DDB">
            <w:pPr>
              <w:spacing w:after="120" w:line="300" w:lineRule="exact"/>
              <w:jc w:val="center"/>
              <w:rPr>
                <w:b/>
                <w:sz w:val="18"/>
              </w:rPr>
            </w:pPr>
          </w:p>
          <w:p w:rsidR="00C24DDB" w:rsidRDefault="00920788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ТАТАРСТАН РЕСПУБЛИКАСЫ</w:t>
            </w:r>
          </w:p>
          <w:p w:rsidR="00C24DDB" w:rsidRDefault="00920788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ФИНАНС  МИНИСТРЛЫГЫ</w:t>
            </w:r>
          </w:p>
          <w:p w:rsidR="00C24DDB" w:rsidRDefault="00C24DDB">
            <w:pPr>
              <w:spacing w:line="300" w:lineRule="exact"/>
              <w:jc w:val="center"/>
            </w:pPr>
          </w:p>
        </w:tc>
      </w:tr>
    </w:tbl>
    <w:p w:rsidR="00C24DDB" w:rsidRDefault="00C24DDB">
      <w:pPr>
        <w:pStyle w:val="Noeeu1"/>
        <w:spacing w:after="120" w:line="240" w:lineRule="auto"/>
        <w:jc w:val="center"/>
        <w:rPr>
          <w:b/>
        </w:rPr>
      </w:pPr>
    </w:p>
    <w:p w:rsidR="00C24DDB" w:rsidRDefault="00CC7037">
      <w:pPr>
        <w:pStyle w:val="Noeeu1"/>
        <w:spacing w:after="240"/>
        <w:rPr>
          <w:b/>
        </w:rPr>
      </w:pPr>
      <w:r>
        <w:rPr>
          <w:b/>
        </w:rPr>
        <w:t xml:space="preserve">ПРИКАЗ                             </w:t>
      </w:r>
      <w:r w:rsidR="00920788">
        <w:rPr>
          <w:b/>
        </w:rPr>
        <w:t xml:space="preserve">                                                                      БОЕРЫК     </w:t>
      </w:r>
    </w:p>
    <w:tbl>
      <w:tblPr>
        <w:tblW w:w="9917" w:type="dxa"/>
        <w:tblInd w:w="-170" w:type="dxa"/>
        <w:tblLayout w:type="fixed"/>
        <w:tblLook w:val="0000" w:firstRow="0" w:lastRow="0" w:firstColumn="0" w:lastColumn="0" w:noHBand="0" w:noVBand="0"/>
      </w:tblPr>
      <w:tblGrid>
        <w:gridCol w:w="3182"/>
        <w:gridCol w:w="3900"/>
        <w:gridCol w:w="2835"/>
      </w:tblGrid>
      <w:tr w:rsidR="00C24DDB">
        <w:trPr>
          <w:trHeight w:val="333"/>
        </w:trPr>
        <w:tc>
          <w:tcPr>
            <w:tcW w:w="3182" w:type="dxa"/>
            <w:tcBorders>
              <w:bottom w:val="single" w:sz="4" w:space="0" w:color="auto"/>
            </w:tcBorders>
          </w:tcPr>
          <w:p w:rsidR="00C24DDB" w:rsidRDefault="00C24DDB">
            <w:pPr>
              <w:pStyle w:val="Noeeu1"/>
            </w:pPr>
          </w:p>
        </w:tc>
        <w:tc>
          <w:tcPr>
            <w:tcW w:w="3900" w:type="dxa"/>
          </w:tcPr>
          <w:p w:rsidR="00C24DDB" w:rsidRDefault="00920788">
            <w:pPr>
              <w:pStyle w:val="Noeeu1"/>
              <w:jc w:val="right"/>
            </w:pPr>
            <w:r>
              <w:t>№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24DDB" w:rsidRDefault="00C24DDB">
            <w:pPr>
              <w:pStyle w:val="Noeeu1"/>
            </w:pPr>
          </w:p>
        </w:tc>
      </w:tr>
    </w:tbl>
    <w:p w:rsidR="00C24DDB" w:rsidRDefault="00920788">
      <w:pPr>
        <w:spacing w:line="300" w:lineRule="exact"/>
        <w:jc w:val="center"/>
        <w:rPr>
          <w:sz w:val="28"/>
        </w:rPr>
      </w:pPr>
      <w:r>
        <w:rPr>
          <w:sz w:val="28"/>
        </w:rPr>
        <w:t xml:space="preserve">г. Казань  </w:t>
      </w:r>
    </w:p>
    <w:p w:rsidR="00CC7037" w:rsidRDefault="00CC7037">
      <w:pPr>
        <w:tabs>
          <w:tab w:val="left" w:pos="2835"/>
        </w:tabs>
        <w:spacing w:line="288" w:lineRule="auto"/>
        <w:ind w:firstLine="709"/>
        <w:jc w:val="both"/>
        <w:rPr>
          <w:sz w:val="28"/>
        </w:rPr>
      </w:pPr>
    </w:p>
    <w:tbl>
      <w:tblPr>
        <w:tblStyle w:val="a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CC7037" w:rsidTr="00785F5B">
        <w:tc>
          <w:tcPr>
            <w:tcW w:w="4644" w:type="dxa"/>
          </w:tcPr>
          <w:p w:rsidR="00CC7037" w:rsidRPr="0063071E" w:rsidRDefault="00CC7037" w:rsidP="00785F5B">
            <w:pPr>
              <w:pStyle w:val="1"/>
              <w:jc w:val="both"/>
              <w:rPr>
                <w:sz w:val="24"/>
                <w:szCs w:val="24"/>
                <w:lang w:val="ru-RU"/>
              </w:rPr>
            </w:pPr>
            <w:r w:rsidRPr="0063071E">
              <w:rPr>
                <w:sz w:val="24"/>
                <w:szCs w:val="24"/>
                <w:lang w:val="ru-RU"/>
              </w:rPr>
              <w:t>Об утверждении</w:t>
            </w:r>
          </w:p>
          <w:p w:rsidR="00CC7037" w:rsidRDefault="00CC7037" w:rsidP="00785F5B">
            <w:pPr>
              <w:pStyle w:val="1"/>
              <w:jc w:val="both"/>
              <w:rPr>
                <w:lang w:val="ru-RU"/>
              </w:rPr>
            </w:pPr>
            <w:r w:rsidRPr="0063071E">
              <w:rPr>
                <w:sz w:val="24"/>
                <w:szCs w:val="24"/>
                <w:lang w:val="ru-RU"/>
              </w:rPr>
              <w:t>типовой формы соглашения</w:t>
            </w:r>
            <w:r>
              <w:rPr>
                <w:lang w:val="ru-RU"/>
              </w:rPr>
              <w:t xml:space="preserve"> </w:t>
            </w:r>
          </w:p>
        </w:tc>
      </w:tr>
    </w:tbl>
    <w:p w:rsidR="00CC7037" w:rsidRDefault="00CC7037" w:rsidP="00CC7037">
      <w:pPr>
        <w:pStyle w:val="1"/>
        <w:ind w:left="284" w:firstLine="709"/>
        <w:rPr>
          <w:lang w:val="ru-RU"/>
        </w:rPr>
      </w:pPr>
    </w:p>
    <w:p w:rsidR="00CC7037" w:rsidRPr="00152A8C" w:rsidRDefault="00CC7037" w:rsidP="00CC7037">
      <w:pPr>
        <w:pStyle w:val="1"/>
        <w:ind w:left="284" w:firstLine="709"/>
        <w:rPr>
          <w:lang w:val="ru-RU"/>
        </w:rPr>
      </w:pPr>
    </w:p>
    <w:p w:rsidR="00CC7037" w:rsidRDefault="00CC7037" w:rsidP="00CC7037">
      <w:pPr>
        <w:pStyle w:val="1"/>
        <w:ind w:firstLine="709"/>
        <w:jc w:val="both"/>
        <w:rPr>
          <w:lang w:val="ru-RU"/>
        </w:rPr>
      </w:pPr>
      <w:r>
        <w:rPr>
          <w:lang w:val="ru-RU"/>
        </w:rPr>
        <w:t>В соответствии с пунктом 2 постановления Кабинета Министров Респу</w:t>
      </w:r>
      <w:r>
        <w:rPr>
          <w:lang w:val="ru-RU"/>
        </w:rPr>
        <w:t>б</w:t>
      </w:r>
      <w:r>
        <w:rPr>
          <w:lang w:val="ru-RU"/>
        </w:rPr>
        <w:t xml:space="preserve">лики Татарстан от 12.10.2016 № 735 «Об утверждении Порядка предоставления субсидии из бюджета Республики Татарстан на реализацию проекта создания автомобильных классов на базе общеобразовательных организаций», </w:t>
      </w:r>
      <w:r w:rsidRPr="00D46A06">
        <w:rPr>
          <w:spacing w:val="20"/>
          <w:lang w:val="ru-RU"/>
        </w:rPr>
        <w:t>прик</w:t>
      </w:r>
      <w:r w:rsidRPr="00D46A06">
        <w:rPr>
          <w:spacing w:val="20"/>
          <w:lang w:val="ru-RU"/>
        </w:rPr>
        <w:t>а</w:t>
      </w:r>
      <w:r w:rsidRPr="00D46A06">
        <w:rPr>
          <w:spacing w:val="20"/>
          <w:lang w:val="ru-RU"/>
        </w:rPr>
        <w:t>зываю</w:t>
      </w:r>
      <w:r>
        <w:rPr>
          <w:lang w:val="ru-RU"/>
        </w:rPr>
        <w:t>:</w:t>
      </w:r>
    </w:p>
    <w:p w:rsidR="00CC7037" w:rsidRDefault="00CC7037" w:rsidP="00CC7037">
      <w:pPr>
        <w:pStyle w:val="1"/>
        <w:ind w:left="284" w:firstLine="709"/>
        <w:jc w:val="both"/>
        <w:rPr>
          <w:lang w:val="ru-RU"/>
        </w:rPr>
      </w:pPr>
    </w:p>
    <w:p w:rsidR="00CC7037" w:rsidRPr="002C2CC2" w:rsidRDefault="00CC7037" w:rsidP="00CC7037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2C2CC2">
        <w:rPr>
          <w:b/>
          <w:sz w:val="28"/>
          <w:szCs w:val="28"/>
        </w:rPr>
        <w:t xml:space="preserve"> </w:t>
      </w:r>
      <w:r w:rsidRPr="002C2CC2">
        <w:rPr>
          <w:sz w:val="28"/>
          <w:szCs w:val="28"/>
        </w:rPr>
        <w:t xml:space="preserve">Утвердить прилагаемую </w:t>
      </w:r>
      <w:r w:rsidRPr="002C2CC2">
        <w:rPr>
          <w:bCs/>
          <w:sz w:val="28"/>
          <w:szCs w:val="28"/>
        </w:rPr>
        <w:t>типовую форму соглашения</w:t>
      </w:r>
      <w:r>
        <w:rPr>
          <w:bCs/>
          <w:sz w:val="28"/>
          <w:szCs w:val="28"/>
        </w:rPr>
        <w:t xml:space="preserve"> </w:t>
      </w:r>
      <w:r w:rsidRPr="002C2CC2">
        <w:rPr>
          <w:bCs/>
          <w:sz w:val="28"/>
          <w:szCs w:val="28"/>
        </w:rPr>
        <w:t xml:space="preserve">между </w:t>
      </w:r>
      <w:r w:rsidRPr="002C2CC2">
        <w:rPr>
          <w:spacing w:val="-1"/>
          <w:sz w:val="28"/>
          <w:szCs w:val="28"/>
        </w:rPr>
        <w:t>главным распорядителем средств бюджета Республики Татарстан</w:t>
      </w:r>
      <w:r>
        <w:rPr>
          <w:spacing w:val="-1"/>
          <w:sz w:val="28"/>
          <w:szCs w:val="28"/>
        </w:rPr>
        <w:t xml:space="preserve"> </w:t>
      </w:r>
      <w:r w:rsidRPr="002C2CC2">
        <w:rPr>
          <w:bCs/>
          <w:sz w:val="28"/>
          <w:szCs w:val="28"/>
        </w:rPr>
        <w:t>и получателем субс</w:t>
      </w:r>
      <w:r w:rsidRPr="002C2CC2">
        <w:rPr>
          <w:bCs/>
          <w:sz w:val="28"/>
          <w:szCs w:val="28"/>
        </w:rPr>
        <w:t>и</w:t>
      </w:r>
      <w:r w:rsidRPr="002C2CC2">
        <w:rPr>
          <w:bCs/>
          <w:sz w:val="28"/>
          <w:szCs w:val="28"/>
        </w:rPr>
        <w:t>дии из бюджета Республики Татарстан на реализацию проекта создания авт</w:t>
      </w:r>
      <w:r w:rsidRPr="002C2CC2">
        <w:rPr>
          <w:bCs/>
          <w:sz w:val="28"/>
          <w:szCs w:val="28"/>
        </w:rPr>
        <w:t>о</w:t>
      </w:r>
      <w:r w:rsidRPr="002C2CC2">
        <w:rPr>
          <w:bCs/>
          <w:sz w:val="28"/>
          <w:szCs w:val="28"/>
        </w:rPr>
        <w:t>мобильных классов на базе общеобразовательных организаций</w:t>
      </w:r>
      <w:r>
        <w:rPr>
          <w:bCs/>
          <w:sz w:val="28"/>
          <w:szCs w:val="28"/>
        </w:rPr>
        <w:t>.</w:t>
      </w:r>
    </w:p>
    <w:p w:rsidR="00CC7037" w:rsidRPr="002C2CC2" w:rsidRDefault="00CC7037" w:rsidP="00CC7037">
      <w:pPr>
        <w:pStyle w:val="1"/>
        <w:ind w:left="284" w:firstLine="709"/>
        <w:jc w:val="both"/>
        <w:rPr>
          <w:szCs w:val="28"/>
          <w:lang w:val="ru-RU"/>
        </w:rPr>
      </w:pPr>
    </w:p>
    <w:p w:rsidR="00CC7037" w:rsidRPr="002C2CC2" w:rsidRDefault="00CC7037" w:rsidP="00CC7037">
      <w:pPr>
        <w:pStyle w:val="1"/>
        <w:ind w:left="284" w:firstLine="709"/>
        <w:jc w:val="both"/>
        <w:rPr>
          <w:b/>
          <w:szCs w:val="28"/>
          <w:lang w:val="ru-RU"/>
        </w:rPr>
      </w:pPr>
    </w:p>
    <w:p w:rsidR="00CC7037" w:rsidRDefault="00CC7037" w:rsidP="00CC7037">
      <w:pPr>
        <w:pStyle w:val="1"/>
        <w:ind w:left="284" w:firstLine="709"/>
        <w:jc w:val="both"/>
        <w:rPr>
          <w:lang w:val="ru-RU"/>
        </w:rPr>
      </w:pPr>
    </w:p>
    <w:p w:rsidR="00CC7037" w:rsidRDefault="001E1FB3" w:rsidP="00CC7037">
      <w:pPr>
        <w:pStyle w:val="1"/>
        <w:rPr>
          <w:lang w:val="ru-RU"/>
        </w:rPr>
      </w:pPr>
      <w:r>
        <w:rPr>
          <w:lang w:val="ru-RU"/>
        </w:rPr>
        <w:t>Первый заместитель м</w:t>
      </w:r>
      <w:r w:rsidR="00CC7037">
        <w:rPr>
          <w:lang w:val="ru-RU"/>
        </w:rPr>
        <w:t>инистр</w:t>
      </w:r>
      <w:r>
        <w:rPr>
          <w:lang w:val="ru-RU"/>
        </w:rPr>
        <w:t xml:space="preserve">а </w:t>
      </w:r>
      <w:r w:rsidR="00CC7037">
        <w:rPr>
          <w:lang w:val="ru-RU"/>
        </w:rPr>
        <w:t xml:space="preserve">                                              </w:t>
      </w:r>
      <w:r>
        <w:rPr>
          <w:lang w:val="ru-RU"/>
        </w:rPr>
        <w:t>М.Д.Файзрахманов</w:t>
      </w:r>
    </w:p>
    <w:p w:rsidR="00CC7037" w:rsidRDefault="00CC7037">
      <w:pPr>
        <w:tabs>
          <w:tab w:val="left" w:pos="2835"/>
        </w:tabs>
        <w:spacing w:line="288" w:lineRule="auto"/>
        <w:ind w:firstLine="709"/>
        <w:jc w:val="both"/>
        <w:rPr>
          <w:sz w:val="28"/>
        </w:rPr>
      </w:pPr>
    </w:p>
    <w:sectPr w:rsidR="00CC7037">
      <w:pgSz w:w="11906" w:h="16838"/>
      <w:pgMar w:top="1276" w:right="851" w:bottom="1134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72F" w:rsidRDefault="000B672F">
      <w:r>
        <w:separator/>
      </w:r>
    </w:p>
  </w:endnote>
  <w:endnote w:type="continuationSeparator" w:id="0">
    <w:p w:rsidR="000B672F" w:rsidRDefault="000B6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72F" w:rsidRDefault="000B672F">
      <w:r>
        <w:separator/>
      </w:r>
    </w:p>
  </w:footnote>
  <w:footnote w:type="continuationSeparator" w:id="0">
    <w:p w:rsidR="000B672F" w:rsidRDefault="000B67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037"/>
    <w:rsid w:val="000B672F"/>
    <w:rsid w:val="001E1FB3"/>
    <w:rsid w:val="0063071E"/>
    <w:rsid w:val="00920788"/>
    <w:rsid w:val="00C24DDB"/>
    <w:rsid w:val="00CC7037"/>
    <w:rsid w:val="00FD101C"/>
    <w:rsid w:val="00FE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qFormat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eeu1">
    <w:name w:val="Noeeu1"/>
    <w:basedOn w:val="a"/>
    <w:pPr>
      <w:spacing w:line="288" w:lineRule="auto"/>
    </w:pPr>
    <w:rPr>
      <w:sz w:val="28"/>
    </w:rPr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styleId="a4">
    <w:name w:val="footer"/>
    <w:basedOn w:val="a"/>
    <w:semiHidden/>
    <w:pPr>
      <w:tabs>
        <w:tab w:val="center" w:pos="4677"/>
        <w:tab w:val="right" w:pos="9355"/>
      </w:tabs>
    </w:pPr>
  </w:style>
  <w:style w:type="paragraph" w:customStyle="1" w:styleId="1">
    <w:name w:val="Ñòèëü1"/>
    <w:basedOn w:val="a"/>
    <w:link w:val="10"/>
    <w:rsid w:val="00CC7037"/>
    <w:pPr>
      <w:spacing w:line="288" w:lineRule="auto"/>
    </w:pPr>
    <w:rPr>
      <w:sz w:val="28"/>
      <w:lang w:val="x-none" w:eastAsia="x-none"/>
    </w:rPr>
  </w:style>
  <w:style w:type="character" w:customStyle="1" w:styleId="10">
    <w:name w:val="Ñòèëü1 Знак"/>
    <w:link w:val="1"/>
    <w:rsid w:val="00CC7037"/>
    <w:rPr>
      <w:sz w:val="28"/>
      <w:lang w:val="x-none" w:eastAsia="x-none"/>
    </w:rPr>
  </w:style>
  <w:style w:type="table" w:styleId="a5">
    <w:name w:val="Table Grid"/>
    <w:basedOn w:val="a1"/>
    <w:rsid w:val="00CC70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E1F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1F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qFormat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eeu1">
    <w:name w:val="Noeeu1"/>
    <w:basedOn w:val="a"/>
    <w:pPr>
      <w:spacing w:line="288" w:lineRule="auto"/>
    </w:pPr>
    <w:rPr>
      <w:sz w:val="28"/>
    </w:rPr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styleId="a4">
    <w:name w:val="footer"/>
    <w:basedOn w:val="a"/>
    <w:semiHidden/>
    <w:pPr>
      <w:tabs>
        <w:tab w:val="center" w:pos="4677"/>
        <w:tab w:val="right" w:pos="9355"/>
      </w:tabs>
    </w:pPr>
  </w:style>
  <w:style w:type="paragraph" w:customStyle="1" w:styleId="1">
    <w:name w:val="Ñòèëü1"/>
    <w:basedOn w:val="a"/>
    <w:link w:val="10"/>
    <w:rsid w:val="00CC7037"/>
    <w:pPr>
      <w:spacing w:line="288" w:lineRule="auto"/>
    </w:pPr>
    <w:rPr>
      <w:sz w:val="28"/>
      <w:lang w:val="x-none" w:eastAsia="x-none"/>
    </w:rPr>
  </w:style>
  <w:style w:type="character" w:customStyle="1" w:styleId="10">
    <w:name w:val="Ñòèëü1 Знак"/>
    <w:link w:val="1"/>
    <w:rsid w:val="00CC7037"/>
    <w:rPr>
      <w:sz w:val="28"/>
      <w:lang w:val="x-none" w:eastAsia="x-none"/>
    </w:rPr>
  </w:style>
  <w:style w:type="table" w:styleId="a5">
    <w:name w:val="Table Grid"/>
    <w:basedOn w:val="a1"/>
    <w:rsid w:val="00CC70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E1F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1F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rasp_mf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rasp_mf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 ФИНАНСОВ  РЕСПУБЛИКИ  ТАТАРСТАН</vt:lpstr>
    </vt:vector>
  </TitlesOfParts>
  <Company>минфин рт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 ФИНАНСОВ  РЕСПУБЛИКИ  ТАТАРСТАН</dc:title>
  <dc:creator>Минфин РТ - Ерашова Ирина Викторовна</dc:creator>
  <cp:lastModifiedBy>Минфин РТ - Рехман Миляуша Минигадиевна</cp:lastModifiedBy>
  <cp:revision>2</cp:revision>
  <cp:lastPrinted>2004-12-22T12:06:00Z</cp:lastPrinted>
  <dcterms:created xsi:type="dcterms:W3CDTF">2016-10-20T14:20:00Z</dcterms:created>
  <dcterms:modified xsi:type="dcterms:W3CDTF">2016-10-20T14:20:00Z</dcterms:modified>
</cp:coreProperties>
</file>