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Проект</w:t>
      </w: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002F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002F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02F">
        <w:rPr>
          <w:rFonts w:ascii="Times New Roman" w:hAnsi="Times New Roman" w:cs="Times New Roman"/>
          <w:bCs/>
          <w:sz w:val="28"/>
          <w:szCs w:val="28"/>
        </w:rPr>
        <w:t>_____________________                                                                                        № ____</w:t>
      </w: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2002F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C2002F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C2002F">
        <w:rPr>
          <w:rFonts w:ascii="Times New Roman" w:hAnsi="Times New Roman" w:cs="Times New Roman"/>
          <w:bCs/>
          <w:sz w:val="28"/>
          <w:szCs w:val="28"/>
        </w:rPr>
        <w:t>азань</w:t>
      </w:r>
      <w:proofErr w:type="spellEnd"/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02F">
        <w:rPr>
          <w:rFonts w:ascii="Times New Roman" w:hAnsi="Times New Roman" w:cs="Times New Roman"/>
          <w:bCs/>
          <w:sz w:val="28"/>
          <w:szCs w:val="28"/>
        </w:rPr>
        <w:t>О мерах по реализации Закона Респу</w:t>
      </w:r>
      <w:r w:rsidRPr="00C2002F">
        <w:rPr>
          <w:rFonts w:ascii="Times New Roman" w:hAnsi="Times New Roman" w:cs="Times New Roman"/>
          <w:bCs/>
          <w:sz w:val="28"/>
          <w:szCs w:val="28"/>
        </w:rPr>
        <w:t>б</w:t>
      </w:r>
      <w:r w:rsidRPr="00C2002F">
        <w:rPr>
          <w:rFonts w:ascii="Times New Roman" w:hAnsi="Times New Roman" w:cs="Times New Roman"/>
          <w:bCs/>
          <w:sz w:val="28"/>
          <w:szCs w:val="28"/>
        </w:rPr>
        <w:t>лики Татарстан «О бюджете Республики Татарстан на 2017 годи на плановый п</w:t>
      </w:r>
      <w:r w:rsidRPr="00C2002F">
        <w:rPr>
          <w:rFonts w:ascii="Times New Roman" w:hAnsi="Times New Roman" w:cs="Times New Roman"/>
          <w:bCs/>
          <w:sz w:val="28"/>
          <w:szCs w:val="28"/>
        </w:rPr>
        <w:t>е</w:t>
      </w:r>
      <w:r w:rsidRPr="00C2002F">
        <w:rPr>
          <w:rFonts w:ascii="Times New Roman" w:hAnsi="Times New Roman" w:cs="Times New Roman"/>
          <w:bCs/>
          <w:sz w:val="28"/>
          <w:szCs w:val="28"/>
        </w:rPr>
        <w:t>риод 2018 и 2019 годов»</w:t>
      </w:r>
    </w:p>
    <w:p w:rsidR="009B3BA3" w:rsidRPr="00C2002F" w:rsidRDefault="009B3BA3" w:rsidP="00312F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508A" w:rsidRPr="00C2002F" w:rsidRDefault="00C9508A" w:rsidP="00312F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1. Принять к исполнению с 1 января 201</w:t>
      </w:r>
      <w:r w:rsidR="005D01FE" w:rsidRPr="00C2002F">
        <w:rPr>
          <w:rFonts w:ascii="Times New Roman" w:hAnsi="Times New Roman" w:cs="Times New Roman"/>
          <w:sz w:val="28"/>
          <w:szCs w:val="28"/>
        </w:rPr>
        <w:t>7</w:t>
      </w:r>
      <w:r w:rsidRPr="00C2002F">
        <w:rPr>
          <w:rFonts w:ascii="Times New Roman" w:hAnsi="Times New Roman" w:cs="Times New Roman"/>
          <w:sz w:val="28"/>
          <w:szCs w:val="28"/>
        </w:rPr>
        <w:t xml:space="preserve"> года бюджет Республики Татарстан на 201</w:t>
      </w:r>
      <w:r w:rsidR="005D01FE" w:rsidRPr="00C2002F">
        <w:rPr>
          <w:rFonts w:ascii="Times New Roman" w:hAnsi="Times New Roman" w:cs="Times New Roman"/>
          <w:sz w:val="28"/>
          <w:szCs w:val="28"/>
        </w:rPr>
        <w:t>7</w:t>
      </w:r>
      <w:r w:rsidRPr="00C2002F">
        <w:rPr>
          <w:rFonts w:ascii="Times New Roman" w:hAnsi="Times New Roman" w:cs="Times New Roman"/>
          <w:sz w:val="28"/>
          <w:szCs w:val="28"/>
        </w:rPr>
        <w:t xml:space="preserve"> год</w:t>
      </w:r>
      <w:r w:rsidR="005D01FE" w:rsidRPr="00C2002F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C2002F">
        <w:rPr>
          <w:rFonts w:ascii="Times New Roman" w:hAnsi="Times New Roman" w:cs="Times New Roman"/>
          <w:sz w:val="28"/>
          <w:szCs w:val="28"/>
        </w:rPr>
        <w:t>.</w:t>
      </w:r>
    </w:p>
    <w:p w:rsidR="000A4DBC" w:rsidRPr="00C2002F" w:rsidRDefault="000A4DBC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2</w:t>
      </w:r>
      <w:r w:rsidR="009B3BA3" w:rsidRPr="00C2002F">
        <w:rPr>
          <w:rFonts w:ascii="Times New Roman" w:hAnsi="Times New Roman" w:cs="Times New Roman"/>
          <w:sz w:val="28"/>
          <w:szCs w:val="28"/>
        </w:rPr>
        <w:t>. Главным администраторам доходов бюджета Республики Татарстан</w:t>
      </w:r>
      <w:r w:rsidRPr="00C2002F">
        <w:rPr>
          <w:rFonts w:ascii="Times New Roman" w:hAnsi="Times New Roman" w:cs="Times New Roman"/>
          <w:sz w:val="28"/>
          <w:szCs w:val="28"/>
        </w:rPr>
        <w:t>:</w:t>
      </w: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 xml:space="preserve">принять меры по обеспечению поступления налогов, сборов и </w:t>
      </w:r>
      <w:r w:rsidR="00AC5ED7" w:rsidRPr="00C2002F">
        <w:rPr>
          <w:rFonts w:ascii="Times New Roman" w:hAnsi="Times New Roman" w:cs="Times New Roman"/>
          <w:sz w:val="28"/>
          <w:szCs w:val="28"/>
        </w:rPr>
        <w:t>иных</w:t>
      </w:r>
      <w:r w:rsidRPr="00C2002F">
        <w:rPr>
          <w:rFonts w:ascii="Times New Roman" w:hAnsi="Times New Roman" w:cs="Times New Roman"/>
          <w:sz w:val="28"/>
          <w:szCs w:val="28"/>
        </w:rPr>
        <w:t xml:space="preserve"> обяз</w:t>
      </w:r>
      <w:r w:rsidRPr="00C2002F">
        <w:rPr>
          <w:rFonts w:ascii="Times New Roman" w:hAnsi="Times New Roman" w:cs="Times New Roman"/>
          <w:sz w:val="28"/>
          <w:szCs w:val="28"/>
        </w:rPr>
        <w:t>а</w:t>
      </w:r>
      <w:r w:rsidRPr="00C2002F">
        <w:rPr>
          <w:rFonts w:ascii="Times New Roman" w:hAnsi="Times New Roman" w:cs="Times New Roman"/>
          <w:sz w:val="28"/>
          <w:szCs w:val="28"/>
        </w:rPr>
        <w:t>тельных платежей в бюджет Республики Татарстан, а также по сокращению задо</w:t>
      </w:r>
      <w:r w:rsidRPr="00C2002F">
        <w:rPr>
          <w:rFonts w:ascii="Times New Roman" w:hAnsi="Times New Roman" w:cs="Times New Roman"/>
          <w:sz w:val="28"/>
          <w:szCs w:val="28"/>
        </w:rPr>
        <w:t>л</w:t>
      </w:r>
      <w:r w:rsidRPr="00C2002F">
        <w:rPr>
          <w:rFonts w:ascii="Times New Roman" w:hAnsi="Times New Roman" w:cs="Times New Roman"/>
          <w:sz w:val="28"/>
          <w:szCs w:val="28"/>
        </w:rPr>
        <w:t>женности по их уплате;</w:t>
      </w: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4"/>
      <w:bookmarkEnd w:id="0"/>
      <w:r w:rsidRPr="00C2002F">
        <w:rPr>
          <w:rFonts w:ascii="Times New Roman" w:hAnsi="Times New Roman" w:cs="Times New Roman"/>
          <w:sz w:val="28"/>
          <w:szCs w:val="28"/>
        </w:rPr>
        <w:t>ежеквартально в соответствии с установленными Министерством финансов Республики Татарстан сроками и формой представлять прогнозы помесячного п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>ступления доходов;</w:t>
      </w: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 w:rsidRPr="00C2002F">
        <w:rPr>
          <w:rFonts w:ascii="Times New Roman" w:hAnsi="Times New Roman" w:cs="Times New Roman"/>
          <w:sz w:val="28"/>
          <w:szCs w:val="28"/>
        </w:rPr>
        <w:t>ежеквартально представлять аналитические материалы об исполнении бюдж</w:t>
      </w:r>
      <w:r w:rsidRPr="00C2002F">
        <w:rPr>
          <w:rFonts w:ascii="Times New Roman" w:hAnsi="Times New Roman" w:cs="Times New Roman"/>
          <w:sz w:val="28"/>
          <w:szCs w:val="28"/>
        </w:rPr>
        <w:t>е</w:t>
      </w:r>
      <w:r w:rsidRPr="00C2002F">
        <w:rPr>
          <w:rFonts w:ascii="Times New Roman" w:hAnsi="Times New Roman" w:cs="Times New Roman"/>
          <w:sz w:val="28"/>
          <w:szCs w:val="28"/>
        </w:rPr>
        <w:t>та Республики Татарстан в части доходов с указанием причин отклонений фактич</w:t>
      </w:r>
      <w:r w:rsidRPr="00C2002F">
        <w:rPr>
          <w:rFonts w:ascii="Times New Roman" w:hAnsi="Times New Roman" w:cs="Times New Roman"/>
          <w:sz w:val="28"/>
          <w:szCs w:val="28"/>
        </w:rPr>
        <w:t>е</w:t>
      </w:r>
      <w:r w:rsidRPr="00C2002F">
        <w:rPr>
          <w:rFonts w:ascii="Times New Roman" w:hAnsi="Times New Roman" w:cs="Times New Roman"/>
          <w:sz w:val="28"/>
          <w:szCs w:val="28"/>
        </w:rPr>
        <w:t>ского исполнения бюджета по доходам от прогноза в сроки, установленные Мин</w:t>
      </w:r>
      <w:r w:rsidRPr="00C2002F">
        <w:rPr>
          <w:rFonts w:ascii="Times New Roman" w:hAnsi="Times New Roman" w:cs="Times New Roman"/>
          <w:sz w:val="28"/>
          <w:szCs w:val="28"/>
        </w:rPr>
        <w:t>и</w:t>
      </w:r>
      <w:r w:rsidRPr="00C2002F">
        <w:rPr>
          <w:rFonts w:ascii="Times New Roman" w:hAnsi="Times New Roman" w:cs="Times New Roman"/>
          <w:sz w:val="28"/>
          <w:szCs w:val="28"/>
        </w:rPr>
        <w:t>стерством финансов Республики Татарстан;</w:t>
      </w: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обеспечить принятие нормативных правовых актов об определении перечней подведомственных им администраторов доходов бюджета.</w:t>
      </w:r>
    </w:p>
    <w:p w:rsidR="009B3BA3" w:rsidRPr="00C2002F" w:rsidRDefault="000A4DBC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"/>
      <w:bookmarkEnd w:id="2"/>
      <w:r w:rsidRPr="00C2002F">
        <w:rPr>
          <w:rFonts w:ascii="Times New Roman" w:hAnsi="Times New Roman" w:cs="Times New Roman"/>
          <w:sz w:val="28"/>
          <w:szCs w:val="28"/>
        </w:rPr>
        <w:t>3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3BA3" w:rsidRPr="00C2002F">
        <w:rPr>
          <w:rFonts w:ascii="Times New Roman" w:hAnsi="Times New Roman" w:cs="Times New Roman"/>
          <w:sz w:val="28"/>
          <w:szCs w:val="28"/>
        </w:rPr>
        <w:t>Главным администраторам источников финансирования дефицита бюджета Республики Татарстан ежеквартально в соответствии с установленными Министе</w:t>
      </w:r>
      <w:r w:rsidR="009B3BA3" w:rsidRPr="00C2002F">
        <w:rPr>
          <w:rFonts w:ascii="Times New Roman" w:hAnsi="Times New Roman" w:cs="Times New Roman"/>
          <w:sz w:val="28"/>
          <w:szCs w:val="28"/>
        </w:rPr>
        <w:t>р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ством финансов Республики Татарстан сроками и формой представлять прогнозы </w:t>
      </w:r>
      <w:r w:rsidR="00A70EE3" w:rsidRPr="00C2002F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9B3BA3" w:rsidRPr="00C2002F">
        <w:rPr>
          <w:rFonts w:ascii="Times New Roman" w:hAnsi="Times New Roman" w:cs="Times New Roman"/>
          <w:sz w:val="28"/>
          <w:szCs w:val="28"/>
        </w:rPr>
        <w:t>привлечения и погашения средств источников внутреннего и внешн</w:t>
      </w:r>
      <w:r w:rsidR="009B3BA3" w:rsidRPr="00C2002F">
        <w:rPr>
          <w:rFonts w:ascii="Times New Roman" w:hAnsi="Times New Roman" w:cs="Times New Roman"/>
          <w:sz w:val="28"/>
          <w:szCs w:val="28"/>
        </w:rPr>
        <w:t>е</w:t>
      </w:r>
      <w:r w:rsidR="009B3BA3" w:rsidRPr="00C2002F">
        <w:rPr>
          <w:rFonts w:ascii="Times New Roman" w:hAnsi="Times New Roman" w:cs="Times New Roman"/>
          <w:sz w:val="28"/>
          <w:szCs w:val="28"/>
        </w:rPr>
        <w:t>го финансирования дефицита бюджета Республики Татарстан с учетом сумм возвр</w:t>
      </w:r>
      <w:r w:rsidR="009B3BA3" w:rsidRPr="00C2002F">
        <w:rPr>
          <w:rFonts w:ascii="Times New Roman" w:hAnsi="Times New Roman" w:cs="Times New Roman"/>
          <w:sz w:val="28"/>
          <w:szCs w:val="28"/>
        </w:rPr>
        <w:t>а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та средств, предусмотренных </w:t>
      </w:r>
      <w:r w:rsidR="00A70EE3" w:rsidRPr="00C2002F">
        <w:rPr>
          <w:rFonts w:ascii="Times New Roman" w:hAnsi="Times New Roman" w:cs="Times New Roman"/>
          <w:sz w:val="28"/>
          <w:szCs w:val="28"/>
        </w:rPr>
        <w:t>для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 погашени</w:t>
      </w:r>
      <w:r w:rsidR="00A70EE3" w:rsidRPr="00C2002F">
        <w:rPr>
          <w:rFonts w:ascii="Times New Roman" w:hAnsi="Times New Roman" w:cs="Times New Roman"/>
          <w:sz w:val="28"/>
          <w:szCs w:val="28"/>
        </w:rPr>
        <w:t>я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 ранее выданных бюджетных кредитов</w:t>
      </w:r>
      <w:r w:rsidR="00A70EE3" w:rsidRPr="00C200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508A" w:rsidRPr="00C2002F" w:rsidRDefault="000A4DBC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B3BA3" w:rsidRPr="00C2002F">
        <w:rPr>
          <w:rFonts w:ascii="Times New Roman" w:hAnsi="Times New Roman" w:cs="Times New Roman"/>
          <w:sz w:val="28"/>
          <w:szCs w:val="28"/>
        </w:rPr>
        <w:t>. Предложить органам местного самоуправления муниципальных районов и городских округов Республики Татарстан представлять в Министерство финансов Республики Татарстан информацию об исполнении местных бюджетов, аналоги</w:t>
      </w:r>
      <w:r w:rsidR="009B3BA3" w:rsidRPr="00C2002F">
        <w:rPr>
          <w:rFonts w:ascii="Times New Roman" w:hAnsi="Times New Roman" w:cs="Times New Roman"/>
          <w:sz w:val="28"/>
          <w:szCs w:val="28"/>
        </w:rPr>
        <w:t>ч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ную </w:t>
      </w:r>
      <w:r w:rsidR="00A70EE3" w:rsidRPr="00C2002F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9B3BA3" w:rsidRPr="00C2002F">
        <w:rPr>
          <w:rFonts w:ascii="Times New Roman" w:hAnsi="Times New Roman" w:cs="Times New Roman"/>
          <w:sz w:val="28"/>
          <w:szCs w:val="28"/>
        </w:rPr>
        <w:t>предусмотренной абзацами третьим, четвертым пункта 2 и пун</w:t>
      </w:r>
      <w:r w:rsidR="009B3BA3" w:rsidRPr="00C2002F">
        <w:rPr>
          <w:rFonts w:ascii="Times New Roman" w:hAnsi="Times New Roman" w:cs="Times New Roman"/>
          <w:sz w:val="28"/>
          <w:szCs w:val="28"/>
        </w:rPr>
        <w:t>к</w:t>
      </w:r>
      <w:r w:rsidR="009B3BA3" w:rsidRPr="00C2002F">
        <w:rPr>
          <w:rFonts w:ascii="Times New Roman" w:hAnsi="Times New Roman" w:cs="Times New Roman"/>
          <w:sz w:val="28"/>
          <w:szCs w:val="28"/>
        </w:rPr>
        <w:t>том 3 настоящего постановления.</w:t>
      </w: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2002F">
        <w:rPr>
          <w:rFonts w:ascii="Times New Roman" w:hAnsi="Times New Roman" w:cs="Times New Roman"/>
          <w:sz w:val="28"/>
          <w:szCs w:val="28"/>
        </w:rPr>
        <w:t>Установить, что</w:t>
      </w:r>
      <w:r w:rsidRPr="00C2002F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 w:rsidRPr="00C2002F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2017 года остатки межбюджетных трансфертов, предоставленных из бюджета Республики Т</w:t>
      </w:r>
      <w:r w:rsidRPr="00C2002F">
        <w:rPr>
          <w:rFonts w:ascii="Times New Roman" w:hAnsi="Times New Roman" w:cs="Times New Roman"/>
          <w:sz w:val="28"/>
          <w:szCs w:val="28"/>
        </w:rPr>
        <w:t>а</w:t>
      </w:r>
      <w:r w:rsidRPr="00C2002F">
        <w:rPr>
          <w:rFonts w:ascii="Times New Roman" w:hAnsi="Times New Roman" w:cs="Times New Roman"/>
          <w:sz w:val="28"/>
          <w:szCs w:val="28"/>
        </w:rPr>
        <w:t>тарстан бюджету Территориального фонда обязательного медицинского страхов</w:t>
      </w:r>
      <w:r w:rsidRPr="00C2002F">
        <w:rPr>
          <w:rFonts w:ascii="Times New Roman" w:hAnsi="Times New Roman" w:cs="Times New Roman"/>
          <w:sz w:val="28"/>
          <w:szCs w:val="28"/>
        </w:rPr>
        <w:t>а</w:t>
      </w:r>
      <w:r w:rsidRPr="00C2002F">
        <w:rPr>
          <w:rFonts w:ascii="Times New Roman" w:hAnsi="Times New Roman" w:cs="Times New Roman"/>
          <w:sz w:val="28"/>
          <w:szCs w:val="28"/>
        </w:rPr>
        <w:t>ния Республики Татарстан и местным бюджетам в форме субвенций, субсидий, иных межбюджетных трансфертов, имеющих целевое назначение, подлежат возвр</w:t>
      </w:r>
      <w:r w:rsidRPr="00C2002F">
        <w:rPr>
          <w:rFonts w:ascii="Times New Roman" w:hAnsi="Times New Roman" w:cs="Times New Roman"/>
          <w:sz w:val="28"/>
          <w:szCs w:val="28"/>
        </w:rPr>
        <w:t>а</w:t>
      </w:r>
      <w:r w:rsidRPr="00C2002F">
        <w:rPr>
          <w:rFonts w:ascii="Times New Roman" w:hAnsi="Times New Roman" w:cs="Times New Roman"/>
          <w:sz w:val="28"/>
          <w:szCs w:val="28"/>
        </w:rPr>
        <w:t>ту в бюджет Республики Татарстан в течение первых 15 рабочих дней 2017 года.</w:t>
      </w:r>
      <w:proofErr w:type="gramEnd"/>
    </w:p>
    <w:p w:rsidR="00C9508A" w:rsidRPr="00C2002F" w:rsidRDefault="00C9508A" w:rsidP="00C9508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02F">
        <w:rPr>
          <w:rFonts w:ascii="Times New Roman" w:hAnsi="Times New Roman" w:cs="Times New Roman"/>
          <w:sz w:val="28"/>
          <w:szCs w:val="28"/>
        </w:rPr>
        <w:t>Принятие главными администраторами доходов бюджета Республики Тата</w:t>
      </w:r>
      <w:r w:rsidRPr="00C2002F">
        <w:rPr>
          <w:rFonts w:ascii="Times New Roman" w:hAnsi="Times New Roman" w:cs="Times New Roman"/>
          <w:sz w:val="28"/>
          <w:szCs w:val="28"/>
        </w:rPr>
        <w:t>р</w:t>
      </w:r>
      <w:r w:rsidRPr="00C2002F">
        <w:rPr>
          <w:rFonts w:ascii="Times New Roman" w:hAnsi="Times New Roman" w:cs="Times New Roman"/>
          <w:sz w:val="28"/>
          <w:szCs w:val="28"/>
        </w:rPr>
        <w:t>стан, осуществляющими администрирование доходов бюджета Республики Тата</w:t>
      </w:r>
      <w:r w:rsidRPr="00C2002F">
        <w:rPr>
          <w:rFonts w:ascii="Times New Roman" w:hAnsi="Times New Roman" w:cs="Times New Roman"/>
          <w:sz w:val="28"/>
          <w:szCs w:val="28"/>
        </w:rPr>
        <w:t>р</w:t>
      </w:r>
      <w:r w:rsidRPr="00C2002F">
        <w:rPr>
          <w:rFonts w:ascii="Times New Roman" w:hAnsi="Times New Roman" w:cs="Times New Roman"/>
          <w:sz w:val="28"/>
          <w:szCs w:val="28"/>
        </w:rPr>
        <w:t>стан от возврата межбюджетных трансфертов, решения о наличии (об отсутствии) потребности в межбюджетных трансфертах, полученных в форме субвенций, субс</w:t>
      </w:r>
      <w:r w:rsidRPr="00C2002F">
        <w:rPr>
          <w:rFonts w:ascii="Times New Roman" w:hAnsi="Times New Roman" w:cs="Times New Roman"/>
          <w:sz w:val="28"/>
          <w:szCs w:val="28"/>
        </w:rPr>
        <w:t>и</w:t>
      </w:r>
      <w:r w:rsidRPr="00C2002F">
        <w:rPr>
          <w:rFonts w:ascii="Times New Roman" w:hAnsi="Times New Roman" w:cs="Times New Roman"/>
          <w:sz w:val="28"/>
          <w:szCs w:val="28"/>
        </w:rPr>
        <w:t>дий и иных межбюджетных трансфертов, имеющих целевое назначение</w:t>
      </w:r>
      <w:r w:rsidRPr="00C2002F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, </w:t>
      </w:r>
      <w:r w:rsidRPr="00C2002F">
        <w:rPr>
          <w:rFonts w:ascii="Times New Roman" w:hAnsi="Times New Roman" w:cs="Times New Roman"/>
          <w:sz w:val="28"/>
          <w:szCs w:val="28"/>
        </w:rPr>
        <w:t>не испол</w:t>
      </w:r>
      <w:r w:rsidRPr="00C2002F">
        <w:rPr>
          <w:rFonts w:ascii="Times New Roman" w:hAnsi="Times New Roman" w:cs="Times New Roman"/>
          <w:sz w:val="28"/>
          <w:szCs w:val="28"/>
        </w:rPr>
        <w:t>ь</w:t>
      </w:r>
      <w:r w:rsidRPr="00C2002F">
        <w:rPr>
          <w:rFonts w:ascii="Times New Roman" w:hAnsi="Times New Roman" w:cs="Times New Roman"/>
          <w:sz w:val="28"/>
          <w:szCs w:val="28"/>
        </w:rPr>
        <w:t>зованных в 2016 году, а также возврат ими в бюджет Территориального фонда об</w:t>
      </w:r>
      <w:r w:rsidRPr="00C2002F">
        <w:rPr>
          <w:rFonts w:ascii="Times New Roman" w:hAnsi="Times New Roman" w:cs="Times New Roman"/>
          <w:sz w:val="28"/>
          <w:szCs w:val="28"/>
        </w:rPr>
        <w:t>я</w:t>
      </w:r>
      <w:r w:rsidRPr="00C2002F">
        <w:rPr>
          <w:rFonts w:ascii="Times New Roman" w:hAnsi="Times New Roman" w:cs="Times New Roman"/>
          <w:sz w:val="28"/>
          <w:szCs w:val="28"/>
        </w:rPr>
        <w:t>зательного медицинского страхования Республики Татарстан и местные бюджеты указанных</w:t>
      </w:r>
      <w:proofErr w:type="gramEnd"/>
      <w:r w:rsidRPr="00C200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002F">
        <w:rPr>
          <w:rFonts w:ascii="Times New Roman" w:hAnsi="Times New Roman" w:cs="Times New Roman"/>
          <w:sz w:val="28"/>
          <w:szCs w:val="28"/>
        </w:rPr>
        <w:t xml:space="preserve">межбюджетных трансфертов, в отношении которых принято решение о наличии потребности в направлении их в 2017 году на те же цели, осуществляются не позднее 30 </w:t>
      </w:r>
      <w:r w:rsidR="000B6AB2" w:rsidRPr="00C2002F">
        <w:rPr>
          <w:rFonts w:ascii="Times New Roman" w:hAnsi="Times New Roman" w:cs="Times New Roman"/>
          <w:sz w:val="28"/>
          <w:szCs w:val="28"/>
        </w:rPr>
        <w:t>рабочих</w:t>
      </w:r>
      <w:r w:rsidRPr="00C2002F">
        <w:rPr>
          <w:rFonts w:ascii="Times New Roman" w:hAnsi="Times New Roman" w:cs="Times New Roman"/>
          <w:sz w:val="28"/>
          <w:szCs w:val="28"/>
        </w:rPr>
        <w:t xml:space="preserve"> дней со дня поступления указанных средств в бюджет Ре</w:t>
      </w:r>
      <w:r w:rsidRPr="00C2002F">
        <w:rPr>
          <w:rFonts w:ascii="Times New Roman" w:hAnsi="Times New Roman" w:cs="Times New Roman"/>
          <w:sz w:val="28"/>
          <w:szCs w:val="28"/>
        </w:rPr>
        <w:t>с</w:t>
      </w:r>
      <w:r w:rsidRPr="00C2002F">
        <w:rPr>
          <w:rFonts w:ascii="Times New Roman" w:hAnsi="Times New Roman" w:cs="Times New Roman"/>
          <w:sz w:val="28"/>
          <w:szCs w:val="28"/>
        </w:rPr>
        <w:t>публики Татарстан по результатам рассмотрения отчета о расходах соответству</w:t>
      </w:r>
      <w:r w:rsidRPr="00C2002F">
        <w:rPr>
          <w:rFonts w:ascii="Times New Roman" w:hAnsi="Times New Roman" w:cs="Times New Roman"/>
          <w:sz w:val="28"/>
          <w:szCs w:val="28"/>
        </w:rPr>
        <w:t>ю</w:t>
      </w:r>
      <w:r w:rsidRPr="00C2002F">
        <w:rPr>
          <w:rFonts w:ascii="Times New Roman" w:hAnsi="Times New Roman" w:cs="Times New Roman"/>
          <w:sz w:val="28"/>
          <w:szCs w:val="28"/>
        </w:rPr>
        <w:t>щего бюджета, сформированного в порядке, установленном главным администрат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>ром бюджетных средств.</w:t>
      </w:r>
      <w:proofErr w:type="gramEnd"/>
    </w:p>
    <w:p w:rsidR="00C9508A" w:rsidRPr="00C2002F" w:rsidRDefault="00C9508A" w:rsidP="00C9508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 xml:space="preserve">В целях соблюдения срока, указанного в </w:t>
      </w:r>
      <w:hyperlink r:id="rId8" w:history="1">
        <w:r w:rsidRPr="00C2002F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C2002F">
        <w:rPr>
          <w:rFonts w:ascii="Times New Roman" w:hAnsi="Times New Roman" w:cs="Times New Roman"/>
          <w:sz w:val="28"/>
          <w:szCs w:val="28"/>
        </w:rPr>
        <w:t xml:space="preserve"> настоящего пункта, главные администраторы доходов бюджета Республики Татарстан, осуществляющие администрирование доходов бюджета Республики Татарстан от возврата межбю</w:t>
      </w:r>
      <w:r w:rsidRPr="00C2002F">
        <w:rPr>
          <w:rFonts w:ascii="Times New Roman" w:hAnsi="Times New Roman" w:cs="Times New Roman"/>
          <w:sz w:val="28"/>
          <w:szCs w:val="28"/>
        </w:rPr>
        <w:t>д</w:t>
      </w:r>
      <w:r w:rsidRPr="00C2002F">
        <w:rPr>
          <w:rFonts w:ascii="Times New Roman" w:hAnsi="Times New Roman" w:cs="Times New Roman"/>
          <w:sz w:val="28"/>
          <w:szCs w:val="28"/>
        </w:rPr>
        <w:t>жетных трансфертов, обеспечивают рассмотрение представленных органом</w:t>
      </w:r>
      <w:r w:rsidR="00C50632" w:rsidRPr="00C2002F">
        <w:rPr>
          <w:rFonts w:ascii="Times New Roman" w:hAnsi="Times New Roman" w:cs="Times New Roman"/>
          <w:sz w:val="28"/>
          <w:szCs w:val="28"/>
        </w:rPr>
        <w:t xml:space="preserve"> </w:t>
      </w:r>
      <w:r w:rsidRPr="00C2002F">
        <w:rPr>
          <w:rFonts w:ascii="Times New Roman" w:hAnsi="Times New Roman" w:cs="Times New Roman"/>
          <w:sz w:val="28"/>
          <w:szCs w:val="28"/>
        </w:rPr>
        <w:t>упра</w:t>
      </w:r>
      <w:r w:rsidRPr="00C2002F">
        <w:rPr>
          <w:rFonts w:ascii="Times New Roman" w:hAnsi="Times New Roman" w:cs="Times New Roman"/>
          <w:sz w:val="28"/>
          <w:szCs w:val="28"/>
        </w:rPr>
        <w:t>в</w:t>
      </w:r>
      <w:r w:rsidRPr="00C2002F">
        <w:rPr>
          <w:rFonts w:ascii="Times New Roman" w:hAnsi="Times New Roman" w:cs="Times New Roman"/>
          <w:sz w:val="28"/>
          <w:szCs w:val="28"/>
        </w:rPr>
        <w:t>ления Территориального фонда обязательного медицинского страхования Респу</w:t>
      </w:r>
      <w:r w:rsidRPr="00C2002F">
        <w:rPr>
          <w:rFonts w:ascii="Times New Roman" w:hAnsi="Times New Roman" w:cs="Times New Roman"/>
          <w:sz w:val="28"/>
          <w:szCs w:val="28"/>
        </w:rPr>
        <w:t>б</w:t>
      </w:r>
      <w:r w:rsidRPr="00C2002F">
        <w:rPr>
          <w:rFonts w:ascii="Times New Roman" w:hAnsi="Times New Roman" w:cs="Times New Roman"/>
          <w:sz w:val="28"/>
          <w:szCs w:val="28"/>
        </w:rPr>
        <w:t>лики Татарстан, органами местного самоуправления муниципальных районов и г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 xml:space="preserve">родских округов Республики Татарстан предусмотренных </w:t>
      </w:r>
      <w:hyperlink r:id="rId9" w:history="1">
        <w:r w:rsidRPr="00C2002F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C2002F">
        <w:t xml:space="preserve"> </w:t>
      </w:r>
      <w:r w:rsidRPr="00C2002F">
        <w:rPr>
          <w:rFonts w:ascii="Times New Roman" w:hAnsi="Times New Roman" w:cs="Times New Roman"/>
          <w:sz w:val="28"/>
          <w:szCs w:val="28"/>
        </w:rPr>
        <w:t>насто</w:t>
      </w:r>
      <w:r w:rsidRPr="00C2002F">
        <w:rPr>
          <w:rFonts w:ascii="Times New Roman" w:hAnsi="Times New Roman" w:cs="Times New Roman"/>
          <w:sz w:val="28"/>
          <w:szCs w:val="28"/>
        </w:rPr>
        <w:t>я</w:t>
      </w:r>
      <w:r w:rsidRPr="00C2002F">
        <w:rPr>
          <w:rFonts w:ascii="Times New Roman" w:hAnsi="Times New Roman" w:cs="Times New Roman"/>
          <w:sz w:val="28"/>
          <w:szCs w:val="28"/>
        </w:rPr>
        <w:t>щего пункта отчетов и направление на согласование в Министерство</w:t>
      </w:r>
      <w:r w:rsidR="000B285D" w:rsidRPr="00C2002F">
        <w:rPr>
          <w:rFonts w:ascii="Times New Roman" w:hAnsi="Times New Roman" w:cs="Times New Roman"/>
          <w:sz w:val="28"/>
          <w:szCs w:val="28"/>
        </w:rPr>
        <w:t xml:space="preserve"> </w:t>
      </w:r>
      <w:r w:rsidRPr="00C2002F">
        <w:rPr>
          <w:rFonts w:ascii="Times New Roman" w:hAnsi="Times New Roman" w:cs="Times New Roman"/>
          <w:sz w:val="28"/>
          <w:szCs w:val="28"/>
        </w:rPr>
        <w:t>финансов Ре</w:t>
      </w:r>
      <w:r w:rsidRPr="00C2002F">
        <w:rPr>
          <w:rFonts w:ascii="Times New Roman" w:hAnsi="Times New Roman" w:cs="Times New Roman"/>
          <w:sz w:val="28"/>
          <w:szCs w:val="28"/>
        </w:rPr>
        <w:t>с</w:t>
      </w:r>
      <w:r w:rsidRPr="00C2002F">
        <w:rPr>
          <w:rFonts w:ascii="Times New Roman" w:hAnsi="Times New Roman" w:cs="Times New Roman"/>
          <w:sz w:val="28"/>
          <w:szCs w:val="28"/>
        </w:rPr>
        <w:t>публики Татарстан решения о наличии потребности в направлении на те же цели в 2017 году остатков межбюджетных трансфертов, предоставленных в форме субве</w:t>
      </w:r>
      <w:r w:rsidRPr="00C2002F">
        <w:rPr>
          <w:rFonts w:ascii="Times New Roman" w:hAnsi="Times New Roman" w:cs="Times New Roman"/>
          <w:sz w:val="28"/>
          <w:szCs w:val="28"/>
        </w:rPr>
        <w:t>н</w:t>
      </w:r>
      <w:r w:rsidRPr="00C2002F">
        <w:rPr>
          <w:rFonts w:ascii="Times New Roman" w:hAnsi="Times New Roman" w:cs="Times New Roman"/>
          <w:sz w:val="28"/>
          <w:szCs w:val="28"/>
        </w:rPr>
        <w:t>ций, субсидий и иных межбюджетных трансфертов, имеющих целевое назначение, не использованных в 2016 году, в течение 1</w:t>
      </w:r>
      <w:r w:rsidR="000B285D" w:rsidRPr="00C2002F">
        <w:rPr>
          <w:rFonts w:ascii="Times New Roman" w:hAnsi="Times New Roman" w:cs="Times New Roman"/>
          <w:sz w:val="28"/>
          <w:szCs w:val="28"/>
        </w:rPr>
        <w:t>0</w:t>
      </w:r>
      <w:r w:rsidRPr="00C2002F">
        <w:rPr>
          <w:rFonts w:ascii="Times New Roman" w:hAnsi="Times New Roman" w:cs="Times New Roman"/>
          <w:sz w:val="28"/>
          <w:szCs w:val="28"/>
        </w:rPr>
        <w:t xml:space="preserve"> </w:t>
      </w:r>
      <w:r w:rsidR="000B285D" w:rsidRPr="00C2002F">
        <w:rPr>
          <w:rFonts w:ascii="Times New Roman" w:hAnsi="Times New Roman" w:cs="Times New Roman"/>
          <w:sz w:val="28"/>
          <w:szCs w:val="28"/>
        </w:rPr>
        <w:t>рабочих</w:t>
      </w:r>
      <w:r w:rsidRPr="00C2002F">
        <w:rPr>
          <w:rFonts w:ascii="Times New Roman" w:hAnsi="Times New Roman" w:cs="Times New Roman"/>
          <w:sz w:val="28"/>
          <w:szCs w:val="28"/>
        </w:rPr>
        <w:t xml:space="preserve"> дней со дня поступления ук</w:t>
      </w:r>
      <w:r w:rsidRPr="00C2002F">
        <w:rPr>
          <w:rFonts w:ascii="Times New Roman" w:hAnsi="Times New Roman" w:cs="Times New Roman"/>
          <w:sz w:val="28"/>
          <w:szCs w:val="28"/>
        </w:rPr>
        <w:t>а</w:t>
      </w:r>
      <w:r w:rsidRPr="00C2002F">
        <w:rPr>
          <w:rFonts w:ascii="Times New Roman" w:hAnsi="Times New Roman" w:cs="Times New Roman"/>
          <w:sz w:val="28"/>
          <w:szCs w:val="28"/>
        </w:rPr>
        <w:t>занных средств в бюджет Республики Татарстан</w:t>
      </w:r>
      <w:r w:rsidR="000B285D" w:rsidRPr="00C2002F">
        <w:rPr>
          <w:rFonts w:ascii="Times New Roman" w:hAnsi="Times New Roman" w:cs="Times New Roman"/>
          <w:sz w:val="28"/>
          <w:szCs w:val="28"/>
        </w:rPr>
        <w:t xml:space="preserve"> </w:t>
      </w:r>
      <w:r w:rsidRPr="00C2002F">
        <w:rPr>
          <w:rFonts w:ascii="Times New Roman" w:hAnsi="Times New Roman" w:cs="Times New Roman"/>
          <w:sz w:val="28"/>
          <w:szCs w:val="28"/>
        </w:rPr>
        <w:t>по форме, установленной Мин</w:t>
      </w:r>
      <w:r w:rsidRPr="00C2002F">
        <w:rPr>
          <w:rFonts w:ascii="Times New Roman" w:hAnsi="Times New Roman" w:cs="Times New Roman"/>
          <w:sz w:val="28"/>
          <w:szCs w:val="28"/>
        </w:rPr>
        <w:t>и</w:t>
      </w:r>
      <w:r w:rsidRPr="00C2002F">
        <w:rPr>
          <w:rFonts w:ascii="Times New Roman" w:hAnsi="Times New Roman" w:cs="Times New Roman"/>
          <w:sz w:val="28"/>
          <w:szCs w:val="28"/>
        </w:rPr>
        <w:t>стерством финансов Республики Татарстан.</w:t>
      </w:r>
    </w:p>
    <w:p w:rsidR="00C00A81" w:rsidRPr="00C2002F" w:rsidRDefault="00C00A81" w:rsidP="00C00A8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lastRenderedPageBreak/>
        <w:t>Решения о наличии потребности в остатках межбюджетных трансфертов, предоставленных в 2016 году, имеющих целевое назначение, принимаются в объ</w:t>
      </w:r>
      <w:r w:rsidRPr="00C2002F">
        <w:rPr>
          <w:rFonts w:ascii="Times New Roman" w:hAnsi="Times New Roman" w:cs="Times New Roman"/>
          <w:sz w:val="28"/>
          <w:szCs w:val="28"/>
        </w:rPr>
        <w:t>е</w:t>
      </w:r>
      <w:r w:rsidRPr="00C2002F">
        <w:rPr>
          <w:rFonts w:ascii="Times New Roman" w:hAnsi="Times New Roman" w:cs="Times New Roman"/>
          <w:sz w:val="28"/>
          <w:szCs w:val="28"/>
        </w:rPr>
        <w:t>ме, не превышающем указанного остатка:</w:t>
      </w:r>
    </w:p>
    <w:p w:rsidR="00C00A81" w:rsidRPr="00C2002F" w:rsidRDefault="00C00A81" w:rsidP="00C00A8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- при наличии неисполненных бюджетных обязательств, принятых Террит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>риальным фондом обязательного медицинского страхования Республики Татарстан,  источником финансового обеспечения которых являются остатки межбюджетных трансфертов;</w:t>
      </w:r>
    </w:p>
    <w:p w:rsidR="00C9508A" w:rsidRPr="00C2002F" w:rsidRDefault="00C00A81" w:rsidP="00C00A8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- если предоставление в 2017 году из бюджета Республики Татарстан местн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>му бюджету межбюджетных трансфертов на цели, соответствующие целям, ранее определенным при предоставлении неиспользованных межбюджетных трансфертов, не предусмотрено, и при наличии неисполненных бюджетных обязательств, прин</w:t>
      </w:r>
      <w:r w:rsidRPr="00C2002F">
        <w:rPr>
          <w:rFonts w:ascii="Times New Roman" w:hAnsi="Times New Roman" w:cs="Times New Roman"/>
          <w:sz w:val="28"/>
          <w:szCs w:val="28"/>
        </w:rPr>
        <w:t>я</w:t>
      </w:r>
      <w:r w:rsidRPr="00C2002F">
        <w:rPr>
          <w:rFonts w:ascii="Times New Roman" w:hAnsi="Times New Roman" w:cs="Times New Roman"/>
          <w:sz w:val="28"/>
          <w:szCs w:val="28"/>
        </w:rPr>
        <w:t>тых получателем средств бюджета муниципального района, городского округа, и</w:t>
      </w:r>
      <w:r w:rsidRPr="00C2002F">
        <w:rPr>
          <w:rFonts w:ascii="Times New Roman" w:hAnsi="Times New Roman" w:cs="Times New Roman"/>
          <w:sz w:val="28"/>
          <w:szCs w:val="28"/>
        </w:rPr>
        <w:t>с</w:t>
      </w:r>
      <w:r w:rsidRPr="00C2002F">
        <w:rPr>
          <w:rFonts w:ascii="Times New Roman" w:hAnsi="Times New Roman" w:cs="Times New Roman"/>
          <w:sz w:val="28"/>
          <w:szCs w:val="28"/>
        </w:rPr>
        <w:t>точником финансового обеспечения которых являются остатки межбюджетных трансфертов.</w:t>
      </w:r>
    </w:p>
    <w:p w:rsidR="00C9508A" w:rsidRPr="00C2002F" w:rsidRDefault="00C9508A" w:rsidP="00C950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6</w:t>
      </w:r>
      <w:r w:rsidR="009B3BA3" w:rsidRPr="00C2002F">
        <w:rPr>
          <w:rFonts w:ascii="Times New Roman" w:hAnsi="Times New Roman" w:cs="Times New Roman"/>
          <w:sz w:val="28"/>
          <w:szCs w:val="28"/>
        </w:rPr>
        <w:t>. Установить, что</w:t>
      </w:r>
      <w:r w:rsidRPr="00C2002F">
        <w:rPr>
          <w:rFonts w:ascii="Times New Roman" w:hAnsi="Times New Roman" w:cs="Times New Roman"/>
          <w:sz w:val="28"/>
          <w:szCs w:val="28"/>
        </w:rPr>
        <w:t xml:space="preserve"> </w:t>
      </w:r>
      <w:r w:rsidR="00E8606D" w:rsidRPr="00C2002F">
        <w:rPr>
          <w:rFonts w:ascii="Times New Roman" w:hAnsi="Times New Roman" w:cs="Times New Roman"/>
          <w:sz w:val="28"/>
          <w:szCs w:val="28"/>
        </w:rPr>
        <w:t>государственные бюджетные и автономные учреждения</w:t>
      </w:r>
      <w:r w:rsidRPr="00C2002F">
        <w:rPr>
          <w:rFonts w:ascii="Times New Roman" w:hAnsi="Times New Roman" w:cs="Times New Roman"/>
          <w:sz w:val="28"/>
          <w:szCs w:val="28"/>
        </w:rPr>
        <w:t xml:space="preserve"> до 1 февраля 2017 года</w:t>
      </w:r>
      <w:r w:rsidR="00E8606D" w:rsidRPr="00C2002F">
        <w:rPr>
          <w:rFonts w:ascii="Times New Roman" w:hAnsi="Times New Roman" w:cs="Times New Roman"/>
          <w:sz w:val="28"/>
          <w:szCs w:val="28"/>
        </w:rPr>
        <w:t xml:space="preserve"> обеспечивают возврат в бюджет Республики Татарстан</w:t>
      </w:r>
      <w:r w:rsidRPr="00C2002F">
        <w:rPr>
          <w:rFonts w:ascii="Times New Roman" w:hAnsi="Times New Roman" w:cs="Times New Roman"/>
          <w:sz w:val="28"/>
          <w:szCs w:val="28"/>
        </w:rPr>
        <w:t xml:space="preserve"> </w:t>
      </w:r>
      <w:r w:rsidR="00E8606D" w:rsidRPr="00C2002F">
        <w:rPr>
          <w:rFonts w:ascii="Times New Roman" w:hAnsi="Times New Roman" w:cs="Times New Roman"/>
          <w:sz w:val="28"/>
          <w:szCs w:val="28"/>
        </w:rPr>
        <w:t>остатков субсидий</w:t>
      </w:r>
      <w:r w:rsidRPr="00C2002F">
        <w:rPr>
          <w:rFonts w:ascii="Times New Roman" w:hAnsi="Times New Roman" w:cs="Times New Roman"/>
          <w:sz w:val="28"/>
          <w:szCs w:val="28"/>
        </w:rPr>
        <w:t>:</w:t>
      </w:r>
    </w:p>
    <w:p w:rsidR="00E8606D" w:rsidRPr="00C2002F" w:rsidRDefault="00C9508A" w:rsidP="00C950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-</w:t>
      </w:r>
      <w:r w:rsidR="00E8606D" w:rsidRPr="00C2002F">
        <w:rPr>
          <w:rFonts w:ascii="Times New Roman" w:hAnsi="Times New Roman" w:cs="Times New Roman"/>
          <w:sz w:val="28"/>
          <w:szCs w:val="28"/>
        </w:rPr>
        <w:t xml:space="preserve"> предоставленных им в 2016 году на финансовое обеспечение выполнения государственных заданий на оказание государственных услуг (выполнение работ) в объеме, соответствующем не достигнутым показателям, установленным госуда</w:t>
      </w:r>
      <w:r w:rsidR="00E8606D" w:rsidRPr="00C2002F">
        <w:rPr>
          <w:rFonts w:ascii="Times New Roman" w:hAnsi="Times New Roman" w:cs="Times New Roman"/>
          <w:sz w:val="28"/>
          <w:szCs w:val="28"/>
        </w:rPr>
        <w:t>р</w:t>
      </w:r>
      <w:r w:rsidR="00E8606D" w:rsidRPr="00C2002F">
        <w:rPr>
          <w:rFonts w:ascii="Times New Roman" w:hAnsi="Times New Roman" w:cs="Times New Roman"/>
          <w:sz w:val="28"/>
          <w:szCs w:val="28"/>
        </w:rPr>
        <w:t>ственным заданием. Главные распорядители средств бюджета Республики Тата</w:t>
      </w:r>
      <w:r w:rsidR="00E8606D" w:rsidRPr="00C2002F">
        <w:rPr>
          <w:rFonts w:ascii="Times New Roman" w:hAnsi="Times New Roman" w:cs="Times New Roman"/>
          <w:sz w:val="28"/>
          <w:szCs w:val="28"/>
        </w:rPr>
        <w:t>р</w:t>
      </w:r>
      <w:r w:rsidR="00E8606D" w:rsidRPr="00C2002F">
        <w:rPr>
          <w:rFonts w:ascii="Times New Roman" w:hAnsi="Times New Roman" w:cs="Times New Roman"/>
          <w:sz w:val="28"/>
          <w:szCs w:val="28"/>
        </w:rPr>
        <w:t xml:space="preserve">стан обеспечивают </w:t>
      </w:r>
      <w:proofErr w:type="gramStart"/>
      <w:r w:rsidR="00E8606D" w:rsidRPr="00C200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8606D" w:rsidRPr="00C2002F">
        <w:rPr>
          <w:rFonts w:ascii="Times New Roman" w:hAnsi="Times New Roman" w:cs="Times New Roman"/>
          <w:sz w:val="28"/>
          <w:szCs w:val="28"/>
        </w:rPr>
        <w:t xml:space="preserve"> возвратом указанных остатков на основе отчетов о выполнении государственных заданий;</w:t>
      </w:r>
    </w:p>
    <w:p w:rsidR="00E8606D" w:rsidRPr="00C2002F" w:rsidRDefault="00E8606D" w:rsidP="00E8606D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2002F">
        <w:rPr>
          <w:rFonts w:ascii="Times New Roman" w:hAnsi="Times New Roman"/>
          <w:sz w:val="28"/>
          <w:szCs w:val="28"/>
        </w:rPr>
        <w:t>-</w:t>
      </w:r>
      <w:r w:rsidRPr="00C2002F">
        <w:rPr>
          <w:rFonts w:ascii="Times New Roman" w:hAnsi="Times New Roman" w:cs="Times New Roman"/>
          <w:sz w:val="28"/>
          <w:szCs w:val="28"/>
        </w:rPr>
        <w:t xml:space="preserve"> предоставленных им из бюджета Республики Татарстан</w:t>
      </w:r>
      <w:r w:rsidRPr="00C2002F">
        <w:rPr>
          <w:rFonts w:ascii="Times New Roman" w:hAnsi="Times New Roman"/>
          <w:sz w:val="28"/>
          <w:szCs w:val="28"/>
        </w:rPr>
        <w:t xml:space="preserve"> в соответствии с а</w:t>
      </w:r>
      <w:r w:rsidRPr="00C2002F">
        <w:rPr>
          <w:rFonts w:ascii="Times New Roman" w:hAnsi="Times New Roman"/>
          <w:sz w:val="28"/>
          <w:szCs w:val="28"/>
        </w:rPr>
        <w:t>б</w:t>
      </w:r>
      <w:r w:rsidRPr="00C2002F">
        <w:rPr>
          <w:rFonts w:ascii="Times New Roman" w:hAnsi="Times New Roman"/>
          <w:sz w:val="28"/>
          <w:szCs w:val="28"/>
        </w:rPr>
        <w:t xml:space="preserve">зацем вторым пункта 1 статьи 78.1 Бюджетного кодекса Российской Федерации, </w:t>
      </w:r>
      <w:r w:rsidR="00C9508A" w:rsidRPr="00C2002F">
        <w:rPr>
          <w:rFonts w:ascii="Times New Roman" w:hAnsi="Times New Roman"/>
          <w:sz w:val="28"/>
          <w:szCs w:val="28"/>
        </w:rPr>
        <w:t xml:space="preserve">в отношении которых наличие </w:t>
      </w:r>
      <w:r w:rsidRPr="00C2002F">
        <w:rPr>
          <w:rFonts w:ascii="Times New Roman" w:hAnsi="Times New Roman"/>
          <w:sz w:val="28"/>
          <w:szCs w:val="28"/>
        </w:rPr>
        <w:t xml:space="preserve">потребности в направлении их </w:t>
      </w:r>
      <w:proofErr w:type="gramStart"/>
      <w:r w:rsidRPr="00C2002F">
        <w:rPr>
          <w:rFonts w:ascii="Times New Roman" w:hAnsi="Times New Roman"/>
          <w:sz w:val="28"/>
          <w:szCs w:val="28"/>
        </w:rPr>
        <w:t>на те</w:t>
      </w:r>
      <w:proofErr w:type="gramEnd"/>
      <w:r w:rsidRPr="00C2002F">
        <w:rPr>
          <w:rFonts w:ascii="Times New Roman" w:hAnsi="Times New Roman"/>
          <w:sz w:val="28"/>
          <w:szCs w:val="28"/>
        </w:rPr>
        <w:t xml:space="preserve"> же цели </w:t>
      </w:r>
      <w:r w:rsidR="00C9508A" w:rsidRPr="00C2002F">
        <w:rPr>
          <w:rFonts w:ascii="Times New Roman" w:hAnsi="Times New Roman"/>
          <w:sz w:val="28"/>
          <w:szCs w:val="28"/>
        </w:rPr>
        <w:t>в 2017 г</w:t>
      </w:r>
      <w:r w:rsidR="00C9508A" w:rsidRPr="00C2002F">
        <w:rPr>
          <w:rFonts w:ascii="Times New Roman" w:hAnsi="Times New Roman"/>
          <w:sz w:val="28"/>
          <w:szCs w:val="28"/>
        </w:rPr>
        <w:t>о</w:t>
      </w:r>
      <w:r w:rsidR="00C9508A" w:rsidRPr="00C2002F">
        <w:rPr>
          <w:rFonts w:ascii="Times New Roman" w:hAnsi="Times New Roman"/>
          <w:sz w:val="28"/>
          <w:szCs w:val="28"/>
        </w:rPr>
        <w:t xml:space="preserve">ду не подтверждено </w:t>
      </w:r>
      <w:r w:rsidRPr="00C2002F">
        <w:rPr>
          <w:rFonts w:ascii="Times New Roman" w:hAnsi="Times New Roman"/>
          <w:sz w:val="28"/>
          <w:szCs w:val="28"/>
        </w:rPr>
        <w:t>в установленном Министерством финансов Республики Тата</w:t>
      </w:r>
      <w:r w:rsidRPr="00C2002F">
        <w:rPr>
          <w:rFonts w:ascii="Times New Roman" w:hAnsi="Times New Roman"/>
          <w:sz w:val="28"/>
          <w:szCs w:val="28"/>
        </w:rPr>
        <w:t>р</w:t>
      </w:r>
      <w:r w:rsidRPr="00C2002F">
        <w:rPr>
          <w:rFonts w:ascii="Times New Roman" w:hAnsi="Times New Roman"/>
          <w:sz w:val="28"/>
          <w:szCs w:val="28"/>
        </w:rPr>
        <w:t>стан</w:t>
      </w:r>
      <w:r w:rsidR="00C9508A" w:rsidRPr="00C2002F">
        <w:rPr>
          <w:rFonts w:ascii="Times New Roman" w:hAnsi="Times New Roman"/>
          <w:sz w:val="28"/>
          <w:szCs w:val="28"/>
        </w:rPr>
        <w:t xml:space="preserve"> порядке</w:t>
      </w:r>
      <w:r w:rsidR="004602AA" w:rsidRPr="00C2002F">
        <w:rPr>
          <w:rFonts w:ascii="Times New Roman" w:hAnsi="Times New Roman"/>
          <w:sz w:val="28"/>
          <w:szCs w:val="28"/>
        </w:rPr>
        <w:t>.</w:t>
      </w:r>
    </w:p>
    <w:p w:rsidR="004602AA" w:rsidRPr="00C2002F" w:rsidRDefault="004602AA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7. Установить, что:</w:t>
      </w: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отчеты об использовании межбюджетных трансфертов, представляемые в ф</w:t>
      </w:r>
      <w:r w:rsidRPr="00C2002F">
        <w:rPr>
          <w:rFonts w:ascii="Times New Roman" w:hAnsi="Times New Roman" w:cs="Times New Roman"/>
          <w:sz w:val="28"/>
          <w:szCs w:val="28"/>
        </w:rPr>
        <w:t>е</w:t>
      </w:r>
      <w:r w:rsidRPr="00C2002F">
        <w:rPr>
          <w:rFonts w:ascii="Times New Roman" w:hAnsi="Times New Roman" w:cs="Times New Roman"/>
          <w:sz w:val="28"/>
          <w:szCs w:val="28"/>
        </w:rPr>
        <w:t>деральные органы исполнительной власти главными распорядителями средств бюджета Республики Татарстан, подлежат согласованию с Министерством фина</w:t>
      </w:r>
      <w:r w:rsidRPr="00C2002F">
        <w:rPr>
          <w:rFonts w:ascii="Times New Roman" w:hAnsi="Times New Roman" w:cs="Times New Roman"/>
          <w:sz w:val="28"/>
          <w:szCs w:val="28"/>
        </w:rPr>
        <w:t>н</w:t>
      </w:r>
      <w:r w:rsidRPr="00C2002F">
        <w:rPr>
          <w:rFonts w:ascii="Times New Roman" w:hAnsi="Times New Roman" w:cs="Times New Roman"/>
          <w:sz w:val="28"/>
          <w:szCs w:val="28"/>
        </w:rPr>
        <w:t>сов Республики Татарстан;</w:t>
      </w:r>
    </w:p>
    <w:p w:rsidR="004602AA" w:rsidRPr="00C2002F" w:rsidRDefault="009B3BA3" w:rsidP="004602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передача объектов социально-культурной сферы и жилищно-коммунального хозяйства из государственной собственности в муниципальную собственность пр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 xml:space="preserve">изводится </w:t>
      </w:r>
      <w:proofErr w:type="gramStart"/>
      <w:r w:rsidRPr="00C2002F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Кабинета Министров Республики Татарстан с </w:t>
      </w:r>
      <w:r w:rsidR="00F17C41" w:rsidRPr="00C2002F">
        <w:rPr>
          <w:rFonts w:ascii="Times New Roman" w:hAnsi="Times New Roman" w:cs="Times New Roman"/>
          <w:sz w:val="28"/>
          <w:szCs w:val="28"/>
        </w:rPr>
        <w:t>определением</w:t>
      </w:r>
      <w:r w:rsidRPr="00C2002F">
        <w:rPr>
          <w:rFonts w:ascii="Times New Roman" w:hAnsi="Times New Roman" w:cs="Times New Roman"/>
          <w:sz w:val="28"/>
          <w:szCs w:val="28"/>
        </w:rPr>
        <w:t xml:space="preserve"> источника возмещения затрат на обеспечение функционирования переданных объектов в текущем году</w:t>
      </w:r>
      <w:proofErr w:type="gramEnd"/>
      <w:r w:rsidRPr="00C2002F">
        <w:rPr>
          <w:rFonts w:ascii="Times New Roman" w:hAnsi="Times New Roman" w:cs="Times New Roman"/>
          <w:sz w:val="28"/>
          <w:szCs w:val="28"/>
        </w:rPr>
        <w:t>.</w:t>
      </w:r>
    </w:p>
    <w:p w:rsidR="001A739C" w:rsidRPr="00C2002F" w:rsidRDefault="004602AA" w:rsidP="004602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lastRenderedPageBreak/>
        <w:t>8. Утвердить Перечень межбюджетных трансфертов, предоставляемых из бюджета Республики Татарстан местным бюджетам, полномочия получателя средств бюджета Республики Татарстан по перечислению которых главные расп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>рядители средств бюджета Республики Татарстан в соответствии с принятыми ими решениями в 2017 году передают Управлению Федерального казначейства по Ре</w:t>
      </w:r>
      <w:r w:rsidRPr="00C2002F">
        <w:rPr>
          <w:rFonts w:ascii="Times New Roman" w:hAnsi="Times New Roman" w:cs="Times New Roman"/>
          <w:sz w:val="28"/>
          <w:szCs w:val="28"/>
        </w:rPr>
        <w:t>с</w:t>
      </w:r>
      <w:r w:rsidRPr="00C2002F">
        <w:rPr>
          <w:rFonts w:ascii="Times New Roman" w:hAnsi="Times New Roman" w:cs="Times New Roman"/>
          <w:sz w:val="28"/>
          <w:szCs w:val="28"/>
        </w:rPr>
        <w:t>публике Татарстан, согласно приложению № 1 к настоящему постановлению.</w:t>
      </w:r>
    </w:p>
    <w:p w:rsidR="006B40A2" w:rsidRPr="00C2002F" w:rsidRDefault="004602AA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9</w:t>
      </w:r>
      <w:r w:rsidR="00122F55" w:rsidRPr="00C2002F">
        <w:rPr>
          <w:rFonts w:ascii="Times New Roman" w:hAnsi="Times New Roman" w:cs="Times New Roman"/>
          <w:sz w:val="28"/>
          <w:szCs w:val="28"/>
        </w:rPr>
        <w:t>. Исполнительным органам государствен</w:t>
      </w:r>
      <w:r w:rsidR="00BB622F" w:rsidRPr="00C2002F">
        <w:rPr>
          <w:rFonts w:ascii="Times New Roman" w:hAnsi="Times New Roman" w:cs="Times New Roman"/>
          <w:sz w:val="28"/>
          <w:szCs w:val="28"/>
        </w:rPr>
        <w:t xml:space="preserve">ной власти Республики Татарстан 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до </w:t>
      </w:r>
      <w:r w:rsidR="00DA7763" w:rsidRPr="00C2002F">
        <w:rPr>
          <w:rFonts w:ascii="Times New Roman" w:hAnsi="Times New Roman" w:cs="Times New Roman"/>
          <w:sz w:val="28"/>
          <w:szCs w:val="28"/>
        </w:rPr>
        <w:t>1 февраля 2017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56A36" w:rsidRPr="00C2002F">
        <w:rPr>
          <w:rFonts w:ascii="Times New Roman" w:hAnsi="Times New Roman" w:cs="Times New Roman"/>
          <w:sz w:val="28"/>
          <w:szCs w:val="28"/>
        </w:rPr>
        <w:t>внести в установленном порядке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 в Кабинет Министров Респу</w:t>
      </w:r>
      <w:r w:rsidR="009B3BA3" w:rsidRPr="00C2002F">
        <w:rPr>
          <w:rFonts w:ascii="Times New Roman" w:hAnsi="Times New Roman" w:cs="Times New Roman"/>
          <w:sz w:val="28"/>
          <w:szCs w:val="28"/>
        </w:rPr>
        <w:t>б</w:t>
      </w:r>
      <w:r w:rsidR="009B3BA3" w:rsidRPr="00C2002F">
        <w:rPr>
          <w:rFonts w:ascii="Times New Roman" w:hAnsi="Times New Roman" w:cs="Times New Roman"/>
          <w:sz w:val="28"/>
          <w:szCs w:val="28"/>
        </w:rPr>
        <w:t>лики Татарстан проекты нормативных правовых актов Кабинета Министров Ре</w:t>
      </w:r>
      <w:r w:rsidR="009B3BA3" w:rsidRPr="00C2002F">
        <w:rPr>
          <w:rFonts w:ascii="Times New Roman" w:hAnsi="Times New Roman" w:cs="Times New Roman"/>
          <w:sz w:val="28"/>
          <w:szCs w:val="28"/>
        </w:rPr>
        <w:t>с</w:t>
      </w:r>
      <w:r w:rsidR="009B3BA3" w:rsidRPr="00C2002F">
        <w:rPr>
          <w:rFonts w:ascii="Times New Roman" w:hAnsi="Times New Roman" w:cs="Times New Roman"/>
          <w:sz w:val="28"/>
          <w:szCs w:val="28"/>
        </w:rPr>
        <w:t>публики Татарстан, направленны</w:t>
      </w:r>
      <w:r w:rsidR="006B40A2" w:rsidRPr="00C2002F">
        <w:rPr>
          <w:rFonts w:ascii="Times New Roman" w:hAnsi="Times New Roman" w:cs="Times New Roman"/>
          <w:sz w:val="28"/>
          <w:szCs w:val="28"/>
        </w:rPr>
        <w:t>х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 на обеспечение исполнения бюджета Республики Татарстан в 201</w:t>
      </w:r>
      <w:r w:rsidR="005D01FE" w:rsidRPr="00C2002F">
        <w:rPr>
          <w:rFonts w:ascii="Times New Roman" w:hAnsi="Times New Roman" w:cs="Times New Roman"/>
          <w:sz w:val="28"/>
          <w:szCs w:val="28"/>
        </w:rPr>
        <w:t>7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 году по расходам</w:t>
      </w:r>
      <w:r w:rsidR="00095DD1" w:rsidRPr="00C2002F">
        <w:rPr>
          <w:rFonts w:ascii="Times New Roman" w:hAnsi="Times New Roman" w:cs="Times New Roman"/>
          <w:sz w:val="28"/>
          <w:szCs w:val="28"/>
        </w:rPr>
        <w:t>.</w:t>
      </w:r>
    </w:p>
    <w:p w:rsidR="004602AA" w:rsidRPr="00C2002F" w:rsidRDefault="004602AA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10. Исполнительным органам государственной власти Республики Татарстан обеспечить приведение государственных программ Республики Татарстан в соо</w:t>
      </w:r>
      <w:r w:rsidRPr="00C2002F">
        <w:rPr>
          <w:rFonts w:ascii="Times New Roman" w:hAnsi="Times New Roman" w:cs="Times New Roman"/>
          <w:sz w:val="28"/>
          <w:szCs w:val="28"/>
        </w:rPr>
        <w:t>т</w:t>
      </w:r>
      <w:r w:rsidRPr="00C2002F">
        <w:rPr>
          <w:rFonts w:ascii="Times New Roman" w:hAnsi="Times New Roman" w:cs="Times New Roman"/>
          <w:sz w:val="28"/>
          <w:szCs w:val="28"/>
        </w:rPr>
        <w:t>ветствие с Законом Республики Татарстан от 28 ноября 2016 года № 93-ЗРТ «О бюджете Республики Татарстан на 2017 год и на плановый период 2018 и 2019 г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>дов» в сроки, установленные бюджетным законодательством.</w:t>
      </w:r>
    </w:p>
    <w:p w:rsidR="005846F3" w:rsidRPr="00C2002F" w:rsidRDefault="004602AA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</w:t>
      </w:r>
      <w:r w:rsidR="00793B90" w:rsidRPr="00C2002F">
        <w:rPr>
          <w:rFonts w:ascii="Times New Roman" w:hAnsi="Times New Roman" w:cs="Times New Roman"/>
          <w:sz w:val="28"/>
          <w:szCs w:val="28"/>
        </w:rPr>
        <w:t>1</w:t>
      </w:r>
      <w:r w:rsidR="009B3BA3" w:rsidRPr="00C2002F">
        <w:rPr>
          <w:rFonts w:ascii="Times New Roman" w:hAnsi="Times New Roman" w:cs="Times New Roman"/>
          <w:sz w:val="28"/>
          <w:szCs w:val="28"/>
        </w:rPr>
        <w:t>. Установить, что до 1 января 201</w:t>
      </w:r>
      <w:r w:rsidR="005D01FE" w:rsidRPr="00C2002F">
        <w:rPr>
          <w:rFonts w:ascii="Times New Roman" w:hAnsi="Times New Roman" w:cs="Times New Roman"/>
          <w:sz w:val="28"/>
          <w:szCs w:val="28"/>
        </w:rPr>
        <w:t>8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 года не допускается</w:t>
      </w:r>
      <w:r w:rsidR="005846F3" w:rsidRPr="00C2002F">
        <w:rPr>
          <w:rFonts w:ascii="Times New Roman" w:hAnsi="Times New Roman" w:cs="Times New Roman"/>
          <w:sz w:val="28"/>
          <w:szCs w:val="28"/>
        </w:rPr>
        <w:t>:</w:t>
      </w: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увеличение утвержденных в установленном порядке лимитов бюджетных об</w:t>
      </w:r>
      <w:r w:rsidRPr="00C2002F">
        <w:rPr>
          <w:rFonts w:ascii="Times New Roman" w:hAnsi="Times New Roman" w:cs="Times New Roman"/>
          <w:sz w:val="28"/>
          <w:szCs w:val="28"/>
        </w:rPr>
        <w:t>я</w:t>
      </w:r>
      <w:r w:rsidRPr="00C2002F">
        <w:rPr>
          <w:rFonts w:ascii="Times New Roman" w:hAnsi="Times New Roman" w:cs="Times New Roman"/>
          <w:sz w:val="28"/>
          <w:szCs w:val="28"/>
        </w:rPr>
        <w:t>зательств по заработной плате за счет экономии по использованию в текущем ф</w:t>
      </w:r>
      <w:r w:rsidRPr="00C2002F">
        <w:rPr>
          <w:rFonts w:ascii="Times New Roman" w:hAnsi="Times New Roman" w:cs="Times New Roman"/>
          <w:sz w:val="28"/>
          <w:szCs w:val="28"/>
        </w:rPr>
        <w:t>и</w:t>
      </w:r>
      <w:r w:rsidRPr="00C2002F">
        <w:rPr>
          <w:rFonts w:ascii="Times New Roman" w:hAnsi="Times New Roman" w:cs="Times New Roman"/>
          <w:sz w:val="28"/>
          <w:szCs w:val="28"/>
        </w:rPr>
        <w:t>нансовом году лимитов бюджетных обязательств, предусмотренных на иные цели</w:t>
      </w:r>
      <w:r w:rsidR="003D4630" w:rsidRPr="00C2002F">
        <w:rPr>
          <w:rFonts w:ascii="Times New Roman" w:hAnsi="Times New Roman" w:cs="Times New Roman"/>
          <w:sz w:val="28"/>
          <w:szCs w:val="28"/>
        </w:rPr>
        <w:t xml:space="preserve">, </w:t>
      </w:r>
      <w:r w:rsidRPr="00C2002F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913C74" w:rsidRPr="00C2002F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на уплату </w:t>
      </w:r>
      <w:r w:rsidR="00C71730" w:rsidRPr="00C2002F">
        <w:rPr>
          <w:rFonts w:ascii="Times New Roman" w:hAnsi="Times New Roman" w:cs="Times New Roman"/>
          <w:sz w:val="28"/>
          <w:szCs w:val="28"/>
        </w:rPr>
        <w:t>начислений на выпл</w:t>
      </w:r>
      <w:r w:rsidR="00C71730" w:rsidRPr="00C2002F">
        <w:rPr>
          <w:rFonts w:ascii="Times New Roman" w:hAnsi="Times New Roman" w:cs="Times New Roman"/>
          <w:sz w:val="28"/>
          <w:szCs w:val="28"/>
        </w:rPr>
        <w:t>а</w:t>
      </w:r>
      <w:r w:rsidR="00C71730" w:rsidRPr="00C2002F">
        <w:rPr>
          <w:rFonts w:ascii="Times New Roman" w:hAnsi="Times New Roman" w:cs="Times New Roman"/>
          <w:sz w:val="28"/>
          <w:szCs w:val="28"/>
        </w:rPr>
        <w:t xml:space="preserve">ты по оплате труда </w:t>
      </w:r>
      <w:r w:rsidRPr="00C2002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E26732" w:rsidRPr="00C2002F">
        <w:rPr>
          <w:rFonts w:ascii="Times New Roman" w:hAnsi="Times New Roman" w:cs="Times New Roman"/>
          <w:sz w:val="28"/>
          <w:szCs w:val="28"/>
        </w:rPr>
        <w:t>;</w:t>
      </w:r>
    </w:p>
    <w:p w:rsidR="005846F3" w:rsidRPr="00C2002F" w:rsidRDefault="007D2C3E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002F">
        <w:rPr>
          <w:rFonts w:ascii="Times New Roman" w:hAnsi="Times New Roman" w:cs="Times New Roman"/>
          <w:spacing w:val="-2"/>
          <w:sz w:val="28"/>
          <w:szCs w:val="28"/>
        </w:rPr>
        <w:t>уменьшение утвержденных в установленном порядке лимитов бюджетных об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зательств</w:t>
      </w:r>
      <w:r w:rsidR="00E81C58"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 на уплату начислений на выплаты по оплате </w:t>
      </w:r>
      <w:r w:rsidR="00946F98"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труда </w:t>
      </w:r>
      <w:r w:rsidR="00E81C58" w:rsidRPr="00C2002F">
        <w:rPr>
          <w:rFonts w:ascii="Times New Roman" w:hAnsi="Times New Roman" w:cs="Times New Roman"/>
          <w:spacing w:val="-2"/>
          <w:sz w:val="28"/>
          <w:szCs w:val="28"/>
        </w:rPr>
        <w:t>в целях увеличения л</w:t>
      </w:r>
      <w:r w:rsidR="00E81C58" w:rsidRPr="00C2002F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E81C58" w:rsidRPr="00C2002F">
        <w:rPr>
          <w:rFonts w:ascii="Times New Roman" w:hAnsi="Times New Roman" w:cs="Times New Roman"/>
          <w:spacing w:val="-2"/>
          <w:sz w:val="28"/>
          <w:szCs w:val="28"/>
        </w:rPr>
        <w:t>митов бюджетных обязательств, предусмотренных на иные цели</w:t>
      </w:r>
      <w:r w:rsidR="00946F98" w:rsidRPr="00C2002F">
        <w:rPr>
          <w:rFonts w:ascii="Times New Roman" w:hAnsi="Times New Roman" w:cs="Times New Roman"/>
          <w:spacing w:val="-2"/>
          <w:sz w:val="28"/>
          <w:szCs w:val="28"/>
        </w:rPr>
        <w:t>, за исключением лимитов бюджетных обязательств по заработной плате</w:t>
      </w:r>
      <w:r w:rsidR="00E81C58" w:rsidRPr="00C2002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B3BA3" w:rsidRPr="00C2002F" w:rsidRDefault="006B40A2" w:rsidP="00486E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</w:t>
      </w:r>
      <w:r w:rsidR="00793B90" w:rsidRPr="00C2002F">
        <w:rPr>
          <w:rFonts w:ascii="Times New Roman" w:hAnsi="Times New Roman" w:cs="Times New Roman"/>
          <w:sz w:val="28"/>
          <w:szCs w:val="28"/>
        </w:rPr>
        <w:t>2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3BA3" w:rsidRPr="00C2002F">
        <w:rPr>
          <w:rFonts w:ascii="Times New Roman" w:hAnsi="Times New Roman" w:cs="Times New Roman"/>
          <w:spacing w:val="-2"/>
          <w:sz w:val="28"/>
          <w:szCs w:val="28"/>
        </w:rPr>
        <w:t>Установить, что суммы денежных средств, вносимые участниками торгов в качестве обеспечения заявок на участие в конкурсе, аукционе по приватизации гос</w:t>
      </w:r>
      <w:r w:rsidR="009B3BA3" w:rsidRPr="00C2002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9B3BA3"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дарственного имущества Республики Татарстан, денежные средства, </w:t>
      </w:r>
      <w:r w:rsidR="00793B90" w:rsidRPr="00C2002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9B3BA3"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носимые 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участниками закупок для </w:t>
      </w:r>
      <w:r w:rsidR="00793B90" w:rsidRPr="00C2002F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государственных нужд Республики Татарстан в качестве обеспечения исполнения государственных контрактов, заключенных от имени Республики Татарстан, денежные средства, вносимые участниками закупок для </w:t>
      </w:r>
      <w:r w:rsidR="00793B90" w:rsidRPr="00C2002F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B3BA3" w:rsidRPr="00C2002F">
        <w:rPr>
          <w:rFonts w:ascii="Times New Roman" w:hAnsi="Times New Roman" w:cs="Times New Roman"/>
          <w:sz w:val="28"/>
          <w:szCs w:val="28"/>
        </w:rPr>
        <w:t>государственных нужд Республики Татарстан в качестве обеспеч</w:t>
      </w:r>
      <w:r w:rsidR="009B3BA3" w:rsidRPr="00C2002F">
        <w:rPr>
          <w:rFonts w:ascii="Times New Roman" w:hAnsi="Times New Roman" w:cs="Times New Roman"/>
          <w:sz w:val="28"/>
          <w:szCs w:val="28"/>
        </w:rPr>
        <w:t>е</w:t>
      </w:r>
      <w:r w:rsidR="009B3BA3" w:rsidRPr="00C2002F">
        <w:rPr>
          <w:rFonts w:ascii="Times New Roman" w:hAnsi="Times New Roman" w:cs="Times New Roman"/>
          <w:sz w:val="28"/>
          <w:szCs w:val="28"/>
        </w:rPr>
        <w:t>ния заявки</w:t>
      </w:r>
      <w:proofErr w:type="gramEnd"/>
      <w:r w:rsidR="009B3BA3" w:rsidRPr="00C2002F">
        <w:rPr>
          <w:rFonts w:ascii="Times New Roman" w:hAnsi="Times New Roman" w:cs="Times New Roman"/>
          <w:sz w:val="28"/>
          <w:szCs w:val="28"/>
        </w:rPr>
        <w:t xml:space="preserve"> на участие в торгах, учитываются на лицевых счетах учреждений Ре</w:t>
      </w:r>
      <w:r w:rsidR="009B3BA3" w:rsidRPr="00C2002F">
        <w:rPr>
          <w:rFonts w:ascii="Times New Roman" w:hAnsi="Times New Roman" w:cs="Times New Roman"/>
          <w:sz w:val="28"/>
          <w:szCs w:val="28"/>
        </w:rPr>
        <w:t>с</w:t>
      </w:r>
      <w:r w:rsidR="009B3BA3" w:rsidRPr="00C2002F">
        <w:rPr>
          <w:rFonts w:ascii="Times New Roman" w:hAnsi="Times New Roman" w:cs="Times New Roman"/>
          <w:sz w:val="28"/>
          <w:szCs w:val="28"/>
        </w:rPr>
        <w:t>публики Татарстан, открытых ими в Департаменте казначейства Министерства ф</w:t>
      </w:r>
      <w:r w:rsidR="009B3BA3" w:rsidRPr="00C2002F">
        <w:rPr>
          <w:rFonts w:ascii="Times New Roman" w:hAnsi="Times New Roman" w:cs="Times New Roman"/>
          <w:sz w:val="28"/>
          <w:szCs w:val="28"/>
        </w:rPr>
        <w:t>и</w:t>
      </w:r>
      <w:r w:rsidR="009B3BA3" w:rsidRPr="00C2002F">
        <w:rPr>
          <w:rFonts w:ascii="Times New Roman" w:hAnsi="Times New Roman" w:cs="Times New Roman"/>
          <w:sz w:val="28"/>
          <w:szCs w:val="28"/>
        </w:rPr>
        <w:t>нансов Республики Татарстан для учета операций со средствами, поступающими во временное распоряжение учреждений.</w:t>
      </w:r>
    </w:p>
    <w:p w:rsidR="00486E7C" w:rsidRPr="00C2002F" w:rsidRDefault="00486E7C" w:rsidP="00486E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002F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793B90" w:rsidRPr="00C2002F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. Министерству финансов Республики Татарстан довести до главных расп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рядителей бюджетных средств уведомления о бюджетных ассигнованиях и лимиты 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lastRenderedPageBreak/>
        <w:t>бюджетных обязательств в размере, установленном в сводной бюджетной росписи бюджета Республики Татарстан на 201</w:t>
      </w:r>
      <w:r w:rsidR="005D01FE" w:rsidRPr="00C2002F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="005D01FE"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 и на плановый период 2018 и 2019 годов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B3BA3" w:rsidRPr="00C2002F" w:rsidRDefault="00601BF4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</w:t>
      </w:r>
      <w:r w:rsidR="00793B90" w:rsidRPr="00C2002F">
        <w:rPr>
          <w:rFonts w:ascii="Times New Roman" w:hAnsi="Times New Roman" w:cs="Times New Roman"/>
          <w:sz w:val="28"/>
          <w:szCs w:val="28"/>
        </w:rPr>
        <w:t>4</w:t>
      </w:r>
      <w:r w:rsidR="009B3BA3" w:rsidRPr="00C2002F">
        <w:rPr>
          <w:rFonts w:ascii="Times New Roman" w:hAnsi="Times New Roman" w:cs="Times New Roman"/>
          <w:sz w:val="28"/>
          <w:szCs w:val="28"/>
        </w:rPr>
        <w:t>. Главным распорядителям средств бюджета Республики Татарстан:</w:t>
      </w: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на основании доведенных до них лимитов бюджетных обязательств и утве</w:t>
      </w:r>
      <w:r w:rsidRPr="00C2002F">
        <w:rPr>
          <w:rFonts w:ascii="Times New Roman" w:hAnsi="Times New Roman" w:cs="Times New Roman"/>
          <w:sz w:val="28"/>
          <w:szCs w:val="28"/>
        </w:rPr>
        <w:t>р</w:t>
      </w:r>
      <w:r w:rsidRPr="00C2002F">
        <w:rPr>
          <w:rFonts w:ascii="Times New Roman" w:hAnsi="Times New Roman" w:cs="Times New Roman"/>
          <w:sz w:val="28"/>
          <w:szCs w:val="28"/>
        </w:rPr>
        <w:t>жденных показателей сводной бюджетной росписи распределять лимиты бюдже</w:t>
      </w:r>
      <w:r w:rsidRPr="00C2002F">
        <w:rPr>
          <w:rFonts w:ascii="Times New Roman" w:hAnsi="Times New Roman" w:cs="Times New Roman"/>
          <w:sz w:val="28"/>
          <w:szCs w:val="28"/>
        </w:rPr>
        <w:t>т</w:t>
      </w:r>
      <w:r w:rsidRPr="00C2002F">
        <w:rPr>
          <w:rFonts w:ascii="Times New Roman" w:hAnsi="Times New Roman" w:cs="Times New Roman"/>
          <w:sz w:val="28"/>
          <w:szCs w:val="28"/>
        </w:rPr>
        <w:t>ных обязательств между подведомственными распорядителями и (или) получател</w:t>
      </w:r>
      <w:r w:rsidRPr="00C2002F">
        <w:rPr>
          <w:rFonts w:ascii="Times New Roman" w:hAnsi="Times New Roman" w:cs="Times New Roman"/>
          <w:sz w:val="28"/>
          <w:szCs w:val="28"/>
        </w:rPr>
        <w:t>я</w:t>
      </w:r>
      <w:r w:rsidRPr="00C2002F">
        <w:rPr>
          <w:rFonts w:ascii="Times New Roman" w:hAnsi="Times New Roman" w:cs="Times New Roman"/>
          <w:sz w:val="28"/>
          <w:szCs w:val="28"/>
        </w:rPr>
        <w:t>ми средств бюджета Республики Татарстан;</w:t>
      </w: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при предоставлении межбюджетных трансфертов, имеющих целевое назнач</w:t>
      </w:r>
      <w:r w:rsidRPr="00C2002F">
        <w:rPr>
          <w:rFonts w:ascii="Times New Roman" w:hAnsi="Times New Roman" w:cs="Times New Roman"/>
          <w:sz w:val="28"/>
          <w:szCs w:val="28"/>
        </w:rPr>
        <w:t>е</w:t>
      </w:r>
      <w:r w:rsidRPr="00C2002F">
        <w:rPr>
          <w:rFonts w:ascii="Times New Roman" w:hAnsi="Times New Roman" w:cs="Times New Roman"/>
          <w:sz w:val="28"/>
          <w:szCs w:val="28"/>
        </w:rPr>
        <w:t>ние, доводить до муниципальных образований Республики Татарстан уведомления по расчетам между бюджетами.</w:t>
      </w:r>
    </w:p>
    <w:p w:rsidR="009B3BA3" w:rsidRPr="00C2002F" w:rsidRDefault="00EA0D8A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</w:t>
      </w:r>
      <w:r w:rsidR="00793B90" w:rsidRPr="00C2002F">
        <w:rPr>
          <w:rFonts w:ascii="Times New Roman" w:hAnsi="Times New Roman" w:cs="Times New Roman"/>
          <w:sz w:val="28"/>
          <w:szCs w:val="28"/>
        </w:rPr>
        <w:t>5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. Установить, что получатели средств бюджета Республики Татарстан при заключении договоров (государственных контрактов) </w:t>
      </w:r>
      <w:r w:rsidR="00D5143B" w:rsidRPr="00C2002F">
        <w:rPr>
          <w:rFonts w:ascii="Times New Roman" w:hAnsi="Times New Roman" w:cs="Times New Roman"/>
          <w:sz w:val="28"/>
          <w:szCs w:val="28"/>
        </w:rPr>
        <w:t>на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 поставк</w:t>
      </w:r>
      <w:r w:rsidR="00D5143B" w:rsidRPr="00C2002F">
        <w:rPr>
          <w:rFonts w:ascii="Times New Roman" w:hAnsi="Times New Roman" w:cs="Times New Roman"/>
          <w:sz w:val="28"/>
          <w:szCs w:val="28"/>
        </w:rPr>
        <w:t>у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 товаров, выпо</w:t>
      </w:r>
      <w:r w:rsidR="009B3BA3" w:rsidRPr="00C2002F">
        <w:rPr>
          <w:rFonts w:ascii="Times New Roman" w:hAnsi="Times New Roman" w:cs="Times New Roman"/>
          <w:sz w:val="28"/>
          <w:szCs w:val="28"/>
        </w:rPr>
        <w:t>л</w:t>
      </w:r>
      <w:r w:rsidR="009B3BA3" w:rsidRPr="00C2002F">
        <w:rPr>
          <w:rFonts w:ascii="Times New Roman" w:hAnsi="Times New Roman" w:cs="Times New Roman"/>
          <w:sz w:val="28"/>
          <w:szCs w:val="28"/>
        </w:rPr>
        <w:t>нени</w:t>
      </w:r>
      <w:r w:rsidR="00D5143B" w:rsidRPr="00C2002F">
        <w:rPr>
          <w:rFonts w:ascii="Times New Roman" w:hAnsi="Times New Roman" w:cs="Times New Roman"/>
          <w:sz w:val="28"/>
          <w:szCs w:val="28"/>
        </w:rPr>
        <w:t>е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 работ и оказани</w:t>
      </w:r>
      <w:r w:rsidR="003D352B" w:rsidRPr="00C2002F">
        <w:rPr>
          <w:rFonts w:ascii="Times New Roman" w:hAnsi="Times New Roman" w:cs="Times New Roman"/>
          <w:sz w:val="28"/>
          <w:szCs w:val="28"/>
        </w:rPr>
        <w:t>е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 услуг, подлежащих оплате за счет средств бюджета Респу</w:t>
      </w:r>
      <w:r w:rsidR="009B3BA3" w:rsidRPr="00C2002F">
        <w:rPr>
          <w:rFonts w:ascii="Times New Roman" w:hAnsi="Times New Roman" w:cs="Times New Roman"/>
          <w:sz w:val="28"/>
          <w:szCs w:val="28"/>
        </w:rPr>
        <w:t>б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лики Татарстан, </w:t>
      </w:r>
      <w:r w:rsidR="00793B90" w:rsidRPr="00C2002F">
        <w:rPr>
          <w:rFonts w:ascii="Times New Roman" w:hAnsi="Times New Roman" w:cs="Times New Roman"/>
          <w:sz w:val="28"/>
          <w:szCs w:val="28"/>
        </w:rPr>
        <w:t>в пределах доведенных им в установленном порядке лимитов бю</w:t>
      </w:r>
      <w:r w:rsidR="00793B90" w:rsidRPr="00C2002F">
        <w:rPr>
          <w:rFonts w:ascii="Times New Roman" w:hAnsi="Times New Roman" w:cs="Times New Roman"/>
          <w:sz w:val="28"/>
          <w:szCs w:val="28"/>
        </w:rPr>
        <w:t>д</w:t>
      </w:r>
      <w:r w:rsidR="00793B90" w:rsidRPr="00C2002F">
        <w:rPr>
          <w:rFonts w:ascii="Times New Roman" w:hAnsi="Times New Roman" w:cs="Times New Roman"/>
          <w:sz w:val="28"/>
          <w:szCs w:val="28"/>
        </w:rPr>
        <w:t>жетных обязатель</w:t>
      </w:r>
      <w:proofErr w:type="gramStart"/>
      <w:r w:rsidR="00793B90" w:rsidRPr="00C2002F">
        <w:rPr>
          <w:rFonts w:ascii="Times New Roman" w:hAnsi="Times New Roman" w:cs="Times New Roman"/>
          <w:sz w:val="28"/>
          <w:szCs w:val="28"/>
        </w:rPr>
        <w:t xml:space="preserve">ств </w:t>
      </w:r>
      <w:r w:rsidR="009B3BA3" w:rsidRPr="00C2002F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9B3BA3" w:rsidRPr="00C2002F">
        <w:rPr>
          <w:rFonts w:ascii="Times New Roman" w:hAnsi="Times New Roman" w:cs="Times New Roman"/>
          <w:sz w:val="28"/>
          <w:szCs w:val="28"/>
        </w:rPr>
        <w:t>аве предусматривать авансовые платежи:</w:t>
      </w: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в размере </w:t>
      </w:r>
      <w:r w:rsidR="00587E03"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до 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100 процентов суммы договора (контракта)</w:t>
      </w:r>
      <w:r w:rsidR="00793B90" w:rsidRPr="00C2002F">
        <w:rPr>
          <w:rFonts w:ascii="Times New Roman" w:hAnsi="Times New Roman" w:cs="Times New Roman"/>
          <w:spacing w:val="-2"/>
          <w:sz w:val="28"/>
          <w:szCs w:val="28"/>
        </w:rPr>
        <w:t>, но не более доведе</w:t>
      </w:r>
      <w:r w:rsidR="00793B90" w:rsidRPr="00C2002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793B90" w:rsidRPr="00C2002F">
        <w:rPr>
          <w:rFonts w:ascii="Times New Roman" w:hAnsi="Times New Roman" w:cs="Times New Roman"/>
          <w:spacing w:val="-2"/>
          <w:sz w:val="28"/>
          <w:szCs w:val="28"/>
        </w:rPr>
        <w:t>ных лимитов бюджетных обязательств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77E86" w:rsidRPr="00C2002F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 по договорам (контрактам) на приобретение горюче-смазочных материалов, транспортных средств, путевок,</w:t>
      </w:r>
      <w:r w:rsidR="005E5D3A"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 билетов на проезд авиационным и железнодорожным транспортом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, билетов для проезда городским и пригородным транспортом, медикаментов срочного назначения (медикаментов, тр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бующихся для оказания неотложной медицинской помощи в ситуациях, когда возн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кает угроза жизни человека), по договорам о проведении</w:t>
      </w:r>
      <w:proofErr w:type="gramEnd"/>
      <w:r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C2002F">
        <w:rPr>
          <w:rFonts w:ascii="Times New Roman" w:hAnsi="Times New Roman" w:cs="Times New Roman"/>
          <w:spacing w:val="-2"/>
          <w:sz w:val="28"/>
          <w:szCs w:val="28"/>
        </w:rPr>
        <w:t>лечения граждан Росси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ской Федерации за пределами территории Российской Федерации, заключаемым М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нистерством здравоохранения Республики Татарстан с иностранными организациями, об обучении (повышении квалификации, профессиональной подготовке, переподг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товке, опережающем профессиональном обучении и стажировке работников, нах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дящихся под угрозой увольнения, работников организаций производственной сферы, осуществляющих реструктуризацию и модернизацию производства в соответствии с инвестиционными проектами, опережающем профессиональном обучении и стаж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ровке женщин, работающих во вредных и тяжелых условиях</w:t>
      </w:r>
      <w:proofErr w:type="gramEnd"/>
      <w:r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C2002F">
        <w:rPr>
          <w:rFonts w:ascii="Times New Roman" w:hAnsi="Times New Roman" w:cs="Times New Roman"/>
          <w:spacing w:val="-2"/>
          <w:sz w:val="28"/>
          <w:szCs w:val="28"/>
        </w:rPr>
        <w:t>труда, с целью их выв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да с вредного производства), о подписке на печатные издания, об оказании услуг св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зи, кабельного и спутникового телевидения, по договорам аренды помещений, стр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хования имущества, по договорам о проведении государственной экспертизы проек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ной документации, информационного обеспечения, на оплату услуг по перевозкам, по договорам на проведение научных, культурных, экскурсионных и спортивных м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роприятий;</w:t>
      </w:r>
      <w:proofErr w:type="gramEnd"/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в размере до 30 процентов суммы договора (контракта)</w:t>
      </w:r>
      <w:r w:rsidR="00793B90" w:rsidRPr="00C2002F">
        <w:rPr>
          <w:rFonts w:ascii="Times New Roman" w:hAnsi="Times New Roman" w:cs="Times New Roman"/>
          <w:sz w:val="28"/>
          <w:szCs w:val="28"/>
        </w:rPr>
        <w:t xml:space="preserve">, </w:t>
      </w:r>
      <w:r w:rsidR="00793B90" w:rsidRPr="00C2002F">
        <w:rPr>
          <w:rFonts w:ascii="Times New Roman" w:hAnsi="Times New Roman" w:cs="Times New Roman"/>
          <w:spacing w:val="-2"/>
          <w:sz w:val="28"/>
          <w:szCs w:val="28"/>
        </w:rPr>
        <w:t>но не более доведе</w:t>
      </w:r>
      <w:r w:rsidR="00793B90" w:rsidRPr="00C2002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793B90" w:rsidRPr="00C2002F">
        <w:rPr>
          <w:rFonts w:ascii="Times New Roman" w:hAnsi="Times New Roman" w:cs="Times New Roman"/>
          <w:spacing w:val="-2"/>
          <w:sz w:val="28"/>
          <w:szCs w:val="28"/>
        </w:rPr>
        <w:t>ных лимитов бюджетных обязательств</w:t>
      </w:r>
      <w:r w:rsidRPr="00C2002F">
        <w:rPr>
          <w:rFonts w:ascii="Times New Roman" w:hAnsi="Times New Roman" w:cs="Times New Roman"/>
          <w:sz w:val="28"/>
          <w:szCs w:val="28"/>
        </w:rPr>
        <w:t xml:space="preserve"> </w:t>
      </w:r>
      <w:r w:rsidR="00A77E86" w:rsidRPr="00C2002F">
        <w:rPr>
          <w:rFonts w:ascii="Times New Roman" w:hAnsi="Times New Roman" w:cs="Times New Roman"/>
          <w:sz w:val="28"/>
          <w:szCs w:val="28"/>
        </w:rPr>
        <w:t>–</w:t>
      </w:r>
      <w:r w:rsidRPr="00C2002F">
        <w:rPr>
          <w:rFonts w:ascii="Times New Roman" w:hAnsi="Times New Roman" w:cs="Times New Roman"/>
          <w:sz w:val="28"/>
          <w:szCs w:val="28"/>
        </w:rPr>
        <w:t xml:space="preserve"> по остальным договорам (контрактам), если иное не предусмотрено законодательством Российской Федерации.</w:t>
      </w:r>
    </w:p>
    <w:p w:rsidR="009B3BA3" w:rsidRPr="00C2002F" w:rsidRDefault="00461936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93B90" w:rsidRPr="00C2002F">
        <w:rPr>
          <w:rFonts w:ascii="Times New Roman" w:hAnsi="Times New Roman" w:cs="Times New Roman"/>
          <w:sz w:val="28"/>
          <w:szCs w:val="28"/>
        </w:rPr>
        <w:t>6</w:t>
      </w:r>
      <w:r w:rsidR="009B3BA3" w:rsidRPr="00C2002F">
        <w:rPr>
          <w:rFonts w:ascii="Times New Roman" w:hAnsi="Times New Roman" w:cs="Times New Roman"/>
          <w:sz w:val="28"/>
          <w:szCs w:val="28"/>
        </w:rPr>
        <w:t>. Министерству финансов Республики Татарстан осуществлять перечисл</w:t>
      </w:r>
      <w:r w:rsidR="009B3BA3" w:rsidRPr="00C2002F">
        <w:rPr>
          <w:rFonts w:ascii="Times New Roman" w:hAnsi="Times New Roman" w:cs="Times New Roman"/>
          <w:sz w:val="28"/>
          <w:szCs w:val="28"/>
        </w:rPr>
        <w:t>е</w:t>
      </w:r>
      <w:r w:rsidR="009B3BA3" w:rsidRPr="00C2002F">
        <w:rPr>
          <w:rFonts w:ascii="Times New Roman" w:hAnsi="Times New Roman" w:cs="Times New Roman"/>
          <w:sz w:val="28"/>
          <w:szCs w:val="28"/>
        </w:rPr>
        <w:t>ние муниципальным образованиям субсидий, расходование которых связано с пр</w:t>
      </w:r>
      <w:r w:rsidR="009B3BA3" w:rsidRPr="00C2002F">
        <w:rPr>
          <w:rFonts w:ascii="Times New Roman" w:hAnsi="Times New Roman" w:cs="Times New Roman"/>
          <w:sz w:val="28"/>
          <w:szCs w:val="28"/>
        </w:rPr>
        <w:t>и</w:t>
      </w:r>
      <w:r w:rsidR="009B3BA3" w:rsidRPr="00C2002F">
        <w:rPr>
          <w:rFonts w:ascii="Times New Roman" w:hAnsi="Times New Roman" w:cs="Times New Roman"/>
          <w:sz w:val="28"/>
          <w:szCs w:val="28"/>
        </w:rPr>
        <w:t>обретением товаров, выполнением работ и оказанием услуг для муниципальных нужд, при наличии контракта (договора), заключенного в соответствии с законод</w:t>
      </w:r>
      <w:r w:rsidR="009B3BA3" w:rsidRPr="00C2002F">
        <w:rPr>
          <w:rFonts w:ascii="Times New Roman" w:hAnsi="Times New Roman" w:cs="Times New Roman"/>
          <w:sz w:val="28"/>
          <w:szCs w:val="28"/>
        </w:rPr>
        <w:t>а</w:t>
      </w:r>
      <w:r w:rsidR="009B3BA3" w:rsidRPr="00C2002F">
        <w:rPr>
          <w:rFonts w:ascii="Times New Roman" w:hAnsi="Times New Roman" w:cs="Times New Roman"/>
          <w:sz w:val="28"/>
          <w:szCs w:val="28"/>
        </w:rPr>
        <w:t>тельством Российской Федерации о контрактной системе в сфере закупок:</w:t>
      </w: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на оплату аванса в размере, установленном контрактом (договором);</w:t>
      </w:r>
    </w:p>
    <w:p w:rsidR="009B3BA3" w:rsidRPr="00C2002F" w:rsidRDefault="009B3BA3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на оплату выполненных работ, оказанных услуг, поставленного товара по ко</w:t>
      </w:r>
      <w:r w:rsidRPr="00C2002F">
        <w:rPr>
          <w:rFonts w:ascii="Times New Roman" w:hAnsi="Times New Roman" w:cs="Times New Roman"/>
          <w:sz w:val="28"/>
          <w:szCs w:val="28"/>
        </w:rPr>
        <w:t>н</w:t>
      </w:r>
      <w:r w:rsidRPr="00C2002F">
        <w:rPr>
          <w:rFonts w:ascii="Times New Roman" w:hAnsi="Times New Roman" w:cs="Times New Roman"/>
          <w:sz w:val="28"/>
          <w:szCs w:val="28"/>
        </w:rPr>
        <w:t>тракту (договору) при наличии документов, подтверждающих выполнение работ, оказание услуг, поставку товара.</w:t>
      </w:r>
    </w:p>
    <w:p w:rsidR="00320F5C" w:rsidRPr="00C2002F" w:rsidRDefault="006A257A" w:rsidP="002544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</w:t>
      </w:r>
      <w:r w:rsidR="0034727C" w:rsidRPr="00C2002F">
        <w:rPr>
          <w:rFonts w:ascii="Times New Roman" w:hAnsi="Times New Roman" w:cs="Times New Roman"/>
          <w:sz w:val="28"/>
          <w:szCs w:val="28"/>
        </w:rPr>
        <w:t>7</w:t>
      </w:r>
      <w:r w:rsidR="00320F5C" w:rsidRPr="00C2002F">
        <w:rPr>
          <w:rFonts w:ascii="Times New Roman" w:hAnsi="Times New Roman" w:cs="Times New Roman"/>
          <w:sz w:val="28"/>
          <w:szCs w:val="28"/>
        </w:rPr>
        <w:t xml:space="preserve">. </w:t>
      </w:r>
      <w:r w:rsidR="00461936" w:rsidRPr="00C2002F">
        <w:rPr>
          <w:rFonts w:ascii="Times New Roman" w:hAnsi="Times New Roman" w:cs="Times New Roman"/>
          <w:sz w:val="28"/>
          <w:szCs w:val="28"/>
        </w:rPr>
        <w:t>Установить, что п</w:t>
      </w:r>
      <w:r w:rsidR="00320F5C" w:rsidRPr="00C2002F">
        <w:rPr>
          <w:rFonts w:ascii="Times New Roman" w:hAnsi="Times New Roman" w:cs="Times New Roman"/>
          <w:sz w:val="28"/>
          <w:szCs w:val="28"/>
        </w:rPr>
        <w:t>редоставление из бюджета</w:t>
      </w:r>
      <w:r w:rsidR="00261478" w:rsidRPr="00C2002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20F5C" w:rsidRPr="00C2002F">
        <w:rPr>
          <w:rFonts w:ascii="Times New Roman" w:hAnsi="Times New Roman" w:cs="Times New Roman"/>
          <w:sz w:val="28"/>
          <w:szCs w:val="28"/>
        </w:rPr>
        <w:t xml:space="preserve"> субс</w:t>
      </w:r>
      <w:r w:rsidR="00320F5C" w:rsidRPr="00C2002F">
        <w:rPr>
          <w:rFonts w:ascii="Times New Roman" w:hAnsi="Times New Roman" w:cs="Times New Roman"/>
          <w:sz w:val="28"/>
          <w:szCs w:val="28"/>
        </w:rPr>
        <w:t>и</w:t>
      </w:r>
      <w:r w:rsidR="00320F5C" w:rsidRPr="00C2002F">
        <w:rPr>
          <w:rFonts w:ascii="Times New Roman" w:hAnsi="Times New Roman" w:cs="Times New Roman"/>
          <w:sz w:val="28"/>
          <w:szCs w:val="28"/>
        </w:rPr>
        <w:t>дий юридическим лицам (за исключением государственных (муниципальных) учр</w:t>
      </w:r>
      <w:r w:rsidR="00320F5C" w:rsidRPr="00C2002F">
        <w:rPr>
          <w:rFonts w:ascii="Times New Roman" w:hAnsi="Times New Roman" w:cs="Times New Roman"/>
          <w:sz w:val="28"/>
          <w:szCs w:val="28"/>
        </w:rPr>
        <w:t>е</w:t>
      </w:r>
      <w:r w:rsidR="00320F5C" w:rsidRPr="00C2002F">
        <w:rPr>
          <w:rFonts w:ascii="Times New Roman" w:hAnsi="Times New Roman" w:cs="Times New Roman"/>
          <w:sz w:val="28"/>
          <w:szCs w:val="28"/>
        </w:rPr>
        <w:t xml:space="preserve">ждений) (далее </w:t>
      </w:r>
      <w:r w:rsidR="005C614D" w:rsidRPr="00C2002F">
        <w:rPr>
          <w:rFonts w:ascii="Times New Roman" w:hAnsi="Times New Roman" w:cs="Times New Roman"/>
          <w:sz w:val="28"/>
          <w:szCs w:val="28"/>
        </w:rPr>
        <w:t>–</w:t>
      </w:r>
      <w:r w:rsidR="00320F5C" w:rsidRPr="00C2002F">
        <w:rPr>
          <w:rFonts w:ascii="Times New Roman" w:hAnsi="Times New Roman" w:cs="Times New Roman"/>
          <w:sz w:val="28"/>
          <w:szCs w:val="28"/>
        </w:rPr>
        <w:t xml:space="preserve"> юридические лица), индивидуальным предпринимателям, а также физическим лицам </w:t>
      </w:r>
      <w:r w:rsidR="005C614D" w:rsidRPr="00C2002F">
        <w:rPr>
          <w:rFonts w:ascii="Times New Roman" w:hAnsi="Times New Roman" w:cs="Times New Roman"/>
          <w:sz w:val="28"/>
          <w:szCs w:val="28"/>
        </w:rPr>
        <w:t>–</w:t>
      </w:r>
      <w:r w:rsidR="00320F5C" w:rsidRPr="00C2002F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осуществляется в 201</w:t>
      </w:r>
      <w:r w:rsidR="005D01FE" w:rsidRPr="00C2002F">
        <w:rPr>
          <w:rFonts w:ascii="Times New Roman" w:hAnsi="Times New Roman" w:cs="Times New Roman"/>
          <w:sz w:val="28"/>
          <w:szCs w:val="28"/>
        </w:rPr>
        <w:t>7</w:t>
      </w:r>
      <w:r w:rsidR="00320F5C" w:rsidRPr="00C2002F">
        <w:rPr>
          <w:rFonts w:ascii="Times New Roman" w:hAnsi="Times New Roman" w:cs="Times New Roman"/>
          <w:sz w:val="28"/>
          <w:szCs w:val="28"/>
        </w:rPr>
        <w:t xml:space="preserve"> году с учетом следующих положений:</w:t>
      </w:r>
    </w:p>
    <w:p w:rsidR="00320F5C" w:rsidRPr="00C2002F" w:rsidRDefault="00320F5C" w:rsidP="002544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"/>
      <w:bookmarkEnd w:id="3"/>
      <w:r w:rsidRPr="00C2002F">
        <w:rPr>
          <w:rFonts w:ascii="Times New Roman" w:hAnsi="Times New Roman" w:cs="Times New Roman"/>
          <w:sz w:val="28"/>
          <w:szCs w:val="28"/>
        </w:rPr>
        <w:t>а) если иное не предусмотрено нормативными правовыми актами, субсидии предоставляются в соответствии с договорами (соглашениями), заключаемыми между главными распорядителями средств бюджета</w:t>
      </w:r>
      <w:r w:rsidR="00261478" w:rsidRPr="00C2002F">
        <w:rPr>
          <w:rFonts w:ascii="Times New Roman" w:hAnsi="Times New Roman" w:cs="Times New Roman"/>
          <w:sz w:val="28"/>
          <w:szCs w:val="28"/>
        </w:rPr>
        <w:t xml:space="preserve"> Республики Татарстан,</w:t>
      </w:r>
      <w:r w:rsidRPr="00C2002F">
        <w:rPr>
          <w:rFonts w:ascii="Times New Roman" w:hAnsi="Times New Roman" w:cs="Times New Roman"/>
          <w:sz w:val="28"/>
          <w:szCs w:val="28"/>
        </w:rPr>
        <w:t xml:space="preserve"> с одной стороны, и юридическими лицами, индивидуальными предпринимателями или ф</w:t>
      </w:r>
      <w:r w:rsidRPr="00C2002F">
        <w:rPr>
          <w:rFonts w:ascii="Times New Roman" w:hAnsi="Times New Roman" w:cs="Times New Roman"/>
          <w:sz w:val="28"/>
          <w:szCs w:val="28"/>
        </w:rPr>
        <w:t>и</w:t>
      </w:r>
      <w:r w:rsidRPr="00C2002F">
        <w:rPr>
          <w:rFonts w:ascii="Times New Roman" w:hAnsi="Times New Roman" w:cs="Times New Roman"/>
          <w:sz w:val="28"/>
          <w:szCs w:val="28"/>
        </w:rPr>
        <w:t xml:space="preserve">зическими лицами </w:t>
      </w:r>
      <w:r w:rsidR="00874FAD" w:rsidRPr="00C2002F">
        <w:rPr>
          <w:rFonts w:ascii="Times New Roman" w:hAnsi="Times New Roman" w:cs="Times New Roman"/>
          <w:sz w:val="28"/>
          <w:szCs w:val="28"/>
        </w:rPr>
        <w:t>–</w:t>
      </w:r>
      <w:r w:rsidRPr="00C2002F">
        <w:rPr>
          <w:rFonts w:ascii="Times New Roman" w:hAnsi="Times New Roman" w:cs="Times New Roman"/>
          <w:sz w:val="28"/>
          <w:szCs w:val="28"/>
        </w:rPr>
        <w:t xml:space="preserve"> производителями товаров, работ, услуг, с другой стороны, предусматривающими следующие условия:</w:t>
      </w:r>
    </w:p>
    <w:p w:rsidR="0034727C" w:rsidRPr="00C2002F" w:rsidRDefault="00320F5C" w:rsidP="002544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сроки перечисления субсидий</w:t>
      </w:r>
      <w:r w:rsidR="0034727C" w:rsidRPr="00C2002F">
        <w:rPr>
          <w:rFonts w:ascii="Times New Roman" w:hAnsi="Times New Roman" w:cs="Times New Roman"/>
          <w:sz w:val="28"/>
          <w:szCs w:val="28"/>
        </w:rPr>
        <w:t>;</w:t>
      </w:r>
    </w:p>
    <w:p w:rsidR="00320F5C" w:rsidRPr="00C2002F" w:rsidRDefault="00320F5C" w:rsidP="002544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возможность (невозможность) осуществления расходов, источником финанс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>вого обеспечения которых являются остатки субсидии, не использованные в течение текущего финансового года;</w:t>
      </w:r>
    </w:p>
    <w:p w:rsidR="00320F5C" w:rsidRPr="00C2002F" w:rsidRDefault="00320F5C" w:rsidP="002544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C2002F">
        <w:rPr>
          <w:rFonts w:ascii="Times New Roman" w:hAnsi="Times New Roman" w:cs="Times New Roman"/>
          <w:sz w:val="28"/>
          <w:szCs w:val="28"/>
        </w:rPr>
        <w:t>согласие юридического лица</w:t>
      </w:r>
      <w:r w:rsidR="003261D2" w:rsidRPr="00C2002F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</w:t>
      </w:r>
      <w:r w:rsidR="003261D2" w:rsidRPr="00C2002F">
        <w:rPr>
          <w:rFonts w:ascii="Times New Roman" w:hAnsi="Times New Roman" w:cs="Times New Roman"/>
          <w:sz w:val="28"/>
          <w:szCs w:val="28"/>
        </w:rPr>
        <w:t>ь</w:t>
      </w:r>
      <w:r w:rsidR="003261D2" w:rsidRPr="00C2002F">
        <w:rPr>
          <w:rFonts w:ascii="Times New Roman" w:hAnsi="Times New Roman" w:cs="Times New Roman"/>
          <w:sz w:val="28"/>
          <w:szCs w:val="28"/>
        </w:rPr>
        <w:t>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Pr="00C2002F">
        <w:rPr>
          <w:rFonts w:ascii="Times New Roman" w:hAnsi="Times New Roman" w:cs="Times New Roman"/>
          <w:sz w:val="28"/>
          <w:szCs w:val="28"/>
        </w:rPr>
        <w:t xml:space="preserve">, </w:t>
      </w:r>
      <w:r w:rsidRPr="00C2002F">
        <w:rPr>
          <w:rFonts w:ascii="Times New Roman" w:hAnsi="Times New Roman" w:cs="Times New Roman"/>
          <w:spacing w:val="2"/>
          <w:sz w:val="28"/>
          <w:szCs w:val="28"/>
        </w:rPr>
        <w:t>индивидуального предпринимателя или физического л</w:t>
      </w:r>
      <w:r w:rsidRPr="00C2002F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C2002F">
        <w:rPr>
          <w:rFonts w:ascii="Times New Roman" w:hAnsi="Times New Roman" w:cs="Times New Roman"/>
          <w:spacing w:val="2"/>
          <w:sz w:val="28"/>
          <w:szCs w:val="28"/>
        </w:rPr>
        <w:t xml:space="preserve">ца </w:t>
      </w:r>
      <w:r w:rsidR="00C57C7C" w:rsidRPr="00C2002F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C2002F">
        <w:rPr>
          <w:rFonts w:ascii="Times New Roman" w:hAnsi="Times New Roman" w:cs="Times New Roman"/>
          <w:spacing w:val="2"/>
          <w:sz w:val="28"/>
          <w:szCs w:val="28"/>
        </w:rPr>
        <w:t xml:space="preserve"> производителя товаров, работ, услуг на осуществление главным распорядит</w:t>
      </w:r>
      <w:r w:rsidRPr="00C2002F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C2002F">
        <w:rPr>
          <w:rFonts w:ascii="Times New Roman" w:hAnsi="Times New Roman" w:cs="Times New Roman"/>
          <w:spacing w:val="2"/>
          <w:sz w:val="28"/>
          <w:szCs w:val="28"/>
        </w:rPr>
        <w:t>лем</w:t>
      </w:r>
      <w:r w:rsidRPr="00C2002F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261478" w:rsidRPr="00C2002F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  <w:r w:rsidRPr="00C2002F">
        <w:rPr>
          <w:rFonts w:ascii="Times New Roman" w:hAnsi="Times New Roman" w:cs="Times New Roman"/>
          <w:sz w:val="28"/>
          <w:szCs w:val="28"/>
        </w:rPr>
        <w:t>и уполномоченными органами госуда</w:t>
      </w:r>
      <w:r w:rsidRPr="00C2002F">
        <w:rPr>
          <w:rFonts w:ascii="Times New Roman" w:hAnsi="Times New Roman" w:cs="Times New Roman"/>
          <w:sz w:val="28"/>
          <w:szCs w:val="28"/>
        </w:rPr>
        <w:t>р</w:t>
      </w:r>
      <w:r w:rsidRPr="00C2002F">
        <w:rPr>
          <w:rFonts w:ascii="Times New Roman" w:hAnsi="Times New Roman" w:cs="Times New Roman"/>
          <w:sz w:val="28"/>
          <w:szCs w:val="28"/>
        </w:rPr>
        <w:t>ственного финансового контроля</w:t>
      </w:r>
      <w:proofErr w:type="gramEnd"/>
      <w:r w:rsidRPr="00C2002F">
        <w:rPr>
          <w:rFonts w:ascii="Times New Roman" w:hAnsi="Times New Roman" w:cs="Times New Roman"/>
          <w:sz w:val="28"/>
          <w:szCs w:val="28"/>
        </w:rPr>
        <w:t xml:space="preserve"> проверок соблюдения условий, целей и порядка</w:t>
      </w:r>
      <w:r w:rsidR="00902F7D" w:rsidRPr="00C2002F">
        <w:rPr>
          <w:rFonts w:ascii="Times New Roman" w:hAnsi="Times New Roman" w:cs="Times New Roman"/>
          <w:sz w:val="28"/>
          <w:szCs w:val="28"/>
        </w:rPr>
        <w:t xml:space="preserve">, </w:t>
      </w:r>
      <w:r w:rsidR="00902F7D" w:rsidRPr="00C2002F">
        <w:rPr>
          <w:rFonts w:ascii="Times New Roman" w:hAnsi="Times New Roman" w:cs="Times New Roman"/>
          <w:spacing w:val="2"/>
          <w:sz w:val="28"/>
          <w:szCs w:val="28"/>
        </w:rPr>
        <w:t>которые установлены соответствующим порядком предоставления субсидий (пр</w:t>
      </w:r>
      <w:r w:rsidR="00902F7D" w:rsidRPr="00C2002F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902F7D" w:rsidRPr="00C2002F">
        <w:rPr>
          <w:rFonts w:ascii="Times New Roman" w:hAnsi="Times New Roman" w:cs="Times New Roman"/>
          <w:spacing w:val="2"/>
          <w:sz w:val="28"/>
          <w:szCs w:val="28"/>
        </w:rPr>
        <w:t>вилами) и указанным договором (соглашением)</w:t>
      </w:r>
      <w:r w:rsidRPr="00C2002F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320F5C" w:rsidRPr="00C2002F" w:rsidRDefault="00320F5C" w:rsidP="002544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порядок возврата сумм, использованных юридическим лицом, индивидуал</w:t>
      </w:r>
      <w:r w:rsidRPr="00C2002F">
        <w:rPr>
          <w:rFonts w:ascii="Times New Roman" w:hAnsi="Times New Roman" w:cs="Times New Roman"/>
          <w:sz w:val="28"/>
          <w:szCs w:val="28"/>
        </w:rPr>
        <w:t>ь</w:t>
      </w:r>
      <w:r w:rsidRPr="00C2002F">
        <w:rPr>
          <w:rFonts w:ascii="Times New Roman" w:hAnsi="Times New Roman" w:cs="Times New Roman"/>
          <w:sz w:val="28"/>
          <w:szCs w:val="28"/>
        </w:rPr>
        <w:t xml:space="preserve">ным предпринимателем или физическим лицом </w:t>
      </w:r>
      <w:r w:rsidR="00C57C7C" w:rsidRPr="00C2002F">
        <w:rPr>
          <w:rFonts w:ascii="Times New Roman" w:hAnsi="Times New Roman" w:cs="Times New Roman"/>
          <w:sz w:val="28"/>
          <w:szCs w:val="28"/>
        </w:rPr>
        <w:t>–</w:t>
      </w:r>
      <w:r w:rsidRPr="00C2002F">
        <w:rPr>
          <w:rFonts w:ascii="Times New Roman" w:hAnsi="Times New Roman" w:cs="Times New Roman"/>
          <w:sz w:val="28"/>
          <w:szCs w:val="28"/>
        </w:rPr>
        <w:t xml:space="preserve"> производителем товаров, работ, услуг, в случае установления по итогам проверок, проведенных главным распоряд</w:t>
      </w:r>
      <w:r w:rsidRPr="00C2002F">
        <w:rPr>
          <w:rFonts w:ascii="Times New Roman" w:hAnsi="Times New Roman" w:cs="Times New Roman"/>
          <w:sz w:val="28"/>
          <w:szCs w:val="28"/>
        </w:rPr>
        <w:t>и</w:t>
      </w:r>
      <w:r w:rsidRPr="00C2002F">
        <w:rPr>
          <w:rFonts w:ascii="Times New Roman" w:hAnsi="Times New Roman" w:cs="Times New Roman"/>
          <w:sz w:val="28"/>
          <w:szCs w:val="28"/>
        </w:rPr>
        <w:t xml:space="preserve">телем средств </w:t>
      </w:r>
      <w:r w:rsidR="00261478" w:rsidRPr="00C2002F"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  <w:r w:rsidRPr="00C2002F">
        <w:rPr>
          <w:rFonts w:ascii="Times New Roman" w:hAnsi="Times New Roman" w:cs="Times New Roman"/>
          <w:sz w:val="28"/>
          <w:szCs w:val="28"/>
        </w:rPr>
        <w:t>, а также уполномоченными органами государственного финансового контроля, факта нарушения целей и условий, опр</w:t>
      </w:r>
      <w:r w:rsidRPr="00C2002F">
        <w:rPr>
          <w:rFonts w:ascii="Times New Roman" w:hAnsi="Times New Roman" w:cs="Times New Roman"/>
          <w:sz w:val="28"/>
          <w:szCs w:val="28"/>
        </w:rPr>
        <w:t>е</w:t>
      </w:r>
      <w:r w:rsidRPr="00C2002F">
        <w:rPr>
          <w:rFonts w:ascii="Times New Roman" w:hAnsi="Times New Roman" w:cs="Times New Roman"/>
          <w:sz w:val="28"/>
          <w:szCs w:val="28"/>
        </w:rPr>
        <w:lastRenderedPageBreak/>
        <w:t>деленных соответствующим порядком (правилами) предоставления субсидий и ук</w:t>
      </w:r>
      <w:r w:rsidRPr="00C2002F">
        <w:rPr>
          <w:rFonts w:ascii="Times New Roman" w:hAnsi="Times New Roman" w:cs="Times New Roman"/>
          <w:sz w:val="28"/>
          <w:szCs w:val="28"/>
        </w:rPr>
        <w:t>а</w:t>
      </w:r>
      <w:r w:rsidRPr="00C2002F">
        <w:rPr>
          <w:rFonts w:ascii="Times New Roman" w:hAnsi="Times New Roman" w:cs="Times New Roman"/>
          <w:sz w:val="28"/>
          <w:szCs w:val="28"/>
        </w:rPr>
        <w:t>занным договором (соглашением);</w:t>
      </w:r>
    </w:p>
    <w:p w:rsidR="00320F5C" w:rsidRPr="00C2002F" w:rsidRDefault="00320F5C" w:rsidP="002544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порядок и сроки представления отчетности об осуществлении расходов, и</w:t>
      </w:r>
      <w:r w:rsidRPr="00C2002F">
        <w:rPr>
          <w:rFonts w:ascii="Times New Roman" w:hAnsi="Times New Roman" w:cs="Times New Roman"/>
          <w:sz w:val="28"/>
          <w:szCs w:val="28"/>
        </w:rPr>
        <w:t>с</w:t>
      </w:r>
      <w:r w:rsidRPr="00C2002F">
        <w:rPr>
          <w:rFonts w:ascii="Times New Roman" w:hAnsi="Times New Roman" w:cs="Times New Roman"/>
          <w:sz w:val="28"/>
          <w:szCs w:val="28"/>
        </w:rPr>
        <w:t>точником финансового обеспечения которых является субсидия, установленные главным распорядителем средств бюджета</w:t>
      </w:r>
      <w:r w:rsidR="00261478" w:rsidRPr="00C2002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C2002F">
        <w:rPr>
          <w:rFonts w:ascii="Times New Roman" w:hAnsi="Times New Roman" w:cs="Times New Roman"/>
          <w:sz w:val="28"/>
          <w:szCs w:val="28"/>
        </w:rPr>
        <w:t xml:space="preserve"> по согласованию с Министерством финансов </w:t>
      </w:r>
      <w:r w:rsidR="00FB4065" w:rsidRPr="00C2002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2002F">
        <w:rPr>
          <w:rFonts w:ascii="Times New Roman" w:hAnsi="Times New Roman" w:cs="Times New Roman"/>
          <w:sz w:val="28"/>
          <w:szCs w:val="28"/>
        </w:rPr>
        <w:t>;</w:t>
      </w:r>
    </w:p>
    <w:p w:rsidR="003261D2" w:rsidRPr="00C2002F" w:rsidRDefault="003261D2" w:rsidP="002544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порядок возврата в текущем финансовом году получателем субсидий остатков субсидий, не использованных в отчетном финансовом году;</w:t>
      </w:r>
    </w:p>
    <w:p w:rsidR="00954558" w:rsidRPr="00C2002F" w:rsidRDefault="00320F5C" w:rsidP="00486E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002F">
        <w:rPr>
          <w:rFonts w:ascii="Times New Roman" w:hAnsi="Times New Roman" w:cs="Times New Roman"/>
          <w:spacing w:val="-2"/>
          <w:sz w:val="28"/>
          <w:szCs w:val="28"/>
        </w:rPr>
        <w:t>перечень затрат, на финансовое обеспечение</w:t>
      </w:r>
      <w:r w:rsidR="00CE1463"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которых предоставляются субс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дии</w:t>
      </w:r>
      <w:r w:rsidR="00954558" w:rsidRPr="00C2002F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20F5C" w:rsidRPr="00C2002F" w:rsidRDefault="00320F5C" w:rsidP="00486E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перечень документов, предоставляемых получателем для получения субси</w:t>
      </w:r>
      <w:r w:rsidR="00954558" w:rsidRPr="00C2002F">
        <w:rPr>
          <w:rFonts w:ascii="Times New Roman" w:hAnsi="Times New Roman" w:cs="Times New Roman"/>
          <w:sz w:val="28"/>
          <w:szCs w:val="28"/>
        </w:rPr>
        <w:t>дии</w:t>
      </w:r>
      <w:r w:rsidRPr="00C2002F">
        <w:rPr>
          <w:rFonts w:ascii="Times New Roman" w:hAnsi="Times New Roman" w:cs="Times New Roman"/>
          <w:sz w:val="28"/>
          <w:szCs w:val="28"/>
        </w:rPr>
        <w:t>;</w:t>
      </w:r>
    </w:p>
    <w:p w:rsidR="00320F5C" w:rsidRPr="00C2002F" w:rsidRDefault="002D4519" w:rsidP="00486E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C2002F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320F5C" w:rsidRPr="00C2002F">
        <w:rPr>
          <w:rFonts w:ascii="Times New Roman" w:hAnsi="Times New Roman" w:cs="Times New Roman"/>
          <w:spacing w:val="-2"/>
          <w:sz w:val="28"/>
          <w:szCs w:val="28"/>
        </w:rPr>
        <w:t>) перечисление субсидий осуществляется на расчетные счета, открытые в по</w:t>
      </w:r>
      <w:r w:rsidR="00320F5C" w:rsidRPr="00C2002F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320F5C" w:rsidRPr="00C2002F">
        <w:rPr>
          <w:rFonts w:ascii="Times New Roman" w:hAnsi="Times New Roman" w:cs="Times New Roman"/>
          <w:spacing w:val="-2"/>
          <w:sz w:val="28"/>
          <w:szCs w:val="28"/>
        </w:rPr>
        <w:t>разделениях расчетной сети Центрального банка Российской Федерации или креди</w:t>
      </w:r>
      <w:r w:rsidR="00320F5C" w:rsidRPr="00C2002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320F5C"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ных организациях получателям субсидий (юридическим лицам, индивидуальным предпринимателям, физическим лицам </w:t>
      </w:r>
      <w:r w:rsidR="007503BB" w:rsidRPr="00C2002F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320F5C"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 производителям товаров, работ, услуг), в с</w:t>
      </w:r>
      <w:r w:rsidR="00320F5C" w:rsidRPr="00C2002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320F5C" w:rsidRPr="00C2002F">
        <w:rPr>
          <w:rFonts w:ascii="Times New Roman" w:hAnsi="Times New Roman" w:cs="Times New Roman"/>
          <w:spacing w:val="-2"/>
          <w:sz w:val="28"/>
          <w:szCs w:val="28"/>
        </w:rPr>
        <w:t>ответствии с заявками и (или) отчетами по форме и в сроки, которые установлены с</w:t>
      </w:r>
      <w:r w:rsidR="00320F5C" w:rsidRPr="00C2002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320F5C"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ответствующим главным распорядителем средств </w:t>
      </w:r>
      <w:r w:rsidR="00C50E68" w:rsidRPr="00C2002F"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  <w:r w:rsidR="00320F5C" w:rsidRPr="00C2002F">
        <w:rPr>
          <w:rFonts w:ascii="Times New Roman" w:hAnsi="Times New Roman" w:cs="Times New Roman"/>
          <w:spacing w:val="-2"/>
          <w:sz w:val="28"/>
          <w:szCs w:val="28"/>
        </w:rPr>
        <w:t>, если иное не предусмотрено нормативными правовыми актами, устанавливающими</w:t>
      </w:r>
      <w:proofErr w:type="gramEnd"/>
      <w:r w:rsidR="00320F5C"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 порядок (правила) предоставления субсидий, или соглашениями (договорами).</w:t>
      </w:r>
    </w:p>
    <w:p w:rsidR="00301894" w:rsidRPr="00C2002F" w:rsidRDefault="0024355E" w:rsidP="00486E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</w:t>
      </w:r>
      <w:r w:rsidR="002C1767" w:rsidRPr="00C2002F">
        <w:rPr>
          <w:rFonts w:ascii="Times New Roman" w:hAnsi="Times New Roman" w:cs="Times New Roman"/>
          <w:sz w:val="28"/>
          <w:szCs w:val="28"/>
        </w:rPr>
        <w:t>8</w:t>
      </w:r>
      <w:r w:rsidR="004D65A5" w:rsidRPr="00C2002F">
        <w:rPr>
          <w:rFonts w:ascii="Times New Roman" w:hAnsi="Times New Roman" w:cs="Times New Roman"/>
          <w:sz w:val="28"/>
          <w:szCs w:val="28"/>
        </w:rPr>
        <w:t>. Продлить</w:t>
      </w:r>
      <w:r w:rsidR="00B27E30" w:rsidRPr="00C2002F">
        <w:rPr>
          <w:rFonts w:ascii="Times New Roman" w:hAnsi="Times New Roman" w:cs="Times New Roman"/>
          <w:sz w:val="28"/>
          <w:szCs w:val="28"/>
        </w:rPr>
        <w:t xml:space="preserve"> на 201</w:t>
      </w:r>
      <w:r w:rsidR="005D01FE" w:rsidRPr="00C2002F">
        <w:rPr>
          <w:rFonts w:ascii="Times New Roman" w:hAnsi="Times New Roman" w:cs="Times New Roman"/>
          <w:sz w:val="28"/>
          <w:szCs w:val="28"/>
        </w:rPr>
        <w:t>7</w:t>
      </w:r>
      <w:r w:rsidR="00B27E30" w:rsidRPr="00C2002F">
        <w:rPr>
          <w:rFonts w:ascii="Times New Roman" w:hAnsi="Times New Roman" w:cs="Times New Roman"/>
          <w:sz w:val="28"/>
          <w:szCs w:val="28"/>
        </w:rPr>
        <w:t xml:space="preserve"> год действие отдельных а</w:t>
      </w:r>
      <w:r w:rsidR="0001401A" w:rsidRPr="00C2002F">
        <w:rPr>
          <w:rFonts w:ascii="Times New Roman" w:hAnsi="Times New Roman" w:cs="Times New Roman"/>
          <w:sz w:val="28"/>
          <w:szCs w:val="28"/>
        </w:rPr>
        <w:t>к</w:t>
      </w:r>
      <w:r w:rsidR="00B27E30" w:rsidRPr="00C2002F">
        <w:rPr>
          <w:rFonts w:ascii="Times New Roman" w:hAnsi="Times New Roman" w:cs="Times New Roman"/>
          <w:sz w:val="28"/>
          <w:szCs w:val="28"/>
        </w:rPr>
        <w:t>тов Кабинета Министров Ре</w:t>
      </w:r>
      <w:r w:rsidR="00B27E30" w:rsidRPr="00C2002F">
        <w:rPr>
          <w:rFonts w:ascii="Times New Roman" w:hAnsi="Times New Roman" w:cs="Times New Roman"/>
          <w:sz w:val="28"/>
          <w:szCs w:val="28"/>
        </w:rPr>
        <w:t>с</w:t>
      </w:r>
      <w:r w:rsidR="00B27E30" w:rsidRPr="00C2002F">
        <w:rPr>
          <w:rFonts w:ascii="Times New Roman" w:hAnsi="Times New Roman" w:cs="Times New Roman"/>
          <w:sz w:val="28"/>
          <w:szCs w:val="28"/>
        </w:rPr>
        <w:t>публики Татарстан</w:t>
      </w:r>
      <w:r w:rsidR="004E70C4" w:rsidRPr="00C2002F">
        <w:rPr>
          <w:rFonts w:ascii="Times New Roman" w:hAnsi="Times New Roman" w:cs="Times New Roman"/>
          <w:sz w:val="28"/>
          <w:szCs w:val="28"/>
        </w:rPr>
        <w:t xml:space="preserve"> </w:t>
      </w:r>
      <w:r w:rsidR="00BF6B4B" w:rsidRPr="00C2002F">
        <w:rPr>
          <w:rFonts w:ascii="Times New Roman" w:hAnsi="Times New Roman" w:cs="Times New Roman"/>
          <w:sz w:val="28"/>
          <w:szCs w:val="28"/>
        </w:rPr>
        <w:t>согласно</w:t>
      </w:r>
      <w:r w:rsidR="004E70C4" w:rsidRPr="00C2002F">
        <w:rPr>
          <w:rFonts w:ascii="Times New Roman" w:hAnsi="Times New Roman" w:cs="Times New Roman"/>
          <w:sz w:val="28"/>
          <w:szCs w:val="28"/>
        </w:rPr>
        <w:t xml:space="preserve"> </w:t>
      </w:r>
      <w:r w:rsidR="00301894" w:rsidRPr="00C2002F">
        <w:rPr>
          <w:rFonts w:ascii="Times New Roman" w:hAnsi="Times New Roman" w:cs="Times New Roman"/>
          <w:sz w:val="28"/>
          <w:szCs w:val="28"/>
        </w:rPr>
        <w:t>приложени</w:t>
      </w:r>
      <w:r w:rsidR="00BF6B4B" w:rsidRPr="00C2002F">
        <w:rPr>
          <w:rFonts w:ascii="Times New Roman" w:hAnsi="Times New Roman" w:cs="Times New Roman"/>
          <w:sz w:val="28"/>
          <w:szCs w:val="28"/>
        </w:rPr>
        <w:t>ю</w:t>
      </w:r>
      <w:r w:rsidR="00301894" w:rsidRPr="00C2002F">
        <w:rPr>
          <w:rFonts w:ascii="Times New Roman" w:hAnsi="Times New Roman" w:cs="Times New Roman"/>
          <w:sz w:val="28"/>
          <w:szCs w:val="28"/>
        </w:rPr>
        <w:t xml:space="preserve"> </w:t>
      </w:r>
      <w:r w:rsidR="00461936" w:rsidRPr="00C2002F">
        <w:rPr>
          <w:rFonts w:ascii="Times New Roman" w:hAnsi="Times New Roman" w:cs="Times New Roman"/>
          <w:sz w:val="28"/>
          <w:szCs w:val="28"/>
        </w:rPr>
        <w:t xml:space="preserve">№ </w:t>
      </w:r>
      <w:r w:rsidR="002C1767" w:rsidRPr="00C2002F">
        <w:rPr>
          <w:rFonts w:ascii="Times New Roman" w:hAnsi="Times New Roman" w:cs="Times New Roman"/>
          <w:sz w:val="28"/>
          <w:szCs w:val="28"/>
        </w:rPr>
        <w:t>2</w:t>
      </w:r>
      <w:r w:rsidR="00A9453A" w:rsidRPr="00C2002F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301894" w:rsidRPr="00C200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E03" w:rsidRPr="00C2002F" w:rsidRDefault="00486E7C" w:rsidP="00486E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</w:t>
      </w:r>
      <w:r w:rsidR="002C1767" w:rsidRPr="00C2002F">
        <w:rPr>
          <w:rFonts w:ascii="Times New Roman" w:hAnsi="Times New Roman" w:cs="Times New Roman"/>
          <w:sz w:val="28"/>
          <w:szCs w:val="28"/>
        </w:rPr>
        <w:t>9</w:t>
      </w:r>
      <w:r w:rsidR="00631015" w:rsidRPr="00C2002F">
        <w:rPr>
          <w:rFonts w:ascii="Times New Roman" w:hAnsi="Times New Roman" w:cs="Times New Roman"/>
          <w:sz w:val="28"/>
          <w:szCs w:val="28"/>
        </w:rPr>
        <w:t xml:space="preserve">. </w:t>
      </w:r>
      <w:r w:rsidR="00301894" w:rsidRPr="00C2002F">
        <w:rPr>
          <w:rFonts w:ascii="Times New Roman" w:hAnsi="Times New Roman" w:cs="Times New Roman"/>
          <w:sz w:val="28"/>
          <w:szCs w:val="28"/>
        </w:rPr>
        <w:t>Приостановить с 1 января по 31 декабря 201</w:t>
      </w:r>
      <w:r w:rsidR="005D01FE" w:rsidRPr="00C2002F">
        <w:rPr>
          <w:rFonts w:ascii="Times New Roman" w:hAnsi="Times New Roman" w:cs="Times New Roman"/>
          <w:sz w:val="28"/>
          <w:szCs w:val="28"/>
        </w:rPr>
        <w:t>7</w:t>
      </w:r>
      <w:r w:rsidR="00301894" w:rsidRPr="00C2002F">
        <w:rPr>
          <w:rFonts w:ascii="Times New Roman" w:hAnsi="Times New Roman" w:cs="Times New Roman"/>
          <w:sz w:val="28"/>
          <w:szCs w:val="28"/>
        </w:rPr>
        <w:t xml:space="preserve"> года действие отдельных норм актов Кабинета Министров Республики Татарстан, не обеспеченных источн</w:t>
      </w:r>
      <w:r w:rsidR="00301894" w:rsidRPr="00C2002F">
        <w:rPr>
          <w:rFonts w:ascii="Times New Roman" w:hAnsi="Times New Roman" w:cs="Times New Roman"/>
          <w:sz w:val="28"/>
          <w:szCs w:val="28"/>
        </w:rPr>
        <w:t>и</w:t>
      </w:r>
      <w:r w:rsidR="00301894" w:rsidRPr="00C2002F">
        <w:rPr>
          <w:rFonts w:ascii="Times New Roman" w:hAnsi="Times New Roman" w:cs="Times New Roman"/>
          <w:sz w:val="28"/>
          <w:szCs w:val="28"/>
        </w:rPr>
        <w:t xml:space="preserve">ками финансирования, согласно приложению </w:t>
      </w:r>
      <w:r w:rsidR="00461936" w:rsidRPr="00C2002F">
        <w:rPr>
          <w:rFonts w:ascii="Times New Roman" w:hAnsi="Times New Roman" w:cs="Times New Roman"/>
          <w:sz w:val="28"/>
          <w:szCs w:val="28"/>
        </w:rPr>
        <w:t xml:space="preserve">№ </w:t>
      </w:r>
      <w:r w:rsidR="002C1767" w:rsidRPr="00C2002F">
        <w:rPr>
          <w:rFonts w:ascii="Times New Roman" w:hAnsi="Times New Roman" w:cs="Times New Roman"/>
          <w:sz w:val="28"/>
          <w:szCs w:val="28"/>
        </w:rPr>
        <w:t>3</w:t>
      </w:r>
      <w:r w:rsidR="00A9453A" w:rsidRPr="00C2002F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461936" w:rsidRPr="00C2002F">
        <w:rPr>
          <w:rFonts w:ascii="Times New Roman" w:hAnsi="Times New Roman" w:cs="Times New Roman"/>
          <w:sz w:val="28"/>
          <w:szCs w:val="28"/>
        </w:rPr>
        <w:t>.</w:t>
      </w:r>
    </w:p>
    <w:p w:rsidR="009B3BA3" w:rsidRPr="00C2002F" w:rsidRDefault="002C1767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20</w:t>
      </w:r>
      <w:r w:rsidR="009B3BA3" w:rsidRPr="00C200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3BA3" w:rsidRPr="00C200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B3BA3" w:rsidRPr="00C2002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</w:t>
      </w:r>
      <w:r w:rsidR="009B3BA3" w:rsidRPr="00C2002F">
        <w:rPr>
          <w:rFonts w:ascii="Times New Roman" w:hAnsi="Times New Roman" w:cs="Times New Roman"/>
          <w:sz w:val="28"/>
          <w:szCs w:val="28"/>
        </w:rPr>
        <w:t>и</w:t>
      </w:r>
      <w:r w:rsidR="009B3BA3" w:rsidRPr="00C2002F">
        <w:rPr>
          <w:rFonts w:ascii="Times New Roman" w:hAnsi="Times New Roman" w:cs="Times New Roman"/>
          <w:sz w:val="28"/>
          <w:szCs w:val="28"/>
        </w:rPr>
        <w:t>стерство финансов Республики Татарстан.</w:t>
      </w:r>
    </w:p>
    <w:p w:rsidR="00F17C41" w:rsidRPr="00C2002F" w:rsidRDefault="00F17C41" w:rsidP="0025446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DC8" w:rsidRPr="00C2002F" w:rsidRDefault="009F6DC8" w:rsidP="00254462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F6DC8" w:rsidRPr="00C2002F" w:rsidRDefault="009F6DC8" w:rsidP="00254462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F6DC8" w:rsidRPr="00C2002F" w:rsidRDefault="009F6DC8" w:rsidP="00254462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И.Ш.ХАЛИКОВ</w:t>
      </w:r>
    </w:p>
    <w:p w:rsidR="009D34B0" w:rsidRPr="00C2002F" w:rsidRDefault="009D34B0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D34B0" w:rsidRPr="00C2002F" w:rsidRDefault="009D34B0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1767" w:rsidRPr="00C2002F" w:rsidRDefault="002C1767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1767" w:rsidRPr="00C2002F" w:rsidRDefault="002C1767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1767" w:rsidRPr="00C2002F" w:rsidRDefault="002C1767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1767" w:rsidRPr="00C2002F" w:rsidRDefault="002C1767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1767" w:rsidRPr="00C2002F" w:rsidRDefault="002C1767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1767" w:rsidRPr="00C2002F" w:rsidRDefault="002C1767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1767" w:rsidRPr="00C2002F" w:rsidRDefault="002C1767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13E4" w:rsidRPr="00C2002F" w:rsidRDefault="00B113E4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113E4" w:rsidRPr="00C2002F" w:rsidRDefault="00B113E4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113E4" w:rsidRPr="00C2002F" w:rsidRDefault="00B113E4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113E4" w:rsidRPr="00C2002F" w:rsidRDefault="00B113E4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113E4" w:rsidRPr="00C2002F" w:rsidRDefault="00B113E4" w:rsidP="00B113E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от _____________№ ______</w:t>
      </w:r>
    </w:p>
    <w:p w:rsidR="00B113E4" w:rsidRPr="00C2002F" w:rsidRDefault="00B113E4" w:rsidP="00B113E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3E4" w:rsidRPr="00C2002F" w:rsidRDefault="00B113E4" w:rsidP="00B11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C1767" w:rsidRPr="00C2002F" w:rsidRDefault="002C1767" w:rsidP="002C17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02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C1767" w:rsidRPr="00C2002F" w:rsidRDefault="002C1767" w:rsidP="002C17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02F">
        <w:rPr>
          <w:rFonts w:ascii="Times New Roman" w:hAnsi="Times New Roman" w:cs="Times New Roman"/>
          <w:b/>
          <w:sz w:val="28"/>
          <w:szCs w:val="28"/>
        </w:rPr>
        <w:t>межбюджетных трансфертов, предоставляемых</w:t>
      </w:r>
    </w:p>
    <w:p w:rsidR="00B113E4" w:rsidRPr="00C2002F" w:rsidRDefault="002C1767" w:rsidP="002C17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2002F">
        <w:rPr>
          <w:rFonts w:ascii="Times New Roman" w:hAnsi="Times New Roman" w:cs="Times New Roman"/>
          <w:b/>
          <w:sz w:val="28"/>
          <w:szCs w:val="28"/>
        </w:rPr>
        <w:t>из бюджета Республики Татарстан местным бюджетам, полномочия получат</w:t>
      </w:r>
      <w:r w:rsidRPr="00C2002F">
        <w:rPr>
          <w:rFonts w:ascii="Times New Roman" w:hAnsi="Times New Roman" w:cs="Times New Roman"/>
          <w:b/>
          <w:sz w:val="28"/>
          <w:szCs w:val="28"/>
        </w:rPr>
        <w:t>е</w:t>
      </w:r>
      <w:r w:rsidRPr="00C2002F">
        <w:rPr>
          <w:rFonts w:ascii="Times New Roman" w:hAnsi="Times New Roman" w:cs="Times New Roman"/>
          <w:b/>
          <w:sz w:val="28"/>
          <w:szCs w:val="28"/>
        </w:rPr>
        <w:t>ля средств бюджета Республики Татарстан по перечислению которых главные распорядители средств бюджета Республики Татарстан в соответствии с пр</w:t>
      </w:r>
      <w:r w:rsidRPr="00C2002F">
        <w:rPr>
          <w:rFonts w:ascii="Times New Roman" w:hAnsi="Times New Roman" w:cs="Times New Roman"/>
          <w:b/>
          <w:sz w:val="28"/>
          <w:szCs w:val="28"/>
        </w:rPr>
        <w:t>и</w:t>
      </w:r>
      <w:r w:rsidRPr="00C2002F">
        <w:rPr>
          <w:rFonts w:ascii="Times New Roman" w:hAnsi="Times New Roman" w:cs="Times New Roman"/>
          <w:b/>
          <w:sz w:val="28"/>
          <w:szCs w:val="28"/>
        </w:rPr>
        <w:t>нятыми ими решениями в 2017 году передают Управлению Федерального ка</w:t>
      </w:r>
      <w:r w:rsidRPr="00C2002F">
        <w:rPr>
          <w:rFonts w:ascii="Times New Roman" w:hAnsi="Times New Roman" w:cs="Times New Roman"/>
          <w:b/>
          <w:sz w:val="28"/>
          <w:szCs w:val="28"/>
        </w:rPr>
        <w:t>з</w:t>
      </w:r>
      <w:r w:rsidRPr="00C2002F">
        <w:rPr>
          <w:rFonts w:ascii="Times New Roman" w:hAnsi="Times New Roman" w:cs="Times New Roman"/>
          <w:b/>
          <w:sz w:val="28"/>
          <w:szCs w:val="28"/>
        </w:rPr>
        <w:t>начейства по Республике Татарстан</w:t>
      </w:r>
    </w:p>
    <w:p w:rsidR="00B113E4" w:rsidRPr="00C2002F" w:rsidRDefault="00B113E4" w:rsidP="00B11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828"/>
      </w:tblGrid>
      <w:tr w:rsidR="00B113E4" w:rsidRPr="00C2002F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E4" w:rsidRPr="00C2002F" w:rsidRDefault="00B113E4" w:rsidP="00054627">
            <w:pPr>
              <w:autoSpaceDE w:val="0"/>
              <w:autoSpaceDN w:val="0"/>
              <w:adjustRightInd w:val="0"/>
              <w:spacing w:after="0" w:line="264" w:lineRule="auto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межбюджетного трансферта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E4" w:rsidRPr="00C2002F" w:rsidRDefault="00B113E4" w:rsidP="00054627">
            <w:pPr>
              <w:autoSpaceDE w:val="0"/>
              <w:autoSpaceDN w:val="0"/>
              <w:adjustRightInd w:val="0"/>
              <w:spacing w:after="0" w:line="264" w:lineRule="auto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главного ра</w:t>
            </w: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порядителя средств бюджета Республики Татарстан</w:t>
            </w:r>
          </w:p>
        </w:tc>
      </w:tr>
      <w:tr w:rsidR="00B113E4" w:rsidRPr="00C2002F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4" w:rsidRPr="00C2002F" w:rsidRDefault="00B113E4" w:rsidP="00054627">
            <w:pPr>
              <w:autoSpaceDE w:val="0"/>
              <w:autoSpaceDN w:val="0"/>
              <w:adjustRightInd w:val="0"/>
              <w:spacing w:after="0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государственную рег</w:t>
            </w: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страцию актов гражданского состояния</w:t>
            </w:r>
          </w:p>
          <w:p w:rsidR="00B113E4" w:rsidRPr="00C2002F" w:rsidRDefault="00B113E4" w:rsidP="00054627">
            <w:pPr>
              <w:autoSpaceDE w:val="0"/>
              <w:autoSpaceDN w:val="0"/>
              <w:adjustRightInd w:val="0"/>
              <w:spacing w:after="0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4" w:rsidRPr="00C2002F" w:rsidRDefault="00B113E4" w:rsidP="00054627">
            <w:pPr>
              <w:autoSpaceDE w:val="0"/>
              <w:autoSpaceDN w:val="0"/>
              <w:adjustRightInd w:val="0"/>
              <w:spacing w:after="0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финансов Республики Татарстан</w:t>
            </w:r>
          </w:p>
        </w:tc>
      </w:tr>
      <w:tr w:rsidR="00B113E4" w:rsidRPr="00C2002F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4" w:rsidRPr="00C2002F" w:rsidRDefault="00B113E4" w:rsidP="00054627">
            <w:pPr>
              <w:autoSpaceDE w:val="0"/>
              <w:autoSpaceDN w:val="0"/>
              <w:adjustRightInd w:val="0"/>
              <w:spacing w:after="0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пе</w:t>
            </w: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вичного воинского учета на территориях, где о</w:t>
            </w: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сутствуют военные комиссариаты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4" w:rsidRPr="00C2002F" w:rsidRDefault="00B113E4" w:rsidP="00054627">
            <w:pPr>
              <w:autoSpaceDE w:val="0"/>
              <w:autoSpaceDN w:val="0"/>
              <w:adjustRightInd w:val="0"/>
              <w:spacing w:after="0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00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финансов Республики Татарстан</w:t>
            </w:r>
          </w:p>
        </w:tc>
      </w:tr>
    </w:tbl>
    <w:p w:rsidR="00D94974" w:rsidRPr="00C2002F" w:rsidRDefault="00D9497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C2002F" w:rsidRDefault="00D9497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C2002F" w:rsidRDefault="00D9497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C2002F" w:rsidRDefault="00D9497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C2002F" w:rsidRDefault="00D9497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C2002F" w:rsidRDefault="00D9497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C2002F" w:rsidRDefault="00D9497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C2002F" w:rsidRDefault="00D9497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C2002F" w:rsidRDefault="00D9497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13E4" w:rsidRPr="00C2002F" w:rsidRDefault="00B113E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13E4" w:rsidRPr="00C2002F" w:rsidRDefault="00B113E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13E4" w:rsidRPr="00C2002F" w:rsidRDefault="00B113E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4974" w:rsidRPr="00C2002F" w:rsidRDefault="00D9497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F41" w:rsidRPr="00C2002F" w:rsidRDefault="00D9497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от _____________№ ______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Перечень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актов Кабинета Министров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Республики Татарстан, действие которых продлевается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на 2017 год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1. Постановление Кабинета Министров Республики Татарстан от 21.03.2005 №</w:t>
      </w:r>
      <w:r w:rsidRPr="00C200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C2002F">
        <w:rPr>
          <w:rFonts w:ascii="Times New Roman" w:hAnsi="Times New Roman" w:cs="Times New Roman"/>
          <w:sz w:val="28"/>
          <w:szCs w:val="28"/>
        </w:rPr>
        <w:t>140 «Об утверждении Порядка расходования в 2005 году средств, выделяемых из бюджета Республики Татарстан на реализацию отдельных мер социальной по</w:t>
      </w:r>
      <w:r w:rsidRPr="00C2002F">
        <w:rPr>
          <w:rFonts w:ascii="Times New Roman" w:hAnsi="Times New Roman" w:cs="Times New Roman"/>
          <w:sz w:val="28"/>
          <w:szCs w:val="28"/>
        </w:rPr>
        <w:t>д</w:t>
      </w:r>
      <w:r w:rsidRPr="00C2002F">
        <w:rPr>
          <w:rFonts w:ascii="Times New Roman" w:hAnsi="Times New Roman" w:cs="Times New Roman"/>
          <w:sz w:val="28"/>
          <w:szCs w:val="28"/>
        </w:rPr>
        <w:t>держки»;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2. Постановление Кабинета Министров Республики Татарстан от 06.12.2005 №</w:t>
      </w:r>
      <w:r w:rsidRPr="00C200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C2002F">
        <w:rPr>
          <w:rFonts w:ascii="Times New Roman" w:hAnsi="Times New Roman" w:cs="Times New Roman"/>
          <w:sz w:val="28"/>
          <w:szCs w:val="28"/>
        </w:rPr>
        <w:t>570 «Об утверждении Порядка использования в 2008 – 2010 годах средств, пред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>ставляемых в виде субвенций из федерального бюджета бюджету Республики Т</w:t>
      </w:r>
      <w:r w:rsidRPr="00C2002F">
        <w:rPr>
          <w:rFonts w:ascii="Times New Roman" w:hAnsi="Times New Roman" w:cs="Times New Roman"/>
          <w:sz w:val="28"/>
          <w:szCs w:val="28"/>
        </w:rPr>
        <w:t>а</w:t>
      </w:r>
      <w:r w:rsidRPr="00C2002F">
        <w:rPr>
          <w:rFonts w:ascii="Times New Roman" w:hAnsi="Times New Roman" w:cs="Times New Roman"/>
          <w:sz w:val="28"/>
          <w:szCs w:val="28"/>
        </w:rPr>
        <w:t>тарстан на реализацию полномочий по выплате гражданам государственных един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>временных пособий и ежемесячных денежных компенсаций при возникновении п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>ствакцинальных осложнений»;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3. Постановление Кабинета Министров Республики Татарстан от 16.02.2006 №</w:t>
      </w:r>
      <w:r w:rsidRPr="00C200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C2002F">
        <w:rPr>
          <w:rFonts w:ascii="Times New Roman" w:hAnsi="Times New Roman" w:cs="Times New Roman"/>
          <w:sz w:val="28"/>
          <w:szCs w:val="28"/>
        </w:rPr>
        <w:t>55 «Об утверждении Порядка расходования в 2006 году средств, выделяемых из бюджета Республики Татарстан на предоставление субсидий на оплату жилья и коммунальных услуг отдельным категориям граждан»;</w:t>
      </w:r>
    </w:p>
    <w:p w:rsidR="00483F4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4</w:t>
      </w:r>
      <w:r w:rsidR="00483F41" w:rsidRPr="00C2002F">
        <w:rPr>
          <w:rFonts w:ascii="Times New Roman" w:hAnsi="Times New Roman" w:cs="Times New Roman"/>
          <w:sz w:val="28"/>
          <w:szCs w:val="28"/>
        </w:rPr>
        <w:t>. Постановление Кабинета Министров Республики Татарстан от 20.04.2007 №</w:t>
      </w:r>
      <w:r w:rsidR="00483F41" w:rsidRPr="00C200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83F41" w:rsidRPr="00C2002F">
        <w:rPr>
          <w:rFonts w:ascii="Times New Roman" w:hAnsi="Times New Roman" w:cs="Times New Roman"/>
          <w:sz w:val="28"/>
          <w:szCs w:val="28"/>
        </w:rPr>
        <w:t>138 «Об утверждении Правил предоставления и расходования средств, предусмо</w:t>
      </w:r>
      <w:r w:rsidR="00483F41" w:rsidRPr="00C2002F">
        <w:rPr>
          <w:rFonts w:ascii="Times New Roman" w:hAnsi="Times New Roman" w:cs="Times New Roman"/>
          <w:sz w:val="28"/>
          <w:szCs w:val="28"/>
        </w:rPr>
        <w:t>т</w:t>
      </w:r>
      <w:r w:rsidR="00483F41" w:rsidRPr="00C2002F">
        <w:rPr>
          <w:rFonts w:ascii="Times New Roman" w:hAnsi="Times New Roman" w:cs="Times New Roman"/>
          <w:sz w:val="28"/>
          <w:szCs w:val="28"/>
        </w:rPr>
        <w:t>ренных в бюджете Республики Татарстан на реализацию отдельных мероприятий в области железнодорожного и речного транспорта»;</w:t>
      </w:r>
    </w:p>
    <w:p w:rsidR="00483F4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5</w:t>
      </w:r>
      <w:r w:rsidR="00483F41" w:rsidRPr="00C200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3F41" w:rsidRPr="00C2002F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27.03.2008 №</w:t>
      </w:r>
      <w:r w:rsidR="00483F41" w:rsidRPr="00C200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83F41" w:rsidRPr="00C2002F">
        <w:rPr>
          <w:rFonts w:ascii="Times New Roman" w:hAnsi="Times New Roman" w:cs="Times New Roman"/>
          <w:sz w:val="28"/>
          <w:szCs w:val="28"/>
        </w:rPr>
        <w:t>189 «Об утверждении Правил расходования в 2008 году средств, предоставляемых в виде субвенций из федерального бюджета бюджету Республики Татарстан на реал</w:t>
      </w:r>
      <w:r w:rsidR="00483F41" w:rsidRPr="00C2002F">
        <w:rPr>
          <w:rFonts w:ascii="Times New Roman" w:hAnsi="Times New Roman" w:cs="Times New Roman"/>
          <w:sz w:val="28"/>
          <w:szCs w:val="28"/>
        </w:rPr>
        <w:t>и</w:t>
      </w:r>
      <w:r w:rsidR="00483F41" w:rsidRPr="00C2002F">
        <w:rPr>
          <w:rFonts w:ascii="Times New Roman" w:hAnsi="Times New Roman" w:cs="Times New Roman"/>
          <w:sz w:val="28"/>
          <w:szCs w:val="28"/>
        </w:rPr>
        <w:t>зацию полномочий по выплате инвалидам, получившим транспортные средства ч</w:t>
      </w:r>
      <w:r w:rsidR="00483F41" w:rsidRPr="00C2002F">
        <w:rPr>
          <w:rFonts w:ascii="Times New Roman" w:hAnsi="Times New Roman" w:cs="Times New Roman"/>
          <w:sz w:val="28"/>
          <w:szCs w:val="28"/>
        </w:rPr>
        <w:t>е</w:t>
      </w:r>
      <w:r w:rsidR="00483F41" w:rsidRPr="00C2002F">
        <w:rPr>
          <w:rFonts w:ascii="Times New Roman" w:hAnsi="Times New Roman" w:cs="Times New Roman"/>
          <w:sz w:val="28"/>
          <w:szCs w:val="28"/>
        </w:rPr>
        <w:t>рез органы социальной защиты населения, компенсации страховых премий по дог</w:t>
      </w:r>
      <w:r w:rsidR="00483F41" w:rsidRPr="00C2002F">
        <w:rPr>
          <w:rFonts w:ascii="Times New Roman" w:hAnsi="Times New Roman" w:cs="Times New Roman"/>
          <w:sz w:val="28"/>
          <w:szCs w:val="28"/>
        </w:rPr>
        <w:t>о</w:t>
      </w:r>
      <w:r w:rsidR="00483F41" w:rsidRPr="00C2002F">
        <w:rPr>
          <w:rFonts w:ascii="Times New Roman" w:hAnsi="Times New Roman" w:cs="Times New Roman"/>
          <w:sz w:val="28"/>
          <w:szCs w:val="28"/>
        </w:rPr>
        <w:t>вору обязательного страхования гражданской ответственности владельцев тран</w:t>
      </w:r>
      <w:r w:rsidR="00483F41" w:rsidRPr="00C2002F">
        <w:rPr>
          <w:rFonts w:ascii="Times New Roman" w:hAnsi="Times New Roman" w:cs="Times New Roman"/>
          <w:sz w:val="28"/>
          <w:szCs w:val="28"/>
        </w:rPr>
        <w:t>с</w:t>
      </w:r>
      <w:r w:rsidR="00483F41" w:rsidRPr="00C2002F">
        <w:rPr>
          <w:rFonts w:ascii="Times New Roman" w:hAnsi="Times New Roman" w:cs="Times New Roman"/>
          <w:sz w:val="28"/>
          <w:szCs w:val="28"/>
        </w:rPr>
        <w:t>портных средств»;</w:t>
      </w:r>
      <w:proofErr w:type="gramEnd"/>
    </w:p>
    <w:p w:rsidR="00483F4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6</w:t>
      </w:r>
      <w:r w:rsidR="00483F41" w:rsidRPr="00C200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3F41" w:rsidRPr="00C2002F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21.05.2008 №</w:t>
      </w:r>
      <w:r w:rsidR="00483F41" w:rsidRPr="00C200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83F41" w:rsidRPr="00C2002F">
        <w:rPr>
          <w:rFonts w:ascii="Times New Roman" w:hAnsi="Times New Roman" w:cs="Times New Roman"/>
          <w:sz w:val="28"/>
          <w:szCs w:val="28"/>
        </w:rPr>
        <w:t xml:space="preserve">329 «Об утверждении Порядка предоставления в 2008 году из бюджета Республики </w:t>
      </w:r>
      <w:r w:rsidR="00483F41" w:rsidRPr="00C2002F">
        <w:rPr>
          <w:rFonts w:ascii="Times New Roman" w:hAnsi="Times New Roman" w:cs="Times New Roman"/>
          <w:sz w:val="28"/>
          <w:szCs w:val="28"/>
        </w:rPr>
        <w:lastRenderedPageBreak/>
        <w:t>Татарстан бюджетам муниципальных районов и городских округов Республики Т</w:t>
      </w:r>
      <w:r w:rsidR="00483F41" w:rsidRPr="00C2002F">
        <w:rPr>
          <w:rFonts w:ascii="Times New Roman" w:hAnsi="Times New Roman" w:cs="Times New Roman"/>
          <w:sz w:val="28"/>
          <w:szCs w:val="28"/>
        </w:rPr>
        <w:t>а</w:t>
      </w:r>
      <w:r w:rsidR="00483F41" w:rsidRPr="00C2002F">
        <w:rPr>
          <w:rFonts w:ascii="Times New Roman" w:hAnsi="Times New Roman" w:cs="Times New Roman"/>
          <w:sz w:val="28"/>
          <w:szCs w:val="28"/>
        </w:rPr>
        <w:t>тарстан субвенции на реализацию органами местного самоуправления госуда</w:t>
      </w:r>
      <w:r w:rsidR="00483F41" w:rsidRPr="00C2002F">
        <w:rPr>
          <w:rFonts w:ascii="Times New Roman" w:hAnsi="Times New Roman" w:cs="Times New Roman"/>
          <w:sz w:val="28"/>
          <w:szCs w:val="28"/>
        </w:rPr>
        <w:t>р</w:t>
      </w:r>
      <w:r w:rsidR="00483F41" w:rsidRPr="00C2002F">
        <w:rPr>
          <w:rFonts w:ascii="Times New Roman" w:hAnsi="Times New Roman" w:cs="Times New Roman"/>
          <w:sz w:val="28"/>
          <w:szCs w:val="28"/>
        </w:rPr>
        <w:t>ственных полномочий по хранению, комплектованию, учету и использованию а</w:t>
      </w:r>
      <w:r w:rsidR="00483F41" w:rsidRPr="00C2002F">
        <w:rPr>
          <w:rFonts w:ascii="Times New Roman" w:hAnsi="Times New Roman" w:cs="Times New Roman"/>
          <w:sz w:val="28"/>
          <w:szCs w:val="28"/>
        </w:rPr>
        <w:t>р</w:t>
      </w:r>
      <w:r w:rsidR="00483F41" w:rsidRPr="00C2002F">
        <w:rPr>
          <w:rFonts w:ascii="Times New Roman" w:hAnsi="Times New Roman" w:cs="Times New Roman"/>
          <w:sz w:val="28"/>
          <w:szCs w:val="28"/>
        </w:rPr>
        <w:t>хивных документов, относящихся к государственной собственности Республики Т</w:t>
      </w:r>
      <w:r w:rsidR="00483F41" w:rsidRPr="00C2002F">
        <w:rPr>
          <w:rFonts w:ascii="Times New Roman" w:hAnsi="Times New Roman" w:cs="Times New Roman"/>
          <w:sz w:val="28"/>
          <w:szCs w:val="28"/>
        </w:rPr>
        <w:t>а</w:t>
      </w:r>
      <w:r w:rsidR="00483F41" w:rsidRPr="00C2002F">
        <w:rPr>
          <w:rFonts w:ascii="Times New Roman" w:hAnsi="Times New Roman" w:cs="Times New Roman"/>
          <w:sz w:val="28"/>
          <w:szCs w:val="28"/>
        </w:rPr>
        <w:t>тарстан и находящихся на территории муниципальных образований Республики Т</w:t>
      </w:r>
      <w:r w:rsidR="00483F41" w:rsidRPr="00C2002F">
        <w:rPr>
          <w:rFonts w:ascii="Times New Roman" w:hAnsi="Times New Roman" w:cs="Times New Roman"/>
          <w:sz w:val="28"/>
          <w:szCs w:val="28"/>
        </w:rPr>
        <w:t>а</w:t>
      </w:r>
      <w:r w:rsidR="00483F41" w:rsidRPr="00C2002F">
        <w:rPr>
          <w:rFonts w:ascii="Times New Roman" w:hAnsi="Times New Roman" w:cs="Times New Roman"/>
          <w:sz w:val="28"/>
          <w:szCs w:val="28"/>
        </w:rPr>
        <w:t>тарстан»;</w:t>
      </w:r>
      <w:proofErr w:type="gramEnd"/>
    </w:p>
    <w:p w:rsidR="00483F4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7</w:t>
      </w:r>
      <w:r w:rsidR="00483F41" w:rsidRPr="00C2002F">
        <w:rPr>
          <w:rFonts w:ascii="Times New Roman" w:hAnsi="Times New Roman" w:cs="Times New Roman"/>
          <w:sz w:val="28"/>
          <w:szCs w:val="28"/>
        </w:rPr>
        <w:t>. Постановление Кабинета Министров Республики Татарстан от 07.07.2008 №</w:t>
      </w:r>
      <w:r w:rsidR="00483F41" w:rsidRPr="00C200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83F41" w:rsidRPr="00C2002F">
        <w:rPr>
          <w:rFonts w:ascii="Times New Roman" w:hAnsi="Times New Roman" w:cs="Times New Roman"/>
          <w:sz w:val="28"/>
          <w:szCs w:val="28"/>
        </w:rPr>
        <w:t>478 «Об утверждении Правил расходования в 2008 году средств, предоставляемых в виде субвенций из федерального бюджета бюджету Республики Татарстан на в</w:t>
      </w:r>
      <w:r w:rsidR="00483F41" w:rsidRPr="00C2002F">
        <w:rPr>
          <w:rFonts w:ascii="Times New Roman" w:hAnsi="Times New Roman" w:cs="Times New Roman"/>
          <w:sz w:val="28"/>
          <w:szCs w:val="28"/>
        </w:rPr>
        <w:t>ы</w:t>
      </w:r>
      <w:r w:rsidR="00483F41" w:rsidRPr="00C2002F">
        <w:rPr>
          <w:rFonts w:ascii="Times New Roman" w:hAnsi="Times New Roman" w:cs="Times New Roman"/>
          <w:sz w:val="28"/>
          <w:szCs w:val="28"/>
        </w:rPr>
        <w:t>плату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призыву»;</w:t>
      </w:r>
    </w:p>
    <w:p w:rsidR="00483F4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8</w:t>
      </w:r>
      <w:r w:rsidR="00483F41" w:rsidRPr="00C2002F">
        <w:rPr>
          <w:rFonts w:ascii="Times New Roman" w:hAnsi="Times New Roman" w:cs="Times New Roman"/>
          <w:sz w:val="28"/>
          <w:szCs w:val="28"/>
        </w:rPr>
        <w:t>. Постановление Кабинета Министров Республики Татарстан от 26.12.2008 №</w:t>
      </w:r>
      <w:r w:rsidR="00483F41" w:rsidRPr="00C200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83F41" w:rsidRPr="00C2002F">
        <w:rPr>
          <w:rFonts w:ascii="Times New Roman" w:hAnsi="Times New Roman" w:cs="Times New Roman"/>
          <w:sz w:val="28"/>
          <w:szCs w:val="28"/>
        </w:rPr>
        <w:t>923 «Об утверждении Порядка использования межбюджетных трансфертов, пред</w:t>
      </w:r>
      <w:r w:rsidR="00483F41" w:rsidRPr="00C2002F">
        <w:rPr>
          <w:rFonts w:ascii="Times New Roman" w:hAnsi="Times New Roman" w:cs="Times New Roman"/>
          <w:sz w:val="28"/>
          <w:szCs w:val="28"/>
        </w:rPr>
        <w:t>о</w:t>
      </w:r>
      <w:r w:rsidR="00483F41" w:rsidRPr="00C2002F">
        <w:rPr>
          <w:rFonts w:ascii="Times New Roman" w:hAnsi="Times New Roman" w:cs="Times New Roman"/>
          <w:sz w:val="28"/>
          <w:szCs w:val="28"/>
        </w:rPr>
        <w:t>ставляемых в 2010 году из федерального бюджета бюджету Республики Татарстан в целях финансового обеспечения расходных обязательств Республики Татарстан, возникающих при выполнении отдельных полномочий в области лекарственного обеспечения»;</w:t>
      </w:r>
    </w:p>
    <w:p w:rsidR="00483F4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9</w:t>
      </w:r>
      <w:r w:rsidR="00483F41" w:rsidRPr="00C2002F">
        <w:rPr>
          <w:rFonts w:ascii="Times New Roman" w:hAnsi="Times New Roman" w:cs="Times New Roman"/>
          <w:sz w:val="28"/>
          <w:szCs w:val="28"/>
        </w:rPr>
        <w:t>. Постановление Кабинета Министров Республики Татарстан от 10.03.2009 №</w:t>
      </w:r>
      <w:r w:rsidR="00483F41" w:rsidRPr="00C200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83F41" w:rsidRPr="00C2002F">
        <w:rPr>
          <w:rFonts w:ascii="Times New Roman" w:hAnsi="Times New Roman" w:cs="Times New Roman"/>
          <w:sz w:val="28"/>
          <w:szCs w:val="28"/>
        </w:rPr>
        <w:t>134 «О предоставлении в 2010 году субсидий и субвенций, предусмотренных в бюджете Республики Татарстан на обеспечение равной доступности услуг общ</w:t>
      </w:r>
      <w:r w:rsidR="00483F41" w:rsidRPr="00C2002F">
        <w:rPr>
          <w:rFonts w:ascii="Times New Roman" w:hAnsi="Times New Roman" w:cs="Times New Roman"/>
          <w:sz w:val="28"/>
          <w:szCs w:val="28"/>
        </w:rPr>
        <w:t>е</w:t>
      </w:r>
      <w:r w:rsidR="00483F41" w:rsidRPr="00C2002F">
        <w:rPr>
          <w:rFonts w:ascii="Times New Roman" w:hAnsi="Times New Roman" w:cs="Times New Roman"/>
          <w:sz w:val="28"/>
          <w:szCs w:val="28"/>
        </w:rPr>
        <w:t>ственного транспорта для отдельных категорий граждан на территории Республики Татарстан»;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</w:t>
      </w:r>
      <w:r w:rsidR="000B7D21" w:rsidRPr="00C2002F">
        <w:rPr>
          <w:rFonts w:ascii="Times New Roman" w:hAnsi="Times New Roman" w:cs="Times New Roman"/>
          <w:sz w:val="28"/>
          <w:szCs w:val="28"/>
        </w:rPr>
        <w:t>0</w:t>
      </w:r>
      <w:r w:rsidRPr="00C2002F">
        <w:rPr>
          <w:rFonts w:ascii="Times New Roman" w:hAnsi="Times New Roman" w:cs="Times New Roman"/>
          <w:sz w:val="28"/>
          <w:szCs w:val="28"/>
        </w:rPr>
        <w:t>. Постановление Кабинета Министров Республики Татарстан от 20.04.2009 №</w:t>
      </w:r>
      <w:r w:rsidRPr="00C200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C2002F">
        <w:rPr>
          <w:rFonts w:ascii="Times New Roman" w:hAnsi="Times New Roman" w:cs="Times New Roman"/>
          <w:sz w:val="28"/>
          <w:szCs w:val="28"/>
        </w:rPr>
        <w:t>246 «Об утверждении Порядка финансового обеспечения оказания отдельным к</w:t>
      </w:r>
      <w:r w:rsidRPr="00C2002F">
        <w:rPr>
          <w:rFonts w:ascii="Times New Roman" w:hAnsi="Times New Roman" w:cs="Times New Roman"/>
          <w:sz w:val="28"/>
          <w:szCs w:val="28"/>
        </w:rPr>
        <w:t>а</w:t>
      </w:r>
      <w:r w:rsidRPr="00C2002F">
        <w:rPr>
          <w:rFonts w:ascii="Times New Roman" w:hAnsi="Times New Roman" w:cs="Times New Roman"/>
          <w:sz w:val="28"/>
          <w:szCs w:val="28"/>
        </w:rPr>
        <w:t>тегориям граждан социальной услуги по дополнительной бесплатной медицинской помощи в части обеспечения необходимыми лекарственными средствами, издели</w:t>
      </w:r>
      <w:r w:rsidRPr="00C2002F">
        <w:rPr>
          <w:rFonts w:ascii="Times New Roman" w:hAnsi="Times New Roman" w:cs="Times New Roman"/>
          <w:sz w:val="28"/>
          <w:szCs w:val="28"/>
        </w:rPr>
        <w:t>я</w:t>
      </w:r>
      <w:r w:rsidRPr="00C2002F">
        <w:rPr>
          <w:rFonts w:ascii="Times New Roman" w:hAnsi="Times New Roman" w:cs="Times New Roman"/>
          <w:sz w:val="28"/>
          <w:szCs w:val="28"/>
        </w:rPr>
        <w:t>ми медицинского назначения, а также специализированными продуктами лечебного питания для детей-инвалидов»;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</w:t>
      </w:r>
      <w:r w:rsidR="000B7D21" w:rsidRPr="00C2002F">
        <w:rPr>
          <w:rFonts w:ascii="Times New Roman" w:hAnsi="Times New Roman" w:cs="Times New Roman"/>
          <w:sz w:val="28"/>
          <w:szCs w:val="28"/>
        </w:rPr>
        <w:t>1</w:t>
      </w:r>
      <w:r w:rsidRPr="00C2002F">
        <w:rPr>
          <w:rFonts w:ascii="Times New Roman" w:hAnsi="Times New Roman" w:cs="Times New Roman"/>
          <w:sz w:val="28"/>
          <w:szCs w:val="28"/>
        </w:rPr>
        <w:t>. Постановление Кабинета Министров Республики Татарстан от 23.05.2011 № 406 «О предоставлении из бюджета Республики Татарстан в 2011 году субсидий Региональной молодежной общественной организации «Лига студентов Республики Татарстан»;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</w:t>
      </w:r>
      <w:r w:rsidR="000B7D21" w:rsidRPr="00C2002F">
        <w:rPr>
          <w:rFonts w:ascii="Times New Roman" w:hAnsi="Times New Roman" w:cs="Times New Roman"/>
          <w:sz w:val="28"/>
          <w:szCs w:val="28"/>
        </w:rPr>
        <w:t>2</w:t>
      </w:r>
      <w:r w:rsidRPr="00C2002F">
        <w:rPr>
          <w:rFonts w:ascii="Times New Roman" w:hAnsi="Times New Roman" w:cs="Times New Roman"/>
          <w:sz w:val="28"/>
          <w:szCs w:val="28"/>
        </w:rPr>
        <w:t>. Постановление Кабинета Министров Республики Татарстан от 27.05.2011 №</w:t>
      </w:r>
      <w:r w:rsidRPr="00C200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C2002F">
        <w:rPr>
          <w:rFonts w:ascii="Times New Roman" w:hAnsi="Times New Roman" w:cs="Times New Roman"/>
          <w:sz w:val="28"/>
          <w:szCs w:val="28"/>
        </w:rPr>
        <w:t>427 «Об утверждении Правил предоставления субсидий на переселение граждан из аварийного жилищного фонда в рамках Федерального закона от 21.07.2007 № 185-ФЗ «О Фонде содействия реформированию жилищно-коммунального хозя</w:t>
      </w:r>
      <w:r w:rsidRPr="00C2002F">
        <w:rPr>
          <w:rFonts w:ascii="Times New Roman" w:hAnsi="Times New Roman" w:cs="Times New Roman"/>
          <w:sz w:val="28"/>
          <w:szCs w:val="28"/>
        </w:rPr>
        <w:t>й</w:t>
      </w:r>
      <w:r w:rsidRPr="00C2002F">
        <w:rPr>
          <w:rFonts w:ascii="Times New Roman" w:hAnsi="Times New Roman" w:cs="Times New Roman"/>
          <w:sz w:val="28"/>
          <w:szCs w:val="28"/>
        </w:rPr>
        <w:t>ства»;</w:t>
      </w:r>
    </w:p>
    <w:p w:rsidR="00483F41" w:rsidRPr="00C2002F" w:rsidRDefault="00483F41" w:rsidP="00483F41">
      <w:pPr>
        <w:pStyle w:val="1"/>
        <w:suppressAutoHyphens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2002F">
        <w:rPr>
          <w:rFonts w:eastAsiaTheme="minorHAnsi"/>
          <w:szCs w:val="28"/>
          <w:lang w:eastAsia="en-US"/>
        </w:rPr>
        <w:lastRenderedPageBreak/>
        <w:t>1</w:t>
      </w:r>
      <w:r w:rsidR="000B7D21" w:rsidRPr="00C2002F">
        <w:rPr>
          <w:rFonts w:eastAsiaTheme="minorHAnsi"/>
          <w:szCs w:val="28"/>
          <w:lang w:eastAsia="en-US"/>
        </w:rPr>
        <w:t>3</w:t>
      </w:r>
      <w:r w:rsidRPr="00C2002F">
        <w:rPr>
          <w:rFonts w:eastAsiaTheme="minorHAnsi"/>
          <w:szCs w:val="28"/>
          <w:lang w:eastAsia="en-US"/>
        </w:rPr>
        <w:t>. Постановление Кабинета Министров Республики Татарстан от 07.08.2015             № 572 «Об утверждении Порядка предоставления субсидий сельскохозяйственным товаропроизводителям и предприятиям потребительской кооперации на финансовое обеспечение затрат в связи с выполнением работ по капитальному ремонту овощекартофелехранилищ»;</w:t>
      </w:r>
    </w:p>
    <w:p w:rsidR="00AA3426" w:rsidRPr="00C2002F" w:rsidRDefault="00AA3426" w:rsidP="00AA3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</w:t>
      </w:r>
      <w:r w:rsidR="000B7D21" w:rsidRPr="00C2002F">
        <w:rPr>
          <w:rFonts w:ascii="Times New Roman" w:hAnsi="Times New Roman" w:cs="Times New Roman"/>
          <w:sz w:val="28"/>
          <w:szCs w:val="28"/>
        </w:rPr>
        <w:t>4</w:t>
      </w:r>
      <w:r w:rsidRPr="00C2002F">
        <w:rPr>
          <w:rFonts w:ascii="Times New Roman" w:hAnsi="Times New Roman" w:cs="Times New Roman"/>
          <w:sz w:val="28"/>
          <w:szCs w:val="28"/>
        </w:rPr>
        <w:t>. Постановление Кабинета Министров Республики Татарстан от 31.12.2013  № 1103 «О предоставлении субсидий из бюджета Республики Татарстан организ</w:t>
      </w:r>
      <w:r w:rsidRPr="00C2002F">
        <w:rPr>
          <w:rFonts w:ascii="Times New Roman" w:hAnsi="Times New Roman" w:cs="Times New Roman"/>
          <w:sz w:val="28"/>
          <w:szCs w:val="28"/>
        </w:rPr>
        <w:t>а</w:t>
      </w:r>
      <w:r w:rsidRPr="00C2002F">
        <w:rPr>
          <w:rFonts w:ascii="Times New Roman" w:hAnsi="Times New Roman" w:cs="Times New Roman"/>
          <w:sz w:val="28"/>
          <w:szCs w:val="28"/>
        </w:rPr>
        <w:t>циям воздушного транспорта в целях обеспечения доступности внутренних реги</w:t>
      </w:r>
      <w:r w:rsidRPr="00C2002F">
        <w:rPr>
          <w:rFonts w:ascii="Times New Roman" w:hAnsi="Times New Roman" w:cs="Times New Roman"/>
          <w:sz w:val="28"/>
          <w:szCs w:val="28"/>
        </w:rPr>
        <w:t>о</w:t>
      </w:r>
      <w:r w:rsidRPr="00C2002F">
        <w:rPr>
          <w:rFonts w:ascii="Times New Roman" w:hAnsi="Times New Roman" w:cs="Times New Roman"/>
          <w:sz w:val="28"/>
          <w:szCs w:val="28"/>
        </w:rPr>
        <w:t>нальных перевозок воздушным транспортом в Приволжском федеральном округе»;</w:t>
      </w:r>
    </w:p>
    <w:p w:rsidR="00483F41" w:rsidRPr="00C2002F" w:rsidRDefault="00483F41" w:rsidP="00483F41">
      <w:pPr>
        <w:pStyle w:val="1"/>
        <w:suppressAutoHyphens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2002F">
        <w:rPr>
          <w:szCs w:val="28"/>
        </w:rPr>
        <w:t>1</w:t>
      </w:r>
      <w:r w:rsidR="000B7D21" w:rsidRPr="00C2002F">
        <w:rPr>
          <w:szCs w:val="28"/>
        </w:rPr>
        <w:t>5</w:t>
      </w:r>
      <w:r w:rsidRPr="00C2002F">
        <w:rPr>
          <w:szCs w:val="28"/>
        </w:rPr>
        <w:t>. Постановление Кабинета Министров Республики Татарстан от 04.12.2015  № 918 «Об утверждении Порядка предоставления субсидий из бюджета Республики Татарстан лизинговым организациям на компенсацию части затрат по уплате процентов по кредитам и займам, привлеченным в целях приобретения газомоторной техники российского производства»;</w:t>
      </w:r>
    </w:p>
    <w:p w:rsidR="00483F4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16</w:t>
      </w:r>
      <w:r w:rsidR="00483F41" w:rsidRPr="00C2002F">
        <w:rPr>
          <w:rFonts w:ascii="Times New Roman" w:hAnsi="Times New Roman" w:cs="Times New Roman"/>
          <w:sz w:val="28"/>
          <w:szCs w:val="28"/>
        </w:rPr>
        <w:t>. Распоряжение Кабинета Министров Республики Татарстан от 10.09.2010 № 1593-р.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21" w:rsidRPr="00C2002F" w:rsidRDefault="000B7D2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F41" w:rsidRPr="00C2002F" w:rsidRDefault="00D94974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от _____________№ ______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F41" w:rsidRPr="00C2002F" w:rsidRDefault="00483F41" w:rsidP="00483F41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</w:rPr>
      </w:pPr>
      <w:bookmarkStart w:id="4" w:name="Par31"/>
      <w:bookmarkEnd w:id="4"/>
      <w:r w:rsidRPr="00C2002F">
        <w:rPr>
          <w:rFonts w:ascii="Times New Roman" w:hAnsi="Times New Roman" w:cs="Times New Roman"/>
          <w:b w:val="0"/>
        </w:rPr>
        <w:t>Перечень</w:t>
      </w:r>
    </w:p>
    <w:p w:rsidR="00483F41" w:rsidRPr="00C2002F" w:rsidRDefault="00483F41" w:rsidP="00483F41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</w:rPr>
      </w:pPr>
      <w:r w:rsidRPr="00C2002F">
        <w:rPr>
          <w:rFonts w:ascii="Times New Roman" w:hAnsi="Times New Roman" w:cs="Times New Roman"/>
          <w:b w:val="0"/>
        </w:rPr>
        <w:t>отдельных норм актов Кабинета Министров</w:t>
      </w:r>
    </w:p>
    <w:p w:rsidR="00483F41" w:rsidRPr="00C2002F" w:rsidRDefault="00483F41" w:rsidP="00483F41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</w:rPr>
      </w:pPr>
      <w:r w:rsidRPr="00C2002F">
        <w:rPr>
          <w:rFonts w:ascii="Times New Roman" w:hAnsi="Times New Roman" w:cs="Times New Roman"/>
          <w:b w:val="0"/>
        </w:rPr>
        <w:t xml:space="preserve">Республики Татарстан, не </w:t>
      </w:r>
      <w:proofErr w:type="gramStart"/>
      <w:r w:rsidRPr="00C2002F">
        <w:rPr>
          <w:rFonts w:ascii="Times New Roman" w:hAnsi="Times New Roman" w:cs="Times New Roman"/>
          <w:b w:val="0"/>
        </w:rPr>
        <w:t>обеспеченных</w:t>
      </w:r>
      <w:proofErr w:type="gramEnd"/>
      <w:r w:rsidRPr="00C2002F">
        <w:rPr>
          <w:rFonts w:ascii="Times New Roman" w:hAnsi="Times New Roman" w:cs="Times New Roman"/>
          <w:b w:val="0"/>
        </w:rPr>
        <w:t xml:space="preserve"> источниками</w:t>
      </w:r>
    </w:p>
    <w:p w:rsidR="00483F41" w:rsidRPr="00C2002F" w:rsidRDefault="00483F41" w:rsidP="00483F41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</w:rPr>
      </w:pPr>
      <w:r w:rsidRPr="00C2002F">
        <w:rPr>
          <w:rFonts w:ascii="Times New Roman" w:hAnsi="Times New Roman" w:cs="Times New Roman"/>
          <w:b w:val="0"/>
        </w:rPr>
        <w:t>финансирования, действие которых приостанавливается</w:t>
      </w:r>
    </w:p>
    <w:p w:rsidR="00483F41" w:rsidRPr="00C2002F" w:rsidRDefault="00483F41" w:rsidP="00483F41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</w:rPr>
      </w:pPr>
      <w:r w:rsidRPr="00C2002F">
        <w:rPr>
          <w:rFonts w:ascii="Times New Roman" w:hAnsi="Times New Roman" w:cs="Times New Roman"/>
          <w:b w:val="0"/>
        </w:rPr>
        <w:t>с 1 января по 31 декабря 2017 года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1. Пункт 4 постановления Кабинета Министров Республики Татарстан от 19.09.2002 № 556 «О создании регионального информационно-аналитического це</w:t>
      </w:r>
      <w:r w:rsidRPr="00C2002F">
        <w:rPr>
          <w:rFonts w:ascii="Times New Roman" w:hAnsi="Times New Roman" w:cs="Times New Roman"/>
          <w:sz w:val="28"/>
          <w:szCs w:val="28"/>
        </w:rPr>
        <w:t>н</w:t>
      </w:r>
      <w:r w:rsidRPr="00C2002F">
        <w:rPr>
          <w:rFonts w:ascii="Times New Roman" w:hAnsi="Times New Roman" w:cs="Times New Roman"/>
          <w:sz w:val="28"/>
          <w:szCs w:val="28"/>
        </w:rPr>
        <w:t>тра по учету и контролю радиоактивных веществ и радиоактивных отходов».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002F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Pr="00C2002F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 Кабинета Министров Республики Татарстан от 16.07.2007 № 303 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«О порядке предоставления дотаций из Фонда стимулирования социально-экономического развития и качественного управления общественными финансами муниципальных образований муниципальным образованиям Республики Татарстан».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3. Пункт 3 постановления Кабинета Министров Республики Татарстан от 15.06.2011 № 481 «О праздновании Дня химика».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 xml:space="preserve">4. </w:t>
      </w:r>
      <w:r w:rsidRPr="00C2002F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 Кабинета Министров Республики Татарстан от 25.07.2011 № 580 </w:t>
      </w:r>
      <w:r w:rsidRPr="00C2002F">
        <w:rPr>
          <w:rFonts w:ascii="Times New Roman" w:hAnsi="Times New Roman" w:cs="Times New Roman"/>
          <w:sz w:val="28"/>
          <w:szCs w:val="28"/>
        </w:rPr>
        <w:t>«Об утверждении экономически значимых региональных программ» в части финансирования за счет средств бюджета Республики Татарстан.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 xml:space="preserve">5. Пункт 3 постановления Кабинета Министров Республики Татарстан от </w:t>
      </w:r>
      <w:r w:rsidRPr="00C2002F">
        <w:rPr>
          <w:rFonts w:ascii="Times New Roman" w:hAnsi="Times New Roman" w:cs="Times New Roman"/>
          <w:spacing w:val="-2"/>
          <w:sz w:val="28"/>
          <w:szCs w:val="28"/>
        </w:rPr>
        <w:t>18.11.2011 № 946 «Об утверждении Правил предоставления субсидий из бюджета Республики Татарстан бюджетам муниципальных образований на софинансирование расходов по содержанию мест захороне</w:t>
      </w:r>
      <w:bookmarkStart w:id="5" w:name="_GoBack"/>
      <w:bookmarkEnd w:id="5"/>
      <w:r w:rsidRPr="00C2002F">
        <w:rPr>
          <w:rFonts w:ascii="Times New Roman" w:hAnsi="Times New Roman" w:cs="Times New Roman"/>
          <w:spacing w:val="-2"/>
          <w:sz w:val="28"/>
          <w:szCs w:val="28"/>
        </w:rPr>
        <w:t>ния».</w:t>
      </w:r>
    </w:p>
    <w:p w:rsidR="00483F41" w:rsidRPr="00C2002F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>6. Постановление Кабинета Министров Республики Татарстан от 10.08.2012  № 694 «О мерах социальной поддержки и защиты добровольных пожарных, рабо</w:t>
      </w:r>
      <w:r w:rsidRPr="00C2002F">
        <w:rPr>
          <w:rFonts w:ascii="Times New Roman" w:hAnsi="Times New Roman" w:cs="Times New Roman"/>
          <w:sz w:val="28"/>
          <w:szCs w:val="28"/>
        </w:rPr>
        <w:t>т</w:t>
      </w:r>
      <w:r w:rsidRPr="00C2002F">
        <w:rPr>
          <w:rFonts w:ascii="Times New Roman" w:hAnsi="Times New Roman" w:cs="Times New Roman"/>
          <w:sz w:val="28"/>
          <w:szCs w:val="28"/>
        </w:rPr>
        <w:t>ников добровольной пожарной охраны и членов их семей в Республике Татарстан».</w:t>
      </w:r>
    </w:p>
    <w:p w:rsidR="00483F41" w:rsidRDefault="00483F41" w:rsidP="00483F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2F">
        <w:rPr>
          <w:rFonts w:ascii="Times New Roman" w:hAnsi="Times New Roman" w:cs="Times New Roman"/>
          <w:sz w:val="28"/>
          <w:szCs w:val="28"/>
        </w:rPr>
        <w:t xml:space="preserve">7. Постановление Кабинета Министров Республики Татарстан от 28.12.2015 № 991 «Об утверждении государственной программы «Развитие товарной </w:t>
      </w:r>
      <w:proofErr w:type="spellStart"/>
      <w:r w:rsidRPr="00C2002F">
        <w:rPr>
          <w:rFonts w:ascii="Times New Roman" w:hAnsi="Times New Roman" w:cs="Times New Roman"/>
          <w:sz w:val="28"/>
          <w:szCs w:val="28"/>
        </w:rPr>
        <w:t>аквакульт</w:t>
      </w:r>
      <w:r w:rsidRPr="00C2002F">
        <w:rPr>
          <w:rFonts w:ascii="Times New Roman" w:hAnsi="Times New Roman" w:cs="Times New Roman"/>
          <w:sz w:val="28"/>
          <w:szCs w:val="28"/>
        </w:rPr>
        <w:t>у</w:t>
      </w:r>
      <w:r w:rsidRPr="00C2002F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C2002F">
        <w:rPr>
          <w:rFonts w:ascii="Times New Roman" w:hAnsi="Times New Roman" w:cs="Times New Roman"/>
          <w:sz w:val="28"/>
          <w:szCs w:val="28"/>
        </w:rPr>
        <w:t xml:space="preserve"> (товарного рыбоводства) в Республике Татарстан на 2016 – 2020 годы».</w:t>
      </w:r>
    </w:p>
    <w:sectPr w:rsidR="00483F41" w:rsidSect="00312F22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9F" w:rsidRDefault="003A6B9F" w:rsidP="00312F22">
      <w:pPr>
        <w:spacing w:after="0" w:line="240" w:lineRule="auto"/>
      </w:pPr>
      <w:r>
        <w:separator/>
      </w:r>
    </w:p>
  </w:endnote>
  <w:endnote w:type="continuationSeparator" w:id="0">
    <w:p w:rsidR="003A6B9F" w:rsidRDefault="003A6B9F" w:rsidP="0031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9F" w:rsidRDefault="003A6B9F" w:rsidP="00312F22">
      <w:pPr>
        <w:spacing w:after="0" w:line="240" w:lineRule="auto"/>
      </w:pPr>
      <w:r>
        <w:separator/>
      </w:r>
    </w:p>
  </w:footnote>
  <w:footnote w:type="continuationSeparator" w:id="0">
    <w:p w:rsidR="003A6B9F" w:rsidRDefault="003A6B9F" w:rsidP="0031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B9F" w:rsidRDefault="003A6B9F">
        <w:pPr>
          <w:pStyle w:val="a3"/>
          <w:jc w:val="center"/>
        </w:pPr>
        <w:r w:rsidRPr="00A5772A">
          <w:rPr>
            <w:rFonts w:ascii="Times New Roman" w:hAnsi="Times New Roman" w:cs="Times New Roman"/>
          </w:rPr>
          <w:fldChar w:fldCharType="begin"/>
        </w:r>
        <w:r w:rsidRPr="00A5772A">
          <w:rPr>
            <w:rFonts w:ascii="Times New Roman" w:hAnsi="Times New Roman" w:cs="Times New Roman"/>
          </w:rPr>
          <w:instrText xml:space="preserve"> PAGE   \* MERGEFORMAT </w:instrText>
        </w:r>
        <w:r w:rsidRPr="00A5772A">
          <w:rPr>
            <w:rFonts w:ascii="Times New Roman" w:hAnsi="Times New Roman" w:cs="Times New Roman"/>
          </w:rPr>
          <w:fldChar w:fldCharType="separate"/>
        </w:r>
        <w:r w:rsidR="00C2002F">
          <w:rPr>
            <w:rFonts w:ascii="Times New Roman" w:hAnsi="Times New Roman" w:cs="Times New Roman"/>
            <w:noProof/>
          </w:rPr>
          <w:t>12</w:t>
        </w:r>
        <w:r w:rsidRPr="00A5772A">
          <w:rPr>
            <w:rFonts w:ascii="Times New Roman" w:hAnsi="Times New Roman" w:cs="Times New Roman"/>
          </w:rPr>
          <w:fldChar w:fldCharType="end"/>
        </w:r>
      </w:p>
    </w:sdtContent>
  </w:sdt>
  <w:p w:rsidR="003A6B9F" w:rsidRDefault="003A6B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A3"/>
    <w:rsid w:val="0000022D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678"/>
    <w:rsid w:val="000057D9"/>
    <w:rsid w:val="000057E9"/>
    <w:rsid w:val="0000592C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01A"/>
    <w:rsid w:val="00014A95"/>
    <w:rsid w:val="000150D6"/>
    <w:rsid w:val="0001686C"/>
    <w:rsid w:val="0001795C"/>
    <w:rsid w:val="0002017A"/>
    <w:rsid w:val="00020523"/>
    <w:rsid w:val="000209D8"/>
    <w:rsid w:val="00022933"/>
    <w:rsid w:val="000235D2"/>
    <w:rsid w:val="0002418D"/>
    <w:rsid w:val="00025F1B"/>
    <w:rsid w:val="00026277"/>
    <w:rsid w:val="00026A2C"/>
    <w:rsid w:val="00026AB9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302B"/>
    <w:rsid w:val="000631B0"/>
    <w:rsid w:val="000631E8"/>
    <w:rsid w:val="000637F4"/>
    <w:rsid w:val="00065158"/>
    <w:rsid w:val="00065A9C"/>
    <w:rsid w:val="000661D8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4D6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6EBD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DD1"/>
    <w:rsid w:val="00095E60"/>
    <w:rsid w:val="00095F56"/>
    <w:rsid w:val="00096769"/>
    <w:rsid w:val="00096E66"/>
    <w:rsid w:val="00097BC0"/>
    <w:rsid w:val="00097E4E"/>
    <w:rsid w:val="00097F54"/>
    <w:rsid w:val="000A0318"/>
    <w:rsid w:val="000A04EE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268"/>
    <w:rsid w:val="000A4AFD"/>
    <w:rsid w:val="000A4B0B"/>
    <w:rsid w:val="000A4CD5"/>
    <w:rsid w:val="000A4DBC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85D"/>
    <w:rsid w:val="000B29A1"/>
    <w:rsid w:val="000B2CCB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AB2"/>
    <w:rsid w:val="000B6D7F"/>
    <w:rsid w:val="000B7C68"/>
    <w:rsid w:val="000B7C6F"/>
    <w:rsid w:val="000B7D21"/>
    <w:rsid w:val="000B7FB4"/>
    <w:rsid w:val="000C02CF"/>
    <w:rsid w:val="000C035F"/>
    <w:rsid w:val="000C037B"/>
    <w:rsid w:val="000C0B77"/>
    <w:rsid w:val="000C183B"/>
    <w:rsid w:val="000C1BDD"/>
    <w:rsid w:val="000C2440"/>
    <w:rsid w:val="000C3665"/>
    <w:rsid w:val="000C5AEC"/>
    <w:rsid w:val="000C5C7A"/>
    <w:rsid w:val="000C6243"/>
    <w:rsid w:val="000C6410"/>
    <w:rsid w:val="000C6B98"/>
    <w:rsid w:val="000C7173"/>
    <w:rsid w:val="000C7545"/>
    <w:rsid w:val="000C77A8"/>
    <w:rsid w:val="000C7C47"/>
    <w:rsid w:val="000C7F36"/>
    <w:rsid w:val="000D00A8"/>
    <w:rsid w:val="000D1629"/>
    <w:rsid w:val="000D199E"/>
    <w:rsid w:val="000D1A8A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9CD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40"/>
    <w:rsid w:val="000F78B0"/>
    <w:rsid w:val="000F791A"/>
    <w:rsid w:val="000F7A59"/>
    <w:rsid w:val="000F7C87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451"/>
    <w:rsid w:val="00106B6F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1EB9"/>
    <w:rsid w:val="00122F55"/>
    <w:rsid w:val="001232FE"/>
    <w:rsid w:val="001236E9"/>
    <w:rsid w:val="0012393C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8AA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15DB"/>
    <w:rsid w:val="001622CA"/>
    <w:rsid w:val="00162350"/>
    <w:rsid w:val="001625C3"/>
    <w:rsid w:val="00162694"/>
    <w:rsid w:val="00162C3F"/>
    <w:rsid w:val="00162D48"/>
    <w:rsid w:val="00164AB7"/>
    <w:rsid w:val="001650F7"/>
    <w:rsid w:val="001663C3"/>
    <w:rsid w:val="00166EF0"/>
    <w:rsid w:val="0016751D"/>
    <w:rsid w:val="00167871"/>
    <w:rsid w:val="001679AC"/>
    <w:rsid w:val="001703C2"/>
    <w:rsid w:val="00170650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77FAA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39C"/>
    <w:rsid w:val="001A77E9"/>
    <w:rsid w:val="001A7A31"/>
    <w:rsid w:val="001A7EE7"/>
    <w:rsid w:val="001B151B"/>
    <w:rsid w:val="001B1684"/>
    <w:rsid w:val="001B1B13"/>
    <w:rsid w:val="001B2628"/>
    <w:rsid w:val="001B287B"/>
    <w:rsid w:val="001B2998"/>
    <w:rsid w:val="001B2ADE"/>
    <w:rsid w:val="001B2B88"/>
    <w:rsid w:val="001B2E44"/>
    <w:rsid w:val="001B2FB1"/>
    <w:rsid w:val="001B2FE4"/>
    <w:rsid w:val="001B345E"/>
    <w:rsid w:val="001B371B"/>
    <w:rsid w:val="001B3CFA"/>
    <w:rsid w:val="001B3D58"/>
    <w:rsid w:val="001B40E2"/>
    <w:rsid w:val="001B4EE7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592"/>
    <w:rsid w:val="001D3810"/>
    <w:rsid w:val="001D3840"/>
    <w:rsid w:val="001D395A"/>
    <w:rsid w:val="001D3A9B"/>
    <w:rsid w:val="001D3DEA"/>
    <w:rsid w:val="001D4212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678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99E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1EAA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4E53"/>
    <w:rsid w:val="00205447"/>
    <w:rsid w:val="00205E9A"/>
    <w:rsid w:val="00205F57"/>
    <w:rsid w:val="002066F3"/>
    <w:rsid w:val="0020682F"/>
    <w:rsid w:val="00207761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42B5"/>
    <w:rsid w:val="0021548B"/>
    <w:rsid w:val="00215525"/>
    <w:rsid w:val="0021639E"/>
    <w:rsid w:val="00217530"/>
    <w:rsid w:val="00217FAB"/>
    <w:rsid w:val="00220958"/>
    <w:rsid w:val="0022265A"/>
    <w:rsid w:val="00222A61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4F"/>
    <w:rsid w:val="002306DD"/>
    <w:rsid w:val="00230948"/>
    <w:rsid w:val="00230C8B"/>
    <w:rsid w:val="00230E2E"/>
    <w:rsid w:val="002314E2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4CD3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5E"/>
    <w:rsid w:val="002435F0"/>
    <w:rsid w:val="00243604"/>
    <w:rsid w:val="00244FB5"/>
    <w:rsid w:val="0024559A"/>
    <w:rsid w:val="002455E3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462"/>
    <w:rsid w:val="00254AA3"/>
    <w:rsid w:val="00255A64"/>
    <w:rsid w:val="00255EF9"/>
    <w:rsid w:val="00256FB7"/>
    <w:rsid w:val="0025742C"/>
    <w:rsid w:val="002574E9"/>
    <w:rsid w:val="00260B6C"/>
    <w:rsid w:val="00260DC8"/>
    <w:rsid w:val="0026147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5FFC"/>
    <w:rsid w:val="0028643C"/>
    <w:rsid w:val="00286B97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216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6A1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547B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1767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407"/>
    <w:rsid w:val="002D1397"/>
    <w:rsid w:val="002D1C42"/>
    <w:rsid w:val="002D2FDA"/>
    <w:rsid w:val="002D3124"/>
    <w:rsid w:val="002D3B6F"/>
    <w:rsid w:val="002D3F14"/>
    <w:rsid w:val="002D448D"/>
    <w:rsid w:val="002D4519"/>
    <w:rsid w:val="002D46A0"/>
    <w:rsid w:val="002D5334"/>
    <w:rsid w:val="002D546B"/>
    <w:rsid w:val="002D5516"/>
    <w:rsid w:val="002D66CC"/>
    <w:rsid w:val="002D7C80"/>
    <w:rsid w:val="002D7DBB"/>
    <w:rsid w:val="002E0B16"/>
    <w:rsid w:val="002E0D42"/>
    <w:rsid w:val="002E131B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0778"/>
    <w:rsid w:val="002F1B48"/>
    <w:rsid w:val="002F248E"/>
    <w:rsid w:val="002F2777"/>
    <w:rsid w:val="002F2BCD"/>
    <w:rsid w:val="002F2FF7"/>
    <w:rsid w:val="002F35BA"/>
    <w:rsid w:val="002F402F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1894"/>
    <w:rsid w:val="003022C5"/>
    <w:rsid w:val="00302540"/>
    <w:rsid w:val="0030254A"/>
    <w:rsid w:val="00302AA1"/>
    <w:rsid w:val="00302F15"/>
    <w:rsid w:val="00303A25"/>
    <w:rsid w:val="00303DCE"/>
    <w:rsid w:val="003046E1"/>
    <w:rsid w:val="00304D4C"/>
    <w:rsid w:val="0030570A"/>
    <w:rsid w:val="00305722"/>
    <w:rsid w:val="003062D0"/>
    <w:rsid w:val="003101C1"/>
    <w:rsid w:val="0031097D"/>
    <w:rsid w:val="00310DD3"/>
    <w:rsid w:val="003111C1"/>
    <w:rsid w:val="00311E29"/>
    <w:rsid w:val="00312733"/>
    <w:rsid w:val="003129F3"/>
    <w:rsid w:val="00312C30"/>
    <w:rsid w:val="00312F22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0F5C"/>
    <w:rsid w:val="00321365"/>
    <w:rsid w:val="00321D63"/>
    <w:rsid w:val="003220C5"/>
    <w:rsid w:val="00322E40"/>
    <w:rsid w:val="00323214"/>
    <w:rsid w:val="00323CA8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1D2"/>
    <w:rsid w:val="00326849"/>
    <w:rsid w:val="00327609"/>
    <w:rsid w:val="003301DF"/>
    <w:rsid w:val="00330468"/>
    <w:rsid w:val="00330585"/>
    <w:rsid w:val="00330750"/>
    <w:rsid w:val="0033080D"/>
    <w:rsid w:val="00331406"/>
    <w:rsid w:val="00331F2B"/>
    <w:rsid w:val="0033213B"/>
    <w:rsid w:val="003325D1"/>
    <w:rsid w:val="00333588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0618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6D1"/>
    <w:rsid w:val="00344B90"/>
    <w:rsid w:val="00344E4C"/>
    <w:rsid w:val="00344EE9"/>
    <w:rsid w:val="00345B6B"/>
    <w:rsid w:val="00346734"/>
    <w:rsid w:val="003471F5"/>
    <w:rsid w:val="0034727C"/>
    <w:rsid w:val="00347633"/>
    <w:rsid w:val="003476BA"/>
    <w:rsid w:val="003476BE"/>
    <w:rsid w:val="0034790C"/>
    <w:rsid w:val="00350180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5CC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5EF0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9E8"/>
    <w:rsid w:val="00371AC1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480"/>
    <w:rsid w:val="003828A7"/>
    <w:rsid w:val="003838B9"/>
    <w:rsid w:val="00383956"/>
    <w:rsid w:val="0038395D"/>
    <w:rsid w:val="00383CD9"/>
    <w:rsid w:val="00383CF4"/>
    <w:rsid w:val="0038413B"/>
    <w:rsid w:val="00384FDC"/>
    <w:rsid w:val="00385107"/>
    <w:rsid w:val="003853C6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6B9F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B75FF"/>
    <w:rsid w:val="003B786C"/>
    <w:rsid w:val="003C0012"/>
    <w:rsid w:val="003C019C"/>
    <w:rsid w:val="003C0BDB"/>
    <w:rsid w:val="003C1626"/>
    <w:rsid w:val="003C203F"/>
    <w:rsid w:val="003C281D"/>
    <w:rsid w:val="003C2AF1"/>
    <w:rsid w:val="003C3596"/>
    <w:rsid w:val="003C4003"/>
    <w:rsid w:val="003C402A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E1D"/>
    <w:rsid w:val="003D1F4D"/>
    <w:rsid w:val="003D25E8"/>
    <w:rsid w:val="003D28F6"/>
    <w:rsid w:val="003D2E98"/>
    <w:rsid w:val="003D306C"/>
    <w:rsid w:val="003D330B"/>
    <w:rsid w:val="003D352B"/>
    <w:rsid w:val="003D4605"/>
    <w:rsid w:val="003D4630"/>
    <w:rsid w:val="003D52B3"/>
    <w:rsid w:val="003D54FF"/>
    <w:rsid w:val="003D5CE3"/>
    <w:rsid w:val="003D6628"/>
    <w:rsid w:val="003D67AA"/>
    <w:rsid w:val="003D6830"/>
    <w:rsid w:val="003D68AA"/>
    <w:rsid w:val="003D69D2"/>
    <w:rsid w:val="003D7230"/>
    <w:rsid w:val="003D7D8F"/>
    <w:rsid w:val="003D7DB6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34CC"/>
    <w:rsid w:val="003F3EB6"/>
    <w:rsid w:val="003F5144"/>
    <w:rsid w:val="003F5A6C"/>
    <w:rsid w:val="003F6174"/>
    <w:rsid w:val="003F63BE"/>
    <w:rsid w:val="003F7524"/>
    <w:rsid w:val="004007BE"/>
    <w:rsid w:val="00400B93"/>
    <w:rsid w:val="0040102A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7199"/>
    <w:rsid w:val="004074F2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B9F"/>
    <w:rsid w:val="00415C20"/>
    <w:rsid w:val="00415CC9"/>
    <w:rsid w:val="00416414"/>
    <w:rsid w:val="00416603"/>
    <w:rsid w:val="00416BD9"/>
    <w:rsid w:val="0041787C"/>
    <w:rsid w:val="00420298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2BF2"/>
    <w:rsid w:val="00423394"/>
    <w:rsid w:val="00423444"/>
    <w:rsid w:val="0042346B"/>
    <w:rsid w:val="00423F8D"/>
    <w:rsid w:val="00424589"/>
    <w:rsid w:val="00424B1C"/>
    <w:rsid w:val="00424C4C"/>
    <w:rsid w:val="004251DA"/>
    <w:rsid w:val="00425CC4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47B87"/>
    <w:rsid w:val="004501A0"/>
    <w:rsid w:val="004507CB"/>
    <w:rsid w:val="00451DF1"/>
    <w:rsid w:val="0045248D"/>
    <w:rsid w:val="00452CCA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2AA"/>
    <w:rsid w:val="0046063E"/>
    <w:rsid w:val="00461004"/>
    <w:rsid w:val="00461035"/>
    <w:rsid w:val="00461936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22AA"/>
    <w:rsid w:val="00472C07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3F41"/>
    <w:rsid w:val="0048431D"/>
    <w:rsid w:val="00484A76"/>
    <w:rsid w:val="0048553C"/>
    <w:rsid w:val="00485740"/>
    <w:rsid w:val="00486E7C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A7BB9"/>
    <w:rsid w:val="004B01AE"/>
    <w:rsid w:val="004B0383"/>
    <w:rsid w:val="004B0747"/>
    <w:rsid w:val="004B0771"/>
    <w:rsid w:val="004B0AE9"/>
    <w:rsid w:val="004B0D5A"/>
    <w:rsid w:val="004B1703"/>
    <w:rsid w:val="004B17EE"/>
    <w:rsid w:val="004B228F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6E8"/>
    <w:rsid w:val="004D037D"/>
    <w:rsid w:val="004D0D97"/>
    <w:rsid w:val="004D0F06"/>
    <w:rsid w:val="004D223A"/>
    <w:rsid w:val="004D2874"/>
    <w:rsid w:val="004D37A6"/>
    <w:rsid w:val="004D43F4"/>
    <w:rsid w:val="004D4CFE"/>
    <w:rsid w:val="004D57C7"/>
    <w:rsid w:val="004D586A"/>
    <w:rsid w:val="004D65A5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52B3"/>
    <w:rsid w:val="004E6F2A"/>
    <w:rsid w:val="004E70C4"/>
    <w:rsid w:val="004E70DB"/>
    <w:rsid w:val="004E7EB3"/>
    <w:rsid w:val="004F0581"/>
    <w:rsid w:val="004F0AFB"/>
    <w:rsid w:val="004F1806"/>
    <w:rsid w:val="004F1BB7"/>
    <w:rsid w:val="004F2695"/>
    <w:rsid w:val="004F26B7"/>
    <w:rsid w:val="004F29AF"/>
    <w:rsid w:val="004F30B7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163B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CB0"/>
    <w:rsid w:val="00512E80"/>
    <w:rsid w:val="005131D5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7B7"/>
    <w:rsid w:val="00530CEA"/>
    <w:rsid w:val="00530FAE"/>
    <w:rsid w:val="00531B10"/>
    <w:rsid w:val="0053308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13E"/>
    <w:rsid w:val="005433F7"/>
    <w:rsid w:val="005434BD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0D89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E39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6F3"/>
    <w:rsid w:val="00584FDF"/>
    <w:rsid w:val="00585B80"/>
    <w:rsid w:val="005860E2"/>
    <w:rsid w:val="00586ADE"/>
    <w:rsid w:val="0058728B"/>
    <w:rsid w:val="0058749A"/>
    <w:rsid w:val="00587E03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64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1F03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14D"/>
    <w:rsid w:val="005C6F81"/>
    <w:rsid w:val="005C73E4"/>
    <w:rsid w:val="005C7781"/>
    <w:rsid w:val="005D01FE"/>
    <w:rsid w:val="005D0392"/>
    <w:rsid w:val="005D11E9"/>
    <w:rsid w:val="005D1F90"/>
    <w:rsid w:val="005D2C6B"/>
    <w:rsid w:val="005D35F3"/>
    <w:rsid w:val="005D3BE9"/>
    <w:rsid w:val="005D3DE6"/>
    <w:rsid w:val="005D4ABA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16E"/>
    <w:rsid w:val="005E1AD5"/>
    <w:rsid w:val="005E2716"/>
    <w:rsid w:val="005E417C"/>
    <w:rsid w:val="005E45D9"/>
    <w:rsid w:val="005E507B"/>
    <w:rsid w:val="005E5D3A"/>
    <w:rsid w:val="005E6618"/>
    <w:rsid w:val="005E722E"/>
    <w:rsid w:val="005E73B8"/>
    <w:rsid w:val="005E7468"/>
    <w:rsid w:val="005F0158"/>
    <w:rsid w:val="005F02BB"/>
    <w:rsid w:val="005F03E5"/>
    <w:rsid w:val="005F0927"/>
    <w:rsid w:val="005F187C"/>
    <w:rsid w:val="005F1A9A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9FC"/>
    <w:rsid w:val="005F7B16"/>
    <w:rsid w:val="0060125F"/>
    <w:rsid w:val="00601806"/>
    <w:rsid w:val="00601BF4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CC0"/>
    <w:rsid w:val="00610FAE"/>
    <w:rsid w:val="0061113F"/>
    <w:rsid w:val="006116D2"/>
    <w:rsid w:val="00611C36"/>
    <w:rsid w:val="00612785"/>
    <w:rsid w:val="00612A1E"/>
    <w:rsid w:val="006133FB"/>
    <w:rsid w:val="00613F6C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691"/>
    <w:rsid w:val="00620A54"/>
    <w:rsid w:val="00620C43"/>
    <w:rsid w:val="00620F3A"/>
    <w:rsid w:val="006210AC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12A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015"/>
    <w:rsid w:val="00631789"/>
    <w:rsid w:val="00631C0F"/>
    <w:rsid w:val="0063283E"/>
    <w:rsid w:val="00632C6E"/>
    <w:rsid w:val="00632E93"/>
    <w:rsid w:val="00632F84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8DB"/>
    <w:rsid w:val="00636C73"/>
    <w:rsid w:val="00637040"/>
    <w:rsid w:val="00641099"/>
    <w:rsid w:val="0064127F"/>
    <w:rsid w:val="00641416"/>
    <w:rsid w:val="00641899"/>
    <w:rsid w:val="006419D0"/>
    <w:rsid w:val="00642285"/>
    <w:rsid w:val="006423A1"/>
    <w:rsid w:val="006424C8"/>
    <w:rsid w:val="00642E39"/>
    <w:rsid w:val="006431BB"/>
    <w:rsid w:val="00643792"/>
    <w:rsid w:val="006438E1"/>
    <w:rsid w:val="00643F84"/>
    <w:rsid w:val="006466C3"/>
    <w:rsid w:val="00650482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3AB9"/>
    <w:rsid w:val="006545B5"/>
    <w:rsid w:val="00654706"/>
    <w:rsid w:val="00654E9F"/>
    <w:rsid w:val="00654EC1"/>
    <w:rsid w:val="006556D0"/>
    <w:rsid w:val="00655B15"/>
    <w:rsid w:val="00656733"/>
    <w:rsid w:val="00656A36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5F1"/>
    <w:rsid w:val="00682843"/>
    <w:rsid w:val="00682BF0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09F"/>
    <w:rsid w:val="00693458"/>
    <w:rsid w:val="006934FC"/>
    <w:rsid w:val="00693C53"/>
    <w:rsid w:val="00693EB0"/>
    <w:rsid w:val="00693F45"/>
    <w:rsid w:val="00694402"/>
    <w:rsid w:val="00694EF4"/>
    <w:rsid w:val="00695218"/>
    <w:rsid w:val="00695367"/>
    <w:rsid w:val="00695402"/>
    <w:rsid w:val="006958E8"/>
    <w:rsid w:val="00695AFE"/>
    <w:rsid w:val="00695B24"/>
    <w:rsid w:val="00695D23"/>
    <w:rsid w:val="0069621A"/>
    <w:rsid w:val="0069643A"/>
    <w:rsid w:val="00697493"/>
    <w:rsid w:val="006A10E4"/>
    <w:rsid w:val="006A127F"/>
    <w:rsid w:val="006A188D"/>
    <w:rsid w:val="006A1CA1"/>
    <w:rsid w:val="006A257A"/>
    <w:rsid w:val="006A2B5B"/>
    <w:rsid w:val="006A3153"/>
    <w:rsid w:val="006A49BA"/>
    <w:rsid w:val="006A5396"/>
    <w:rsid w:val="006A5614"/>
    <w:rsid w:val="006A5C66"/>
    <w:rsid w:val="006A68F3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40A2"/>
    <w:rsid w:val="006B5582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901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5164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292B"/>
    <w:rsid w:val="006E362A"/>
    <w:rsid w:val="006E4031"/>
    <w:rsid w:val="006E4332"/>
    <w:rsid w:val="006E5629"/>
    <w:rsid w:val="006E5988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6F3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4A36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42E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040"/>
    <w:rsid w:val="00745117"/>
    <w:rsid w:val="00745B3D"/>
    <w:rsid w:val="0074611A"/>
    <w:rsid w:val="007461D2"/>
    <w:rsid w:val="0074623B"/>
    <w:rsid w:val="007464FC"/>
    <w:rsid w:val="00746FB9"/>
    <w:rsid w:val="007479FC"/>
    <w:rsid w:val="007500DC"/>
    <w:rsid w:val="007503BB"/>
    <w:rsid w:val="00750418"/>
    <w:rsid w:val="00750C17"/>
    <w:rsid w:val="00750C65"/>
    <w:rsid w:val="00751FB0"/>
    <w:rsid w:val="007521DE"/>
    <w:rsid w:val="00752394"/>
    <w:rsid w:val="007524EF"/>
    <w:rsid w:val="00752513"/>
    <w:rsid w:val="00752E46"/>
    <w:rsid w:val="0075464C"/>
    <w:rsid w:val="00754AF4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957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2D53"/>
    <w:rsid w:val="00793200"/>
    <w:rsid w:val="00793B90"/>
    <w:rsid w:val="00795367"/>
    <w:rsid w:val="00795CC9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4EA5"/>
    <w:rsid w:val="007A5418"/>
    <w:rsid w:val="007A6022"/>
    <w:rsid w:val="007A6685"/>
    <w:rsid w:val="007A6821"/>
    <w:rsid w:val="007A69E4"/>
    <w:rsid w:val="007A7DE4"/>
    <w:rsid w:val="007B0B67"/>
    <w:rsid w:val="007B0F8F"/>
    <w:rsid w:val="007B1472"/>
    <w:rsid w:val="007B1B6B"/>
    <w:rsid w:val="007B1EB4"/>
    <w:rsid w:val="007B23DB"/>
    <w:rsid w:val="007B257C"/>
    <w:rsid w:val="007B2744"/>
    <w:rsid w:val="007B292D"/>
    <w:rsid w:val="007B2A36"/>
    <w:rsid w:val="007B2C41"/>
    <w:rsid w:val="007B3A89"/>
    <w:rsid w:val="007B4666"/>
    <w:rsid w:val="007B471E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2C3E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7977"/>
    <w:rsid w:val="007E7D18"/>
    <w:rsid w:val="007F0148"/>
    <w:rsid w:val="007F0202"/>
    <w:rsid w:val="007F0B25"/>
    <w:rsid w:val="007F0CC4"/>
    <w:rsid w:val="007F16B3"/>
    <w:rsid w:val="007F29EC"/>
    <w:rsid w:val="007F2C69"/>
    <w:rsid w:val="007F2E1D"/>
    <w:rsid w:val="007F30F1"/>
    <w:rsid w:val="007F3695"/>
    <w:rsid w:val="007F3F90"/>
    <w:rsid w:val="007F45CD"/>
    <w:rsid w:val="007F4D6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87"/>
    <w:rsid w:val="008018E6"/>
    <w:rsid w:val="00801C28"/>
    <w:rsid w:val="008028AF"/>
    <w:rsid w:val="008028F1"/>
    <w:rsid w:val="008029BC"/>
    <w:rsid w:val="0080384D"/>
    <w:rsid w:val="008038DA"/>
    <w:rsid w:val="00803999"/>
    <w:rsid w:val="00803E64"/>
    <w:rsid w:val="00804873"/>
    <w:rsid w:val="00804D3B"/>
    <w:rsid w:val="0080524F"/>
    <w:rsid w:val="00805580"/>
    <w:rsid w:val="00805CEA"/>
    <w:rsid w:val="00805EC0"/>
    <w:rsid w:val="00807022"/>
    <w:rsid w:val="00807AC0"/>
    <w:rsid w:val="00807B89"/>
    <w:rsid w:val="00807CF5"/>
    <w:rsid w:val="00807FD4"/>
    <w:rsid w:val="008102C0"/>
    <w:rsid w:val="0081035C"/>
    <w:rsid w:val="00810AB2"/>
    <w:rsid w:val="00810D27"/>
    <w:rsid w:val="0081183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201A0"/>
    <w:rsid w:val="008207CB"/>
    <w:rsid w:val="00820D37"/>
    <w:rsid w:val="0082144C"/>
    <w:rsid w:val="00821538"/>
    <w:rsid w:val="0082176D"/>
    <w:rsid w:val="008219B2"/>
    <w:rsid w:val="008219FD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725"/>
    <w:rsid w:val="00832EFD"/>
    <w:rsid w:val="00833A44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6E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4EFB"/>
    <w:rsid w:val="00874FAD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128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7090"/>
    <w:rsid w:val="00887788"/>
    <w:rsid w:val="00890042"/>
    <w:rsid w:val="0089171B"/>
    <w:rsid w:val="00891AB5"/>
    <w:rsid w:val="00891CA4"/>
    <w:rsid w:val="00891D53"/>
    <w:rsid w:val="008923C5"/>
    <w:rsid w:val="0089297B"/>
    <w:rsid w:val="00893297"/>
    <w:rsid w:val="008942AC"/>
    <w:rsid w:val="008949C5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6CC"/>
    <w:rsid w:val="008A4780"/>
    <w:rsid w:val="008A4949"/>
    <w:rsid w:val="008A5512"/>
    <w:rsid w:val="008A5BE0"/>
    <w:rsid w:val="008A5F1D"/>
    <w:rsid w:val="008A69B1"/>
    <w:rsid w:val="008A6D17"/>
    <w:rsid w:val="008A731E"/>
    <w:rsid w:val="008A7836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4A5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9DA"/>
    <w:rsid w:val="008D7B36"/>
    <w:rsid w:val="008E011C"/>
    <w:rsid w:val="008E02A2"/>
    <w:rsid w:val="008E04A8"/>
    <w:rsid w:val="008E1196"/>
    <w:rsid w:val="008E13AC"/>
    <w:rsid w:val="008E1763"/>
    <w:rsid w:val="008E17F0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0570"/>
    <w:rsid w:val="008F1DB1"/>
    <w:rsid w:val="008F2D4C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2F7D"/>
    <w:rsid w:val="0090354A"/>
    <w:rsid w:val="0090358E"/>
    <w:rsid w:val="0090359C"/>
    <w:rsid w:val="00903785"/>
    <w:rsid w:val="00903B39"/>
    <w:rsid w:val="009048C8"/>
    <w:rsid w:val="00904983"/>
    <w:rsid w:val="009051EF"/>
    <w:rsid w:val="00905FB2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370F"/>
    <w:rsid w:val="0091391E"/>
    <w:rsid w:val="00913C74"/>
    <w:rsid w:val="009150F3"/>
    <w:rsid w:val="00915AF8"/>
    <w:rsid w:val="00915D42"/>
    <w:rsid w:val="009161DA"/>
    <w:rsid w:val="009166A0"/>
    <w:rsid w:val="00916ACB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281C"/>
    <w:rsid w:val="00932ABB"/>
    <w:rsid w:val="00932B9C"/>
    <w:rsid w:val="00933BFD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221B"/>
    <w:rsid w:val="0094317F"/>
    <w:rsid w:val="0094350E"/>
    <w:rsid w:val="009435B7"/>
    <w:rsid w:val="009439EF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6F98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558"/>
    <w:rsid w:val="009547EB"/>
    <w:rsid w:val="00954C39"/>
    <w:rsid w:val="00954D9A"/>
    <w:rsid w:val="00955754"/>
    <w:rsid w:val="00955A81"/>
    <w:rsid w:val="0095605F"/>
    <w:rsid w:val="00956DFC"/>
    <w:rsid w:val="00957420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67E9D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D42"/>
    <w:rsid w:val="009754F4"/>
    <w:rsid w:val="0097568F"/>
    <w:rsid w:val="00975DF6"/>
    <w:rsid w:val="00975F71"/>
    <w:rsid w:val="00976470"/>
    <w:rsid w:val="00976BA4"/>
    <w:rsid w:val="00976D4D"/>
    <w:rsid w:val="00977EA7"/>
    <w:rsid w:val="0098014B"/>
    <w:rsid w:val="00980DF2"/>
    <w:rsid w:val="00981EBB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8D6"/>
    <w:rsid w:val="00996D22"/>
    <w:rsid w:val="009973BF"/>
    <w:rsid w:val="00997A26"/>
    <w:rsid w:val="00997E2E"/>
    <w:rsid w:val="009A0062"/>
    <w:rsid w:val="009A033C"/>
    <w:rsid w:val="009A0A84"/>
    <w:rsid w:val="009A0EAC"/>
    <w:rsid w:val="009A1383"/>
    <w:rsid w:val="009A175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3BA3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245E"/>
    <w:rsid w:val="009C2BF2"/>
    <w:rsid w:val="009C3451"/>
    <w:rsid w:val="009C3942"/>
    <w:rsid w:val="009C3957"/>
    <w:rsid w:val="009C4454"/>
    <w:rsid w:val="009C4C9C"/>
    <w:rsid w:val="009C5506"/>
    <w:rsid w:val="009C556B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14EA"/>
    <w:rsid w:val="009D22E0"/>
    <w:rsid w:val="009D259C"/>
    <w:rsid w:val="009D3438"/>
    <w:rsid w:val="009D34B0"/>
    <w:rsid w:val="009D4060"/>
    <w:rsid w:val="009D448A"/>
    <w:rsid w:val="009D4653"/>
    <w:rsid w:val="009D4CF2"/>
    <w:rsid w:val="009D4E25"/>
    <w:rsid w:val="009D4EF7"/>
    <w:rsid w:val="009D525D"/>
    <w:rsid w:val="009D53B5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418"/>
    <w:rsid w:val="009E083E"/>
    <w:rsid w:val="009E0B83"/>
    <w:rsid w:val="009E0FC6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6BE"/>
    <w:rsid w:val="009F1B1C"/>
    <w:rsid w:val="009F1E38"/>
    <w:rsid w:val="009F246B"/>
    <w:rsid w:val="009F31FB"/>
    <w:rsid w:val="009F35FC"/>
    <w:rsid w:val="009F3C15"/>
    <w:rsid w:val="009F4281"/>
    <w:rsid w:val="009F42F4"/>
    <w:rsid w:val="009F5269"/>
    <w:rsid w:val="009F54EE"/>
    <w:rsid w:val="009F57C1"/>
    <w:rsid w:val="009F5CBD"/>
    <w:rsid w:val="009F6DC8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094"/>
    <w:rsid w:val="00A2020C"/>
    <w:rsid w:val="00A207C2"/>
    <w:rsid w:val="00A20975"/>
    <w:rsid w:val="00A22A26"/>
    <w:rsid w:val="00A22BDA"/>
    <w:rsid w:val="00A22EFE"/>
    <w:rsid w:val="00A239C7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0F0B"/>
    <w:rsid w:val="00A41572"/>
    <w:rsid w:val="00A4180A"/>
    <w:rsid w:val="00A41B41"/>
    <w:rsid w:val="00A41B52"/>
    <w:rsid w:val="00A41D02"/>
    <w:rsid w:val="00A41E31"/>
    <w:rsid w:val="00A420C7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5F5A"/>
    <w:rsid w:val="00A56128"/>
    <w:rsid w:val="00A56398"/>
    <w:rsid w:val="00A56C74"/>
    <w:rsid w:val="00A5723B"/>
    <w:rsid w:val="00A574D0"/>
    <w:rsid w:val="00A5772A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5284"/>
    <w:rsid w:val="00A661B7"/>
    <w:rsid w:val="00A67223"/>
    <w:rsid w:val="00A67356"/>
    <w:rsid w:val="00A7055B"/>
    <w:rsid w:val="00A70A17"/>
    <w:rsid w:val="00A70EE3"/>
    <w:rsid w:val="00A70F19"/>
    <w:rsid w:val="00A72228"/>
    <w:rsid w:val="00A72400"/>
    <w:rsid w:val="00A72490"/>
    <w:rsid w:val="00A7281B"/>
    <w:rsid w:val="00A728AB"/>
    <w:rsid w:val="00A72F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E86"/>
    <w:rsid w:val="00A808FB"/>
    <w:rsid w:val="00A80ABF"/>
    <w:rsid w:val="00A80F3B"/>
    <w:rsid w:val="00A81BFB"/>
    <w:rsid w:val="00A82EEF"/>
    <w:rsid w:val="00A83184"/>
    <w:rsid w:val="00A8427D"/>
    <w:rsid w:val="00A844D8"/>
    <w:rsid w:val="00A84CC8"/>
    <w:rsid w:val="00A85D2E"/>
    <w:rsid w:val="00A866C9"/>
    <w:rsid w:val="00A86C2E"/>
    <w:rsid w:val="00A86EA3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53A"/>
    <w:rsid w:val="00A9465C"/>
    <w:rsid w:val="00A951AD"/>
    <w:rsid w:val="00A95670"/>
    <w:rsid w:val="00A95E41"/>
    <w:rsid w:val="00A95FFC"/>
    <w:rsid w:val="00A96314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26"/>
    <w:rsid w:val="00AA344F"/>
    <w:rsid w:val="00AA354C"/>
    <w:rsid w:val="00AA473D"/>
    <w:rsid w:val="00AA5281"/>
    <w:rsid w:val="00AA599E"/>
    <w:rsid w:val="00AA5CA8"/>
    <w:rsid w:val="00AA5EBB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7896"/>
    <w:rsid w:val="00AB7A52"/>
    <w:rsid w:val="00AB7A62"/>
    <w:rsid w:val="00AC00E8"/>
    <w:rsid w:val="00AC0525"/>
    <w:rsid w:val="00AC11EC"/>
    <w:rsid w:val="00AC18A9"/>
    <w:rsid w:val="00AC3101"/>
    <w:rsid w:val="00AC3725"/>
    <w:rsid w:val="00AC3B21"/>
    <w:rsid w:val="00AC43E1"/>
    <w:rsid w:val="00AC4505"/>
    <w:rsid w:val="00AC4A02"/>
    <w:rsid w:val="00AC4E9F"/>
    <w:rsid w:val="00AC58C2"/>
    <w:rsid w:val="00AC5ED7"/>
    <w:rsid w:val="00AC6C2A"/>
    <w:rsid w:val="00AC6C37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AA1"/>
    <w:rsid w:val="00AD1C04"/>
    <w:rsid w:val="00AD2467"/>
    <w:rsid w:val="00AD2492"/>
    <w:rsid w:val="00AD25AA"/>
    <w:rsid w:val="00AD2A28"/>
    <w:rsid w:val="00AD2AB3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360C"/>
    <w:rsid w:val="00AE3B56"/>
    <w:rsid w:val="00AE3D72"/>
    <w:rsid w:val="00AE407D"/>
    <w:rsid w:val="00AE4393"/>
    <w:rsid w:val="00AE495B"/>
    <w:rsid w:val="00AE4A02"/>
    <w:rsid w:val="00AE4C50"/>
    <w:rsid w:val="00AE567A"/>
    <w:rsid w:val="00AE675B"/>
    <w:rsid w:val="00AE6EFC"/>
    <w:rsid w:val="00AE7135"/>
    <w:rsid w:val="00AE7D17"/>
    <w:rsid w:val="00AE7F40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0D57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13E4"/>
    <w:rsid w:val="00B12694"/>
    <w:rsid w:val="00B126D8"/>
    <w:rsid w:val="00B1311F"/>
    <w:rsid w:val="00B131E2"/>
    <w:rsid w:val="00B13252"/>
    <w:rsid w:val="00B13BAE"/>
    <w:rsid w:val="00B13E3C"/>
    <w:rsid w:val="00B141D2"/>
    <w:rsid w:val="00B14ACB"/>
    <w:rsid w:val="00B14C9C"/>
    <w:rsid w:val="00B15505"/>
    <w:rsid w:val="00B15AB2"/>
    <w:rsid w:val="00B16254"/>
    <w:rsid w:val="00B162A3"/>
    <w:rsid w:val="00B165E3"/>
    <w:rsid w:val="00B16A0B"/>
    <w:rsid w:val="00B16C46"/>
    <w:rsid w:val="00B1707B"/>
    <w:rsid w:val="00B212A4"/>
    <w:rsid w:val="00B221C9"/>
    <w:rsid w:val="00B2246B"/>
    <w:rsid w:val="00B22A3E"/>
    <w:rsid w:val="00B22C40"/>
    <w:rsid w:val="00B23014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E30"/>
    <w:rsid w:val="00B303A1"/>
    <w:rsid w:val="00B31A68"/>
    <w:rsid w:val="00B31F05"/>
    <w:rsid w:val="00B32C19"/>
    <w:rsid w:val="00B336D8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1DA"/>
    <w:rsid w:val="00B36766"/>
    <w:rsid w:val="00B36ED7"/>
    <w:rsid w:val="00B37D12"/>
    <w:rsid w:val="00B40798"/>
    <w:rsid w:val="00B40AF6"/>
    <w:rsid w:val="00B40E67"/>
    <w:rsid w:val="00B41BDA"/>
    <w:rsid w:val="00B42E29"/>
    <w:rsid w:val="00B43815"/>
    <w:rsid w:val="00B4386D"/>
    <w:rsid w:val="00B44218"/>
    <w:rsid w:val="00B447E2"/>
    <w:rsid w:val="00B456CA"/>
    <w:rsid w:val="00B457A2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5142"/>
    <w:rsid w:val="00B551D0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D2A"/>
    <w:rsid w:val="00B70250"/>
    <w:rsid w:val="00B71583"/>
    <w:rsid w:val="00B715BF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A7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60A4"/>
    <w:rsid w:val="00BB6215"/>
    <w:rsid w:val="00BB622F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15FB"/>
    <w:rsid w:val="00BC2152"/>
    <w:rsid w:val="00BC27B4"/>
    <w:rsid w:val="00BC353D"/>
    <w:rsid w:val="00BC356C"/>
    <w:rsid w:val="00BC57E3"/>
    <w:rsid w:val="00BC5846"/>
    <w:rsid w:val="00BC67AB"/>
    <w:rsid w:val="00BD0F13"/>
    <w:rsid w:val="00BD19C0"/>
    <w:rsid w:val="00BD2049"/>
    <w:rsid w:val="00BD2218"/>
    <w:rsid w:val="00BD2513"/>
    <w:rsid w:val="00BD257F"/>
    <w:rsid w:val="00BD2ADA"/>
    <w:rsid w:val="00BD3692"/>
    <w:rsid w:val="00BD3B40"/>
    <w:rsid w:val="00BD569F"/>
    <w:rsid w:val="00BD5A99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78A"/>
    <w:rsid w:val="00BE5810"/>
    <w:rsid w:val="00BE5F54"/>
    <w:rsid w:val="00BE6248"/>
    <w:rsid w:val="00BE65E6"/>
    <w:rsid w:val="00BE6D15"/>
    <w:rsid w:val="00BE728E"/>
    <w:rsid w:val="00BE751D"/>
    <w:rsid w:val="00BE77EA"/>
    <w:rsid w:val="00BF0CD8"/>
    <w:rsid w:val="00BF0F50"/>
    <w:rsid w:val="00BF1FE9"/>
    <w:rsid w:val="00BF2571"/>
    <w:rsid w:val="00BF3CF2"/>
    <w:rsid w:val="00BF4912"/>
    <w:rsid w:val="00BF5120"/>
    <w:rsid w:val="00BF55A1"/>
    <w:rsid w:val="00BF5B8C"/>
    <w:rsid w:val="00BF5D7D"/>
    <w:rsid w:val="00BF60D9"/>
    <w:rsid w:val="00BF6155"/>
    <w:rsid w:val="00BF622A"/>
    <w:rsid w:val="00BF63A0"/>
    <w:rsid w:val="00BF6B4B"/>
    <w:rsid w:val="00BF6C8D"/>
    <w:rsid w:val="00C0028A"/>
    <w:rsid w:val="00C002E8"/>
    <w:rsid w:val="00C00601"/>
    <w:rsid w:val="00C00A81"/>
    <w:rsid w:val="00C00B86"/>
    <w:rsid w:val="00C00D89"/>
    <w:rsid w:val="00C0130C"/>
    <w:rsid w:val="00C01506"/>
    <w:rsid w:val="00C015BA"/>
    <w:rsid w:val="00C02A43"/>
    <w:rsid w:val="00C038B6"/>
    <w:rsid w:val="00C04149"/>
    <w:rsid w:val="00C043B4"/>
    <w:rsid w:val="00C04C07"/>
    <w:rsid w:val="00C04E40"/>
    <w:rsid w:val="00C050F9"/>
    <w:rsid w:val="00C05437"/>
    <w:rsid w:val="00C059A8"/>
    <w:rsid w:val="00C072B1"/>
    <w:rsid w:val="00C073B3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02F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3C4F"/>
    <w:rsid w:val="00C343F9"/>
    <w:rsid w:val="00C34ABD"/>
    <w:rsid w:val="00C35491"/>
    <w:rsid w:val="00C356B2"/>
    <w:rsid w:val="00C35889"/>
    <w:rsid w:val="00C35D42"/>
    <w:rsid w:val="00C361D9"/>
    <w:rsid w:val="00C363D4"/>
    <w:rsid w:val="00C3665C"/>
    <w:rsid w:val="00C373E6"/>
    <w:rsid w:val="00C37AC7"/>
    <w:rsid w:val="00C403B5"/>
    <w:rsid w:val="00C40FA7"/>
    <w:rsid w:val="00C4142B"/>
    <w:rsid w:val="00C4148F"/>
    <w:rsid w:val="00C41675"/>
    <w:rsid w:val="00C41C5B"/>
    <w:rsid w:val="00C43206"/>
    <w:rsid w:val="00C4325F"/>
    <w:rsid w:val="00C4332C"/>
    <w:rsid w:val="00C43C9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50099"/>
    <w:rsid w:val="00C50632"/>
    <w:rsid w:val="00C50E68"/>
    <w:rsid w:val="00C5146E"/>
    <w:rsid w:val="00C519F0"/>
    <w:rsid w:val="00C51DD2"/>
    <w:rsid w:val="00C52631"/>
    <w:rsid w:val="00C53221"/>
    <w:rsid w:val="00C53488"/>
    <w:rsid w:val="00C53743"/>
    <w:rsid w:val="00C53852"/>
    <w:rsid w:val="00C53D2C"/>
    <w:rsid w:val="00C5495D"/>
    <w:rsid w:val="00C54CE7"/>
    <w:rsid w:val="00C54E43"/>
    <w:rsid w:val="00C5517C"/>
    <w:rsid w:val="00C57465"/>
    <w:rsid w:val="00C57470"/>
    <w:rsid w:val="00C57C7C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730"/>
    <w:rsid w:val="00C71DEA"/>
    <w:rsid w:val="00C732E7"/>
    <w:rsid w:val="00C734EC"/>
    <w:rsid w:val="00C7382F"/>
    <w:rsid w:val="00C73A66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08A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9BE"/>
    <w:rsid w:val="00CA1BB9"/>
    <w:rsid w:val="00CA1DEF"/>
    <w:rsid w:val="00CA1EEE"/>
    <w:rsid w:val="00CA2046"/>
    <w:rsid w:val="00CA21FB"/>
    <w:rsid w:val="00CA23AF"/>
    <w:rsid w:val="00CA297A"/>
    <w:rsid w:val="00CA2CE3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272"/>
    <w:rsid w:val="00CD3710"/>
    <w:rsid w:val="00CD3C5F"/>
    <w:rsid w:val="00CD427A"/>
    <w:rsid w:val="00CD45D0"/>
    <w:rsid w:val="00CD4752"/>
    <w:rsid w:val="00CD53D7"/>
    <w:rsid w:val="00CD5D66"/>
    <w:rsid w:val="00CD5E4C"/>
    <w:rsid w:val="00CD6364"/>
    <w:rsid w:val="00CD653F"/>
    <w:rsid w:val="00CD6565"/>
    <w:rsid w:val="00CD6DF8"/>
    <w:rsid w:val="00CD70A2"/>
    <w:rsid w:val="00CE0BCC"/>
    <w:rsid w:val="00CE0C8F"/>
    <w:rsid w:val="00CE0F60"/>
    <w:rsid w:val="00CE12E7"/>
    <w:rsid w:val="00CE1463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51C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65EE"/>
    <w:rsid w:val="00CF79E1"/>
    <w:rsid w:val="00CF7AC2"/>
    <w:rsid w:val="00CF7F39"/>
    <w:rsid w:val="00D00588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2FE7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C72"/>
    <w:rsid w:val="00D31EC5"/>
    <w:rsid w:val="00D322CF"/>
    <w:rsid w:val="00D326A1"/>
    <w:rsid w:val="00D330F6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2DF"/>
    <w:rsid w:val="00D37526"/>
    <w:rsid w:val="00D408FB"/>
    <w:rsid w:val="00D40B09"/>
    <w:rsid w:val="00D4135E"/>
    <w:rsid w:val="00D41406"/>
    <w:rsid w:val="00D41551"/>
    <w:rsid w:val="00D4214A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2ED"/>
    <w:rsid w:val="00D479C6"/>
    <w:rsid w:val="00D508B2"/>
    <w:rsid w:val="00D5143B"/>
    <w:rsid w:val="00D521D9"/>
    <w:rsid w:val="00D5380F"/>
    <w:rsid w:val="00D53D5F"/>
    <w:rsid w:val="00D548BD"/>
    <w:rsid w:val="00D54AE6"/>
    <w:rsid w:val="00D55932"/>
    <w:rsid w:val="00D55985"/>
    <w:rsid w:val="00D55A62"/>
    <w:rsid w:val="00D55CF6"/>
    <w:rsid w:val="00D56214"/>
    <w:rsid w:val="00D56C0D"/>
    <w:rsid w:val="00D56C0F"/>
    <w:rsid w:val="00D56DD8"/>
    <w:rsid w:val="00D5702A"/>
    <w:rsid w:val="00D57230"/>
    <w:rsid w:val="00D57978"/>
    <w:rsid w:val="00D57D64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DB"/>
    <w:rsid w:val="00D745F7"/>
    <w:rsid w:val="00D746D3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8E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974"/>
    <w:rsid w:val="00D94F6A"/>
    <w:rsid w:val="00D9580E"/>
    <w:rsid w:val="00D9587C"/>
    <w:rsid w:val="00D959E2"/>
    <w:rsid w:val="00D959FD"/>
    <w:rsid w:val="00D9603B"/>
    <w:rsid w:val="00D960E6"/>
    <w:rsid w:val="00D964E9"/>
    <w:rsid w:val="00D96877"/>
    <w:rsid w:val="00D97AF1"/>
    <w:rsid w:val="00D97D01"/>
    <w:rsid w:val="00DA0092"/>
    <w:rsid w:val="00DA0499"/>
    <w:rsid w:val="00DA0806"/>
    <w:rsid w:val="00DA0AC9"/>
    <w:rsid w:val="00DA0E60"/>
    <w:rsid w:val="00DA1140"/>
    <w:rsid w:val="00DA142B"/>
    <w:rsid w:val="00DA1D9C"/>
    <w:rsid w:val="00DA2371"/>
    <w:rsid w:val="00DA28AA"/>
    <w:rsid w:val="00DA311E"/>
    <w:rsid w:val="00DA3633"/>
    <w:rsid w:val="00DA3AE7"/>
    <w:rsid w:val="00DA48CF"/>
    <w:rsid w:val="00DA4902"/>
    <w:rsid w:val="00DA4D9D"/>
    <w:rsid w:val="00DA7763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413F"/>
    <w:rsid w:val="00DC5604"/>
    <w:rsid w:val="00DC5AF9"/>
    <w:rsid w:val="00DC61E0"/>
    <w:rsid w:val="00DC6DBE"/>
    <w:rsid w:val="00DC7239"/>
    <w:rsid w:val="00DC7396"/>
    <w:rsid w:val="00DC785F"/>
    <w:rsid w:val="00DC788A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D07"/>
    <w:rsid w:val="00DE5160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19A1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3BB"/>
    <w:rsid w:val="00E106D6"/>
    <w:rsid w:val="00E11622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D1A"/>
    <w:rsid w:val="00E20E7D"/>
    <w:rsid w:val="00E212D0"/>
    <w:rsid w:val="00E21C30"/>
    <w:rsid w:val="00E2232D"/>
    <w:rsid w:val="00E231B9"/>
    <w:rsid w:val="00E23B22"/>
    <w:rsid w:val="00E2410C"/>
    <w:rsid w:val="00E245C6"/>
    <w:rsid w:val="00E24A18"/>
    <w:rsid w:val="00E24C73"/>
    <w:rsid w:val="00E255BD"/>
    <w:rsid w:val="00E259D6"/>
    <w:rsid w:val="00E26127"/>
    <w:rsid w:val="00E26578"/>
    <w:rsid w:val="00E26732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D2D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901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7A6"/>
    <w:rsid w:val="00E747A8"/>
    <w:rsid w:val="00E74D4B"/>
    <w:rsid w:val="00E75454"/>
    <w:rsid w:val="00E765DB"/>
    <w:rsid w:val="00E7700B"/>
    <w:rsid w:val="00E77489"/>
    <w:rsid w:val="00E77527"/>
    <w:rsid w:val="00E7755E"/>
    <w:rsid w:val="00E775AA"/>
    <w:rsid w:val="00E7772F"/>
    <w:rsid w:val="00E80AE4"/>
    <w:rsid w:val="00E80B16"/>
    <w:rsid w:val="00E81012"/>
    <w:rsid w:val="00E81161"/>
    <w:rsid w:val="00E81C58"/>
    <w:rsid w:val="00E82A6A"/>
    <w:rsid w:val="00E8308C"/>
    <w:rsid w:val="00E83525"/>
    <w:rsid w:val="00E83702"/>
    <w:rsid w:val="00E859BD"/>
    <w:rsid w:val="00E8600A"/>
    <w:rsid w:val="00E86023"/>
    <w:rsid w:val="00E8606D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4535"/>
    <w:rsid w:val="00E94A98"/>
    <w:rsid w:val="00E94A9D"/>
    <w:rsid w:val="00E95D8A"/>
    <w:rsid w:val="00E9614C"/>
    <w:rsid w:val="00E96A46"/>
    <w:rsid w:val="00E96BFD"/>
    <w:rsid w:val="00EA06FB"/>
    <w:rsid w:val="00EA0ACB"/>
    <w:rsid w:val="00EA0D8A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9BC"/>
    <w:rsid w:val="00EC4CB9"/>
    <w:rsid w:val="00EC4EEF"/>
    <w:rsid w:val="00EC5A4E"/>
    <w:rsid w:val="00EC5B04"/>
    <w:rsid w:val="00EC6569"/>
    <w:rsid w:val="00EC6ACE"/>
    <w:rsid w:val="00EC734E"/>
    <w:rsid w:val="00EC7CD5"/>
    <w:rsid w:val="00ED04D2"/>
    <w:rsid w:val="00ED0767"/>
    <w:rsid w:val="00ED16C9"/>
    <w:rsid w:val="00ED1DE6"/>
    <w:rsid w:val="00ED24C4"/>
    <w:rsid w:val="00ED286F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C13"/>
    <w:rsid w:val="00EE3DF3"/>
    <w:rsid w:val="00EE48B6"/>
    <w:rsid w:val="00EE5AFC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791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1B4A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B69"/>
    <w:rsid w:val="00F15B93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C41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D7"/>
    <w:rsid w:val="00F262A8"/>
    <w:rsid w:val="00F2631E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20E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D0E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64E"/>
    <w:rsid w:val="00F56729"/>
    <w:rsid w:val="00F56B01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179"/>
    <w:rsid w:val="00F65401"/>
    <w:rsid w:val="00F66032"/>
    <w:rsid w:val="00F66A6C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0AA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F2D"/>
    <w:rsid w:val="00F9531D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271B"/>
    <w:rsid w:val="00FA30DB"/>
    <w:rsid w:val="00FA3624"/>
    <w:rsid w:val="00FA3FD5"/>
    <w:rsid w:val="00FA417C"/>
    <w:rsid w:val="00FA45DA"/>
    <w:rsid w:val="00FA4F87"/>
    <w:rsid w:val="00FA66F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4065"/>
    <w:rsid w:val="00FB4E89"/>
    <w:rsid w:val="00FB5820"/>
    <w:rsid w:val="00FB5F2E"/>
    <w:rsid w:val="00FB626F"/>
    <w:rsid w:val="00FB6FC5"/>
    <w:rsid w:val="00FB77FA"/>
    <w:rsid w:val="00FC0961"/>
    <w:rsid w:val="00FC0CCA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F92"/>
    <w:rsid w:val="00FC5C68"/>
    <w:rsid w:val="00FC5E15"/>
    <w:rsid w:val="00FC6531"/>
    <w:rsid w:val="00FC6545"/>
    <w:rsid w:val="00FC78D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798"/>
    <w:rsid w:val="00FD4C50"/>
    <w:rsid w:val="00FD4F4C"/>
    <w:rsid w:val="00FD52CE"/>
    <w:rsid w:val="00FD56B3"/>
    <w:rsid w:val="00FD5B05"/>
    <w:rsid w:val="00FD6439"/>
    <w:rsid w:val="00FD728E"/>
    <w:rsid w:val="00FD78BE"/>
    <w:rsid w:val="00FE0682"/>
    <w:rsid w:val="00FE146A"/>
    <w:rsid w:val="00FE2A5C"/>
    <w:rsid w:val="00FE35CA"/>
    <w:rsid w:val="00FE5AA9"/>
    <w:rsid w:val="00FE62FF"/>
    <w:rsid w:val="00FE68D2"/>
    <w:rsid w:val="00FF028D"/>
    <w:rsid w:val="00FF11E3"/>
    <w:rsid w:val="00FF13CE"/>
    <w:rsid w:val="00FF1718"/>
    <w:rsid w:val="00FF1C19"/>
    <w:rsid w:val="00FF3CD3"/>
    <w:rsid w:val="00FF3F75"/>
    <w:rsid w:val="00FF40DD"/>
    <w:rsid w:val="00FF4387"/>
    <w:rsid w:val="00FF4AF2"/>
    <w:rsid w:val="00FF510B"/>
    <w:rsid w:val="00FF61D7"/>
    <w:rsid w:val="00FF6366"/>
    <w:rsid w:val="00FF6490"/>
    <w:rsid w:val="00FF66A6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semiHidden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semiHidden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5395DC6851E43D0CF4AFFC0A4763E264ACD8F4C0A2077061629B353DC878D16F33DE4A3D0DE91g7e0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15395DC6851E43D0CF4AFFC0A4763E264ACD8F4C0A2077061629B353DC878D16F33DE4A3D0DE91g7e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3C174-F026-4ACA-A0E4-BFA97394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3768</Words>
  <Characters>21481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E.Kozlova</dc:creator>
  <cp:lastModifiedBy>E.Kozlova</cp:lastModifiedBy>
  <cp:revision>51</cp:revision>
  <cp:lastPrinted>2016-12-14T09:04:00Z</cp:lastPrinted>
  <dcterms:created xsi:type="dcterms:W3CDTF">2016-11-24T09:04:00Z</dcterms:created>
  <dcterms:modified xsi:type="dcterms:W3CDTF">2016-12-26T08:59:00Z</dcterms:modified>
</cp:coreProperties>
</file>