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456" w:rsidRPr="00627FD6" w:rsidRDefault="00A57456" w:rsidP="00A57456">
      <w:pPr>
        <w:rPr>
          <w:b/>
          <w:color w:val="000000"/>
          <w:sz w:val="28"/>
          <w:szCs w:val="28"/>
        </w:rPr>
      </w:pPr>
      <w:r w:rsidRPr="00627FD6">
        <w:rPr>
          <w:b/>
          <w:color w:val="000000"/>
          <w:sz w:val="28"/>
          <w:szCs w:val="28"/>
        </w:rPr>
        <w:t>Повестка дня</w:t>
      </w:r>
      <w:r>
        <w:rPr>
          <w:b/>
          <w:color w:val="000000"/>
          <w:sz w:val="28"/>
          <w:szCs w:val="28"/>
        </w:rPr>
        <w:t xml:space="preserve"> заседания комиссии при министре финансов Республики Татарстан по противодействию коррупции </w:t>
      </w:r>
      <w:r w:rsidR="003F55B4">
        <w:rPr>
          <w:b/>
          <w:color w:val="000000"/>
          <w:sz w:val="28"/>
          <w:szCs w:val="28"/>
        </w:rPr>
        <w:t>01</w:t>
      </w:r>
      <w:r>
        <w:rPr>
          <w:b/>
          <w:color w:val="000000"/>
          <w:sz w:val="28"/>
          <w:szCs w:val="28"/>
        </w:rPr>
        <w:t>.0</w:t>
      </w:r>
      <w:r w:rsidR="003F55B4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.201</w:t>
      </w:r>
      <w:r w:rsidR="00BC1315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г.</w:t>
      </w:r>
      <w:r w:rsidRPr="00627FD6">
        <w:rPr>
          <w:b/>
          <w:color w:val="000000"/>
          <w:sz w:val="28"/>
          <w:szCs w:val="28"/>
        </w:rPr>
        <w:t xml:space="preserve"> </w:t>
      </w:r>
    </w:p>
    <w:p w:rsidR="00A57456" w:rsidRDefault="00A57456" w:rsidP="00A57456">
      <w:pPr>
        <w:rPr>
          <w:b/>
          <w:color w:val="000000"/>
          <w:sz w:val="28"/>
          <w:szCs w:val="28"/>
        </w:rPr>
      </w:pPr>
    </w:p>
    <w:p w:rsidR="003F55B4" w:rsidRPr="00BC1315" w:rsidRDefault="003F55B4" w:rsidP="00BC1315">
      <w:pPr>
        <w:pStyle w:val="a3"/>
        <w:numPr>
          <w:ilvl w:val="0"/>
          <w:numId w:val="3"/>
        </w:numPr>
        <w:ind w:left="284"/>
        <w:jc w:val="both"/>
        <w:rPr>
          <w:sz w:val="28"/>
          <w:szCs w:val="28"/>
        </w:rPr>
      </w:pPr>
      <w:r w:rsidRPr="00BC1315">
        <w:rPr>
          <w:sz w:val="28"/>
          <w:szCs w:val="28"/>
        </w:rPr>
        <w:t xml:space="preserve">Об исполнении </w:t>
      </w:r>
      <w:r w:rsidRPr="00BC1315">
        <w:rPr>
          <w:sz w:val="28"/>
        </w:rPr>
        <w:t>ведомственной программы Министерства финансов</w:t>
      </w:r>
      <w:r w:rsidR="00BC1315" w:rsidRPr="00BC1315">
        <w:rPr>
          <w:sz w:val="28"/>
        </w:rPr>
        <w:t xml:space="preserve">  </w:t>
      </w:r>
      <w:r w:rsidRPr="00BC1315">
        <w:rPr>
          <w:sz w:val="28"/>
        </w:rPr>
        <w:t xml:space="preserve">Республики Татарстан  «Реализация </w:t>
      </w:r>
      <w:proofErr w:type="spellStart"/>
      <w:r w:rsidRPr="00BC1315">
        <w:rPr>
          <w:sz w:val="28"/>
        </w:rPr>
        <w:t>антикоррупционной</w:t>
      </w:r>
      <w:proofErr w:type="spellEnd"/>
      <w:r w:rsidRPr="00BC1315">
        <w:rPr>
          <w:sz w:val="28"/>
        </w:rPr>
        <w:t xml:space="preserve"> политики</w:t>
      </w:r>
      <w:r w:rsidR="00BC1315" w:rsidRPr="00BC1315">
        <w:rPr>
          <w:sz w:val="28"/>
        </w:rPr>
        <w:t xml:space="preserve"> </w:t>
      </w:r>
      <w:r w:rsidRPr="00BC1315">
        <w:rPr>
          <w:sz w:val="28"/>
        </w:rPr>
        <w:t xml:space="preserve"> на 2015-2020 годы» </w:t>
      </w:r>
      <w:r w:rsidRPr="00BC1315">
        <w:rPr>
          <w:sz w:val="28"/>
          <w:szCs w:val="28"/>
        </w:rPr>
        <w:t xml:space="preserve"> за 201</w:t>
      </w:r>
      <w:r w:rsidR="009203A8" w:rsidRPr="00BC1315">
        <w:rPr>
          <w:sz w:val="28"/>
          <w:szCs w:val="28"/>
        </w:rPr>
        <w:t>6</w:t>
      </w:r>
      <w:r w:rsidRPr="00BC1315">
        <w:rPr>
          <w:sz w:val="28"/>
          <w:szCs w:val="28"/>
        </w:rPr>
        <w:t xml:space="preserve"> год.</w:t>
      </w:r>
    </w:p>
    <w:p w:rsidR="00A57456" w:rsidRPr="00627FD6" w:rsidRDefault="00A57456" w:rsidP="00A57456">
      <w:pPr>
        <w:pStyle w:val="a3"/>
        <w:tabs>
          <w:tab w:val="left" w:pos="5103"/>
          <w:tab w:val="left" w:pos="5245"/>
        </w:tabs>
        <w:suppressAutoHyphens/>
        <w:ind w:left="717"/>
        <w:jc w:val="both"/>
        <w:rPr>
          <w:sz w:val="28"/>
          <w:szCs w:val="28"/>
        </w:rPr>
      </w:pPr>
    </w:p>
    <w:p w:rsidR="00A57456" w:rsidRDefault="00A57456" w:rsidP="00D74730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627FD6">
        <w:rPr>
          <w:sz w:val="28"/>
          <w:szCs w:val="28"/>
        </w:rPr>
        <w:t>О деятельности комиссий Министерства финансов Республики Татарстан и Департамента казначейства Министерства финансов Республики Татарстан по соблюдению требований к служебному поведению государственных гражданских служащих и урегулированию конфликта интересов в 201</w:t>
      </w:r>
      <w:r w:rsidR="009203A8">
        <w:rPr>
          <w:sz w:val="28"/>
          <w:szCs w:val="28"/>
        </w:rPr>
        <w:t>6</w:t>
      </w:r>
      <w:r w:rsidRPr="00627FD6">
        <w:rPr>
          <w:sz w:val="28"/>
          <w:szCs w:val="28"/>
        </w:rPr>
        <w:t xml:space="preserve"> году.</w:t>
      </w:r>
    </w:p>
    <w:p w:rsidR="00A57456" w:rsidRPr="00B65C25" w:rsidRDefault="00A57456" w:rsidP="00A57456">
      <w:pPr>
        <w:pStyle w:val="a3"/>
        <w:rPr>
          <w:sz w:val="28"/>
          <w:szCs w:val="28"/>
        </w:rPr>
      </w:pPr>
    </w:p>
    <w:p w:rsidR="00A57456" w:rsidRDefault="00A57456" w:rsidP="00D74730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утверждении Плана работы комиссии при министре финансов Республики Татарстан по противодействию коррупции на 201</w:t>
      </w:r>
      <w:r w:rsidR="009203A8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год.</w:t>
      </w:r>
    </w:p>
    <w:p w:rsidR="00A57456" w:rsidRPr="00627FD6" w:rsidRDefault="00A57456" w:rsidP="00A57456">
      <w:pPr>
        <w:pStyle w:val="a3"/>
        <w:rPr>
          <w:sz w:val="28"/>
          <w:szCs w:val="28"/>
        </w:rPr>
      </w:pPr>
    </w:p>
    <w:p w:rsidR="00A57456" w:rsidRDefault="00A57456" w:rsidP="00D74730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86121">
        <w:rPr>
          <w:sz w:val="28"/>
          <w:szCs w:val="28"/>
        </w:rPr>
        <w:t>Об итогах  работы по размещению государственного заказа за 201</w:t>
      </w:r>
      <w:r w:rsidR="009203A8">
        <w:rPr>
          <w:sz w:val="28"/>
          <w:szCs w:val="28"/>
        </w:rPr>
        <w:t>6</w:t>
      </w:r>
      <w:r w:rsidRPr="00886121">
        <w:rPr>
          <w:sz w:val="28"/>
          <w:szCs w:val="28"/>
        </w:rPr>
        <w:t xml:space="preserve"> год.</w:t>
      </w:r>
    </w:p>
    <w:p w:rsidR="00A57456" w:rsidRPr="00886121" w:rsidRDefault="00A57456" w:rsidP="00A57456">
      <w:pPr>
        <w:pStyle w:val="a3"/>
        <w:rPr>
          <w:sz w:val="28"/>
          <w:szCs w:val="28"/>
        </w:rPr>
      </w:pPr>
    </w:p>
    <w:p w:rsidR="00A57456" w:rsidRDefault="00A57456" w:rsidP="00D74730">
      <w:pPr>
        <w:pStyle w:val="a3"/>
        <w:keepNext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 w:rsidRPr="00281037">
        <w:rPr>
          <w:sz w:val="28"/>
          <w:szCs w:val="28"/>
        </w:rPr>
        <w:t>Об организации в 201</w:t>
      </w:r>
      <w:r w:rsidR="009203A8">
        <w:rPr>
          <w:sz w:val="28"/>
          <w:szCs w:val="28"/>
        </w:rPr>
        <w:t>7</w:t>
      </w:r>
      <w:r w:rsidRPr="00281037">
        <w:rPr>
          <w:sz w:val="28"/>
          <w:szCs w:val="28"/>
        </w:rPr>
        <w:t xml:space="preserve"> году работы по представлению государственными гражданскими служащими аппарата Министерства и Департамента казначейства сведений  о доходах, расходах, об имуществе и обязательствах имущественного характера, а также сведений  о доходах, расходах об имуществе и обязательствах имущественного характера своих супруги (супруга) и несовершеннолетних детей, а также проверки достоверности и полноты представляемых сведений.</w:t>
      </w:r>
      <w:proofErr w:type="gramEnd"/>
      <w:r w:rsidRPr="00281037">
        <w:rPr>
          <w:sz w:val="28"/>
          <w:szCs w:val="28"/>
        </w:rPr>
        <w:t xml:space="preserve"> Об изменениях в законодательстве и проблемных вопросах при предоставлении сведений о доходах.</w:t>
      </w:r>
    </w:p>
    <w:p w:rsidR="009203A8" w:rsidRPr="009203A8" w:rsidRDefault="009203A8" w:rsidP="009203A8">
      <w:pPr>
        <w:pStyle w:val="a3"/>
        <w:rPr>
          <w:sz w:val="28"/>
          <w:szCs w:val="28"/>
        </w:rPr>
      </w:pPr>
    </w:p>
    <w:p w:rsidR="009203A8" w:rsidRDefault="009203A8" w:rsidP="00D74730">
      <w:pPr>
        <w:pStyle w:val="a3"/>
        <w:keepNext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 w:rsidRPr="00B707CA">
        <w:rPr>
          <w:sz w:val="28"/>
          <w:szCs w:val="28"/>
        </w:rPr>
        <w:t>Об изменениях в федеральном законодательстве о противодействии коррупции</w:t>
      </w:r>
      <w:r>
        <w:rPr>
          <w:sz w:val="28"/>
          <w:szCs w:val="28"/>
        </w:rPr>
        <w:t xml:space="preserve"> в соответствии с Распоряжением Правительства </w:t>
      </w:r>
      <w:r w:rsidRPr="00B707CA">
        <w:rPr>
          <w:sz w:val="28"/>
          <w:szCs w:val="28"/>
        </w:rPr>
        <w:t xml:space="preserve">Российской Федерации от </w:t>
      </w:r>
      <w:r>
        <w:rPr>
          <w:sz w:val="28"/>
          <w:szCs w:val="28"/>
        </w:rPr>
        <w:t>8</w:t>
      </w:r>
      <w:r w:rsidRPr="00B707CA">
        <w:rPr>
          <w:sz w:val="28"/>
          <w:szCs w:val="28"/>
        </w:rPr>
        <w:t>декабря 201</w:t>
      </w:r>
      <w:r>
        <w:rPr>
          <w:sz w:val="28"/>
          <w:szCs w:val="28"/>
        </w:rPr>
        <w:t>6</w:t>
      </w:r>
      <w:r w:rsidRPr="00B707CA">
        <w:rPr>
          <w:sz w:val="28"/>
          <w:szCs w:val="28"/>
        </w:rPr>
        <w:t xml:space="preserve"> г. № </w:t>
      </w:r>
      <w:r>
        <w:rPr>
          <w:sz w:val="28"/>
          <w:szCs w:val="28"/>
        </w:rPr>
        <w:t xml:space="preserve">2867-р о </w:t>
      </w:r>
      <w:r w:rsidRPr="00B707CA">
        <w:rPr>
          <w:sz w:val="28"/>
          <w:szCs w:val="28"/>
        </w:rPr>
        <w:t xml:space="preserve"> </w:t>
      </w:r>
      <w:r w:rsidRPr="007C5D9B">
        <w:rPr>
          <w:sz w:val="28"/>
          <w:szCs w:val="28"/>
        </w:rPr>
        <w:t>Форм</w:t>
      </w:r>
      <w:r>
        <w:rPr>
          <w:sz w:val="28"/>
          <w:szCs w:val="28"/>
        </w:rPr>
        <w:t>е</w:t>
      </w:r>
      <w:r w:rsidRPr="007C5D9B">
        <w:rPr>
          <w:sz w:val="28"/>
          <w:szCs w:val="28"/>
        </w:rPr>
        <w:t xml:space="preserve">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</w:t>
      </w:r>
      <w:proofErr w:type="gramEnd"/>
      <w:r w:rsidRPr="007C5D9B">
        <w:rPr>
          <w:sz w:val="28"/>
          <w:szCs w:val="28"/>
        </w:rPr>
        <w:t xml:space="preserve"> информация, а также данные, позволяющие его идентифицировать</w:t>
      </w:r>
      <w:r>
        <w:rPr>
          <w:sz w:val="28"/>
          <w:szCs w:val="28"/>
        </w:rPr>
        <w:t>.</w:t>
      </w:r>
    </w:p>
    <w:p w:rsidR="009203A8" w:rsidRPr="009203A8" w:rsidRDefault="009203A8" w:rsidP="009203A8">
      <w:pPr>
        <w:pStyle w:val="a3"/>
        <w:rPr>
          <w:sz w:val="28"/>
          <w:szCs w:val="28"/>
        </w:rPr>
      </w:pPr>
    </w:p>
    <w:p w:rsidR="00A57456" w:rsidRPr="00627FD6" w:rsidRDefault="00A57456" w:rsidP="00A57456">
      <w:pPr>
        <w:pStyle w:val="a3"/>
        <w:shd w:val="clear" w:color="auto" w:fill="FFFFFF"/>
        <w:suppressAutoHyphens/>
        <w:ind w:left="717" w:right="-24"/>
        <w:jc w:val="both"/>
        <w:rPr>
          <w:spacing w:val="-10"/>
          <w:sz w:val="28"/>
          <w:szCs w:val="28"/>
        </w:rPr>
      </w:pPr>
    </w:p>
    <w:p w:rsidR="00F3265F" w:rsidRPr="00386D7C" w:rsidRDefault="00F3265F" w:rsidP="00F3265F">
      <w:pPr>
        <w:pStyle w:val="a3"/>
        <w:rPr>
          <w:sz w:val="28"/>
          <w:szCs w:val="28"/>
        </w:rPr>
      </w:pPr>
    </w:p>
    <w:p w:rsidR="00275FCE" w:rsidRDefault="00F3265F" w:rsidP="00F3265F">
      <w:r w:rsidRPr="00386D7C">
        <w:rPr>
          <w:sz w:val="28"/>
          <w:szCs w:val="28"/>
        </w:rPr>
        <w:t xml:space="preserve">  </w:t>
      </w:r>
    </w:p>
    <w:sectPr w:rsidR="00275FCE" w:rsidSect="00275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E6360"/>
    <w:multiLevelType w:val="hybridMultilevel"/>
    <w:tmpl w:val="AF88A684"/>
    <w:lvl w:ilvl="0" w:tplc="E7E4A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E8761B"/>
    <w:multiLevelType w:val="hybridMultilevel"/>
    <w:tmpl w:val="9FAAD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1538A"/>
    <w:multiLevelType w:val="hybridMultilevel"/>
    <w:tmpl w:val="88BC23A6"/>
    <w:lvl w:ilvl="0" w:tplc="DDE2E146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3265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D98"/>
    <w:rsid w:val="00074DE0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069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282A"/>
    <w:rsid w:val="000F3587"/>
    <w:rsid w:val="000F37AC"/>
    <w:rsid w:val="000F4269"/>
    <w:rsid w:val="000F4F4B"/>
    <w:rsid w:val="000F5B8F"/>
    <w:rsid w:val="000F5BFB"/>
    <w:rsid w:val="000F5E18"/>
    <w:rsid w:val="000F64BA"/>
    <w:rsid w:val="000F6A89"/>
    <w:rsid w:val="000F70C1"/>
    <w:rsid w:val="000F7FB3"/>
    <w:rsid w:val="00100013"/>
    <w:rsid w:val="00100E1D"/>
    <w:rsid w:val="00100EA2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53AD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3EC0"/>
    <w:rsid w:val="001D4483"/>
    <w:rsid w:val="001D4546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037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539B"/>
    <w:rsid w:val="00285847"/>
    <w:rsid w:val="00285C9C"/>
    <w:rsid w:val="0028674A"/>
    <w:rsid w:val="0028719D"/>
    <w:rsid w:val="00287826"/>
    <w:rsid w:val="00287BC5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419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2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640"/>
    <w:rsid w:val="00391AF9"/>
    <w:rsid w:val="00393956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5B4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2E91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978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947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633"/>
    <w:rsid w:val="00806D24"/>
    <w:rsid w:val="00806DEA"/>
    <w:rsid w:val="008111EE"/>
    <w:rsid w:val="008119A5"/>
    <w:rsid w:val="0081232E"/>
    <w:rsid w:val="008126A5"/>
    <w:rsid w:val="008135E2"/>
    <w:rsid w:val="00813E43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4B1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438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3A8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59B5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0A8B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5E27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456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3E73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6E02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FD"/>
    <w:rsid w:val="00B85324"/>
    <w:rsid w:val="00B85B62"/>
    <w:rsid w:val="00B86078"/>
    <w:rsid w:val="00B868D3"/>
    <w:rsid w:val="00B86A3F"/>
    <w:rsid w:val="00B870EB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315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0A0C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47FDE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C8C"/>
    <w:rsid w:val="00D72E3B"/>
    <w:rsid w:val="00D73AC3"/>
    <w:rsid w:val="00D73E9E"/>
    <w:rsid w:val="00D73F36"/>
    <w:rsid w:val="00D74161"/>
    <w:rsid w:val="00D746BC"/>
    <w:rsid w:val="00D74730"/>
    <w:rsid w:val="00D74F84"/>
    <w:rsid w:val="00D756CA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408"/>
    <w:rsid w:val="00E6744A"/>
    <w:rsid w:val="00E67724"/>
    <w:rsid w:val="00E700D5"/>
    <w:rsid w:val="00E70887"/>
    <w:rsid w:val="00E710B8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65F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3ABB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75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BA4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65F"/>
    <w:pPr>
      <w:ind w:left="720"/>
      <w:contextualSpacing/>
    </w:pPr>
    <w:rPr>
      <w:sz w:val="24"/>
      <w:szCs w:val="24"/>
    </w:rPr>
  </w:style>
  <w:style w:type="paragraph" w:customStyle="1" w:styleId="1">
    <w:name w:val="Стиль1"/>
    <w:basedOn w:val="a"/>
    <w:rsid w:val="00F3265F"/>
    <w:pPr>
      <w:spacing w:line="288" w:lineRule="auto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galiya.maksudova</cp:lastModifiedBy>
  <cp:revision>4</cp:revision>
  <cp:lastPrinted>2014-07-31T10:57:00Z</cp:lastPrinted>
  <dcterms:created xsi:type="dcterms:W3CDTF">2017-02-01T11:36:00Z</dcterms:created>
  <dcterms:modified xsi:type="dcterms:W3CDTF">2017-02-01T11:38:00Z</dcterms:modified>
</cp:coreProperties>
</file>