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4" w:type="dxa"/>
        <w:tblInd w:w="-72" w:type="dxa"/>
        <w:tblLayout w:type="fixed"/>
        <w:tblCellMar>
          <w:left w:w="70" w:type="dxa"/>
          <w:right w:w="70" w:type="dxa"/>
        </w:tblCellMar>
        <w:tblLook w:val="0000" w:firstRow="0" w:lastRow="0" w:firstColumn="0" w:lastColumn="0" w:noHBand="0" w:noVBand="0"/>
      </w:tblPr>
      <w:tblGrid>
        <w:gridCol w:w="4253"/>
        <w:gridCol w:w="1418"/>
        <w:gridCol w:w="4253"/>
      </w:tblGrid>
      <w:tr w:rsidR="0052464A" w:rsidTr="0014341F">
        <w:trPr>
          <w:trHeight w:hRule="exact" w:val="1531"/>
        </w:trPr>
        <w:tc>
          <w:tcPr>
            <w:tcW w:w="4253" w:type="dxa"/>
            <w:vAlign w:val="center"/>
          </w:tcPr>
          <w:p w:rsidR="0052464A" w:rsidRPr="0014341F" w:rsidRDefault="0052464A" w:rsidP="00613B4E">
            <w:pPr>
              <w:pStyle w:val="1"/>
              <w:spacing w:before="120"/>
              <w:ind w:left="-68"/>
              <w:rPr>
                <w:rFonts w:ascii="Times New Roman" w:hAnsi="Times New Roman"/>
                <w:b w:val="0"/>
                <w:spacing w:val="-10"/>
                <w:sz w:val="28"/>
                <w:szCs w:val="28"/>
              </w:rPr>
            </w:pPr>
            <w:proofErr w:type="gramStart"/>
            <w:r w:rsidRPr="0014341F">
              <w:rPr>
                <w:rFonts w:ascii="Times New Roman" w:hAnsi="Times New Roman"/>
                <w:b w:val="0"/>
                <w:spacing w:val="-10"/>
                <w:sz w:val="28"/>
                <w:szCs w:val="28"/>
              </w:rPr>
              <w:t xml:space="preserve">МИНИСТЕРСТВО </w:t>
            </w:r>
            <w:r>
              <w:rPr>
                <w:rFonts w:ascii="Times New Roman" w:hAnsi="Times New Roman"/>
                <w:b w:val="0"/>
                <w:spacing w:val="-10"/>
                <w:sz w:val="28"/>
                <w:szCs w:val="28"/>
              </w:rPr>
              <w:t xml:space="preserve"> </w:t>
            </w:r>
            <w:r w:rsidRPr="0014341F">
              <w:rPr>
                <w:rFonts w:ascii="Times New Roman" w:hAnsi="Times New Roman"/>
                <w:b w:val="0"/>
                <w:spacing w:val="-10"/>
                <w:sz w:val="28"/>
                <w:szCs w:val="28"/>
              </w:rPr>
              <w:t>ФИНАНСОВ</w:t>
            </w:r>
            <w:proofErr w:type="gramEnd"/>
          </w:p>
          <w:p w:rsidR="0052464A" w:rsidRPr="0014341F" w:rsidRDefault="0052464A" w:rsidP="00E20E4E">
            <w:pPr>
              <w:pStyle w:val="1"/>
              <w:ind w:left="-70"/>
              <w:rPr>
                <w:rFonts w:ascii="Times New Roman" w:hAnsi="Times New Roman"/>
                <w:b w:val="0"/>
                <w:spacing w:val="-10"/>
                <w:sz w:val="28"/>
                <w:szCs w:val="28"/>
              </w:rPr>
            </w:pPr>
            <w:proofErr w:type="gramStart"/>
            <w:r w:rsidRPr="0014341F">
              <w:rPr>
                <w:rFonts w:ascii="Times New Roman" w:hAnsi="Times New Roman"/>
                <w:b w:val="0"/>
                <w:spacing w:val="-10"/>
                <w:sz w:val="28"/>
                <w:szCs w:val="28"/>
              </w:rPr>
              <w:t>РЕСПУБЛИКИ  ТАТАРСТАН</w:t>
            </w:r>
            <w:proofErr w:type="gramEnd"/>
          </w:p>
          <w:p w:rsidR="0052464A" w:rsidRPr="0014341F" w:rsidRDefault="0052464A" w:rsidP="0014341F">
            <w:pPr>
              <w:pStyle w:val="1"/>
              <w:spacing w:line="400" w:lineRule="exact"/>
              <w:ind w:left="-68"/>
              <w:rPr>
                <w:rFonts w:ascii="Times New Roman" w:hAnsi="Times New Roman"/>
                <w:b w:val="0"/>
                <w:sz w:val="20"/>
              </w:rPr>
            </w:pPr>
          </w:p>
          <w:p w:rsidR="0052464A" w:rsidRPr="0014341F" w:rsidRDefault="0052464A" w:rsidP="00AA1E2E"/>
        </w:tc>
        <w:tc>
          <w:tcPr>
            <w:tcW w:w="1418" w:type="dxa"/>
          </w:tcPr>
          <w:p w:rsidR="0052464A" w:rsidRDefault="00A203A4" w:rsidP="00883C9A">
            <w:pPr>
              <w:ind w:left="7" w:hanging="7"/>
              <w:jc w:val="center"/>
            </w:pPr>
            <w:r>
              <w:rPr>
                <w:noProof/>
              </w:rPr>
              <w:drawing>
                <wp:inline distT="0" distB="0" distL="0" distR="0">
                  <wp:extent cx="724535" cy="70739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4535" cy="707390"/>
                          </a:xfrm>
                          <a:prstGeom prst="rect">
                            <a:avLst/>
                          </a:prstGeom>
                          <a:noFill/>
                          <a:ln>
                            <a:noFill/>
                          </a:ln>
                        </pic:spPr>
                      </pic:pic>
                    </a:graphicData>
                  </a:graphic>
                </wp:inline>
              </w:drawing>
            </w:r>
          </w:p>
        </w:tc>
        <w:tc>
          <w:tcPr>
            <w:tcW w:w="4253" w:type="dxa"/>
            <w:vAlign w:val="center"/>
          </w:tcPr>
          <w:p w:rsidR="0052464A" w:rsidRPr="0014341F" w:rsidRDefault="0052464A" w:rsidP="00613B4E">
            <w:pPr>
              <w:pStyle w:val="1"/>
              <w:spacing w:before="120"/>
              <w:rPr>
                <w:rFonts w:ascii="Times New Roman" w:hAnsi="Times New Roman"/>
                <w:b w:val="0"/>
                <w:spacing w:val="-10"/>
                <w:sz w:val="28"/>
                <w:szCs w:val="28"/>
              </w:rPr>
            </w:pPr>
            <w:r w:rsidRPr="0014341F">
              <w:rPr>
                <w:rFonts w:ascii="Times New Roman" w:hAnsi="Times New Roman"/>
                <w:b w:val="0"/>
                <w:spacing w:val="-10"/>
                <w:sz w:val="28"/>
                <w:szCs w:val="28"/>
              </w:rPr>
              <w:t>ТАТАРСТАН РЕСПУБЛИКАСЫ</w:t>
            </w:r>
          </w:p>
          <w:p w:rsidR="0052464A" w:rsidRPr="0014341F" w:rsidRDefault="0052464A" w:rsidP="00613B4E">
            <w:pPr>
              <w:pStyle w:val="1"/>
              <w:rPr>
                <w:rFonts w:ascii="Times New Roman" w:hAnsi="Times New Roman"/>
                <w:b w:val="0"/>
                <w:spacing w:val="-10"/>
                <w:sz w:val="28"/>
                <w:szCs w:val="28"/>
              </w:rPr>
            </w:pPr>
            <w:proofErr w:type="gramStart"/>
            <w:r w:rsidRPr="0014341F">
              <w:rPr>
                <w:rFonts w:ascii="Times New Roman" w:hAnsi="Times New Roman"/>
                <w:b w:val="0"/>
                <w:spacing w:val="-10"/>
                <w:sz w:val="28"/>
                <w:szCs w:val="28"/>
              </w:rPr>
              <w:t xml:space="preserve">ФИНАНС </w:t>
            </w:r>
            <w:r>
              <w:rPr>
                <w:rFonts w:ascii="Times New Roman" w:hAnsi="Times New Roman"/>
                <w:b w:val="0"/>
                <w:spacing w:val="-10"/>
                <w:sz w:val="28"/>
                <w:szCs w:val="28"/>
              </w:rPr>
              <w:t xml:space="preserve"> </w:t>
            </w:r>
            <w:r w:rsidRPr="0014341F">
              <w:rPr>
                <w:rFonts w:ascii="Times New Roman" w:hAnsi="Times New Roman"/>
                <w:b w:val="0"/>
                <w:spacing w:val="-10"/>
                <w:sz w:val="28"/>
                <w:szCs w:val="28"/>
              </w:rPr>
              <w:t>МИНИСТРЛЫГЫ</w:t>
            </w:r>
            <w:proofErr w:type="gramEnd"/>
          </w:p>
          <w:p w:rsidR="0052464A" w:rsidRPr="0014341F" w:rsidRDefault="0052464A" w:rsidP="0014341F">
            <w:pPr>
              <w:pStyle w:val="1"/>
              <w:spacing w:line="400" w:lineRule="exact"/>
              <w:ind w:left="-68"/>
              <w:rPr>
                <w:rFonts w:ascii="Times New Roman" w:hAnsi="Times New Roman"/>
                <w:b w:val="0"/>
                <w:sz w:val="20"/>
              </w:rPr>
            </w:pPr>
          </w:p>
          <w:p w:rsidR="0052464A" w:rsidRPr="0014341F" w:rsidRDefault="0052464A" w:rsidP="00AA1E2E"/>
        </w:tc>
      </w:tr>
    </w:tbl>
    <w:p w:rsidR="0052464A" w:rsidRPr="007D414D" w:rsidRDefault="0052464A" w:rsidP="007D414D">
      <w:pPr>
        <w:tabs>
          <w:tab w:val="left" w:pos="9356"/>
        </w:tabs>
        <w:spacing w:line="216" w:lineRule="auto"/>
        <w:ind w:left="851" w:right="1134" w:firstLine="425"/>
        <w:jc w:val="center"/>
        <w:rPr>
          <w:sz w:val="12"/>
          <w:szCs w:val="12"/>
          <w:lang w:val="en-US"/>
        </w:rPr>
      </w:pPr>
    </w:p>
    <w:p w:rsidR="0052464A" w:rsidRPr="007402DB" w:rsidRDefault="00D03557" w:rsidP="006B7205">
      <w:pPr>
        <w:tabs>
          <w:tab w:val="left" w:pos="9214"/>
          <w:tab w:val="left" w:pos="9498"/>
        </w:tabs>
        <w:spacing w:line="216" w:lineRule="auto"/>
        <w:ind w:left="142" w:right="964" w:firstLine="142"/>
        <w:jc w:val="center"/>
        <w:rPr>
          <w:sz w:val="16"/>
          <w:lang w:val="en-US"/>
        </w:rPr>
      </w:pPr>
      <w:r>
        <w:rPr>
          <w:sz w:val="16"/>
          <w:lang w:val="en-US"/>
        </w:rPr>
        <w:pict>
          <v:rect id="_x0000_i1025" style="width:467.8pt;height:1pt" o:hralign="center" o:hrstd="t" o:hrnoshade="t" o:hr="t" fillcolor="black" stroked="f"/>
        </w:pict>
      </w:r>
    </w:p>
    <w:tbl>
      <w:tblPr>
        <w:tblW w:w="0" w:type="auto"/>
        <w:tblInd w:w="567" w:type="dxa"/>
        <w:tblLayout w:type="fixed"/>
        <w:tblLook w:val="0000" w:firstRow="0" w:lastRow="0" w:firstColumn="0" w:lastColumn="0" w:noHBand="0" w:noVBand="0"/>
      </w:tblPr>
      <w:tblGrid>
        <w:gridCol w:w="2268"/>
        <w:gridCol w:w="4077"/>
        <w:gridCol w:w="567"/>
        <w:gridCol w:w="1843"/>
      </w:tblGrid>
      <w:tr w:rsidR="0052464A" w:rsidTr="00CF7DA6">
        <w:tc>
          <w:tcPr>
            <w:tcW w:w="2268" w:type="dxa"/>
            <w:vAlign w:val="bottom"/>
          </w:tcPr>
          <w:p w:rsidR="0052464A" w:rsidRDefault="0052464A" w:rsidP="00CF7DA6">
            <w:pPr>
              <w:pStyle w:val="Noeeu1"/>
              <w:jc w:val="center"/>
            </w:pPr>
            <w:r>
              <w:rPr>
                <w:b/>
              </w:rPr>
              <w:t>ПРИКАЗ</w:t>
            </w:r>
          </w:p>
        </w:tc>
        <w:tc>
          <w:tcPr>
            <w:tcW w:w="4077" w:type="dxa"/>
            <w:vAlign w:val="bottom"/>
          </w:tcPr>
          <w:p w:rsidR="0052464A" w:rsidRDefault="0052464A" w:rsidP="00CF7DA6">
            <w:pPr>
              <w:spacing w:line="300" w:lineRule="exact"/>
              <w:jc w:val="center"/>
              <w:rPr>
                <w:sz w:val="28"/>
              </w:rPr>
            </w:pPr>
          </w:p>
        </w:tc>
        <w:tc>
          <w:tcPr>
            <w:tcW w:w="2410" w:type="dxa"/>
            <w:gridSpan w:val="2"/>
            <w:vAlign w:val="bottom"/>
          </w:tcPr>
          <w:p w:rsidR="0052464A" w:rsidRDefault="0052464A" w:rsidP="00CF7DA6">
            <w:pPr>
              <w:pStyle w:val="Noeeu1"/>
              <w:jc w:val="center"/>
            </w:pPr>
            <w:r>
              <w:rPr>
                <w:b/>
              </w:rPr>
              <w:t>БОЕРЫК</w:t>
            </w:r>
          </w:p>
        </w:tc>
      </w:tr>
      <w:tr w:rsidR="0052464A" w:rsidTr="00731474">
        <w:tc>
          <w:tcPr>
            <w:tcW w:w="2268" w:type="dxa"/>
            <w:tcBorders>
              <w:bottom w:val="single" w:sz="4" w:space="0" w:color="auto"/>
            </w:tcBorders>
          </w:tcPr>
          <w:p w:rsidR="0052464A" w:rsidRPr="00A26D50" w:rsidRDefault="00A26D50" w:rsidP="00A87942">
            <w:pPr>
              <w:pStyle w:val="Noeeu1"/>
              <w:jc w:val="center"/>
            </w:pPr>
            <w:r>
              <w:rPr>
                <w:lang w:val="en-US"/>
              </w:rPr>
              <w:t>03</w:t>
            </w:r>
            <w:r>
              <w:t>.03.2023</w:t>
            </w:r>
          </w:p>
        </w:tc>
        <w:tc>
          <w:tcPr>
            <w:tcW w:w="4077" w:type="dxa"/>
            <w:vAlign w:val="bottom"/>
          </w:tcPr>
          <w:p w:rsidR="0052464A" w:rsidRPr="00AC0824" w:rsidRDefault="0052464A" w:rsidP="00731474">
            <w:pPr>
              <w:spacing w:line="300" w:lineRule="exact"/>
              <w:jc w:val="center"/>
              <w:rPr>
                <w:sz w:val="44"/>
                <w:szCs w:val="44"/>
                <w:vertAlign w:val="subscript"/>
                <w:lang w:val="tt-RU"/>
              </w:rPr>
            </w:pPr>
            <w:r w:rsidRPr="00687A43">
              <w:rPr>
                <w:sz w:val="44"/>
                <w:szCs w:val="44"/>
                <w:vertAlign w:val="subscript"/>
              </w:rPr>
              <w:t>Казан</w:t>
            </w:r>
            <w:r w:rsidR="00AC0824">
              <w:rPr>
                <w:sz w:val="44"/>
                <w:szCs w:val="44"/>
                <w:vertAlign w:val="subscript"/>
              </w:rPr>
              <w:t xml:space="preserve"> </w:t>
            </w:r>
            <w:r w:rsidR="00AC0824">
              <w:rPr>
                <w:sz w:val="44"/>
                <w:szCs w:val="44"/>
                <w:vertAlign w:val="subscript"/>
                <w:lang w:val="tt-RU"/>
              </w:rPr>
              <w:t>ш.</w:t>
            </w:r>
          </w:p>
        </w:tc>
        <w:tc>
          <w:tcPr>
            <w:tcW w:w="567" w:type="dxa"/>
          </w:tcPr>
          <w:p w:rsidR="0052464A" w:rsidRDefault="0052464A" w:rsidP="00A87942">
            <w:pPr>
              <w:pStyle w:val="Noeeu1"/>
              <w:jc w:val="center"/>
            </w:pPr>
            <w:r>
              <w:t>№</w:t>
            </w:r>
          </w:p>
        </w:tc>
        <w:tc>
          <w:tcPr>
            <w:tcW w:w="1843" w:type="dxa"/>
            <w:tcBorders>
              <w:bottom w:val="single" w:sz="4" w:space="0" w:color="auto"/>
            </w:tcBorders>
          </w:tcPr>
          <w:p w:rsidR="0052464A" w:rsidRPr="00A26D50" w:rsidRDefault="00A26D50" w:rsidP="00A87942">
            <w:pPr>
              <w:pStyle w:val="Noeeu1"/>
              <w:rPr>
                <w:lang w:val="en-US"/>
              </w:rPr>
            </w:pPr>
            <w:r>
              <w:rPr>
                <w:lang w:val="en-US"/>
              </w:rPr>
              <w:t>02-15</w:t>
            </w:r>
          </w:p>
        </w:tc>
      </w:tr>
    </w:tbl>
    <w:p w:rsidR="0052464A" w:rsidRDefault="0052464A" w:rsidP="00282165">
      <w:pPr>
        <w:pStyle w:val="11"/>
        <w:ind w:left="284" w:firstLine="709"/>
        <w:rPr>
          <w:lang w:val="en-US"/>
        </w:rPr>
      </w:pPr>
    </w:p>
    <w:p w:rsidR="0052464A" w:rsidRDefault="0052464A" w:rsidP="00282165">
      <w:pPr>
        <w:pStyle w:val="11"/>
        <w:ind w:left="284" w:firstLine="709"/>
        <w:rPr>
          <w:lang w:val="en-US"/>
        </w:rPr>
      </w:pPr>
    </w:p>
    <w:tbl>
      <w:tblPr>
        <w:tblW w:w="0" w:type="auto"/>
        <w:tblLook w:val="00A0" w:firstRow="1" w:lastRow="0" w:firstColumn="1" w:lastColumn="0" w:noHBand="0" w:noVBand="0"/>
      </w:tblPr>
      <w:tblGrid>
        <w:gridCol w:w="4928"/>
      </w:tblGrid>
      <w:tr w:rsidR="0052464A" w:rsidRPr="00D03557" w:rsidTr="00375D0B">
        <w:tc>
          <w:tcPr>
            <w:tcW w:w="4928" w:type="dxa"/>
          </w:tcPr>
          <w:p w:rsidR="00AC0824" w:rsidRPr="008D7146" w:rsidRDefault="00AC0824" w:rsidP="00EC7381">
            <w:pPr>
              <w:autoSpaceDE w:val="0"/>
              <w:autoSpaceDN w:val="0"/>
              <w:adjustRightInd w:val="0"/>
              <w:jc w:val="both"/>
              <w:rPr>
                <w:sz w:val="28"/>
                <w:lang w:val="tt-RU"/>
              </w:rPr>
            </w:pPr>
            <w:r>
              <w:rPr>
                <w:sz w:val="28"/>
                <w:lang w:val="tt-RU"/>
              </w:rPr>
              <w:t>“Татарстан Республикасы бюд</w:t>
            </w:r>
            <w:r>
              <w:rPr>
                <w:sz w:val="28"/>
              </w:rPr>
              <w:t>ж</w:t>
            </w:r>
            <w:r>
              <w:rPr>
                <w:sz w:val="28"/>
                <w:lang w:val="tt-RU"/>
              </w:rPr>
              <w:t xml:space="preserve">етыннан максатчан билгеләнешле бюджетара трансфертлар биргәндә субсидия, субвенция, максатчан билгеләнешле башка бюджетара трансферт бирү турында уведомление җибәрү тәртибен раслау хакында” </w:t>
            </w:r>
            <w:r w:rsidR="008D7146" w:rsidRPr="008D7146">
              <w:rPr>
                <w:sz w:val="28"/>
                <w:lang w:val="en-US"/>
              </w:rPr>
              <w:t xml:space="preserve">20.02.2018 </w:t>
            </w:r>
            <w:r w:rsidR="008D7146">
              <w:rPr>
                <w:sz w:val="28"/>
                <w:lang w:val="tt-RU"/>
              </w:rPr>
              <w:t>ел,</w:t>
            </w:r>
            <w:r w:rsidR="008D7146" w:rsidRPr="008D7146">
              <w:rPr>
                <w:sz w:val="28"/>
                <w:lang w:val="en-US"/>
              </w:rPr>
              <w:t xml:space="preserve"> № 02-17</w:t>
            </w:r>
            <w:r w:rsidR="008D7146">
              <w:rPr>
                <w:sz w:val="28"/>
                <w:lang w:val="tt-RU"/>
              </w:rPr>
              <w:t xml:space="preserve"> Татарстан Республикасы Финанс министрлыгы боерыгына үзгәрешләр кертү турында</w:t>
            </w:r>
          </w:p>
          <w:p w:rsidR="0052464A" w:rsidRPr="000E0A2E" w:rsidRDefault="0052464A" w:rsidP="008D7146">
            <w:pPr>
              <w:autoSpaceDE w:val="0"/>
              <w:autoSpaceDN w:val="0"/>
              <w:adjustRightInd w:val="0"/>
              <w:jc w:val="both"/>
              <w:rPr>
                <w:sz w:val="28"/>
                <w:szCs w:val="28"/>
                <w:lang w:val="en-US" w:eastAsia="en-US"/>
              </w:rPr>
            </w:pPr>
          </w:p>
        </w:tc>
      </w:tr>
    </w:tbl>
    <w:p w:rsidR="005B6D3D" w:rsidRPr="000E0A2E" w:rsidRDefault="005B6D3D" w:rsidP="00D176E9">
      <w:pPr>
        <w:jc w:val="center"/>
        <w:rPr>
          <w:sz w:val="28"/>
          <w:szCs w:val="28"/>
          <w:lang w:val="en-US"/>
        </w:rPr>
      </w:pPr>
    </w:p>
    <w:p w:rsidR="00907E08" w:rsidRPr="000E0A2E" w:rsidRDefault="00907E08" w:rsidP="00D176E9">
      <w:pPr>
        <w:jc w:val="center"/>
        <w:rPr>
          <w:sz w:val="28"/>
          <w:szCs w:val="28"/>
          <w:lang w:val="en-US"/>
        </w:rPr>
      </w:pPr>
    </w:p>
    <w:p w:rsidR="00907E08" w:rsidRPr="00D9345C" w:rsidRDefault="008D7146" w:rsidP="00D176E9">
      <w:pPr>
        <w:ind w:right="5242" w:firstLine="567"/>
        <w:jc w:val="both"/>
        <w:rPr>
          <w:sz w:val="28"/>
        </w:rPr>
      </w:pPr>
      <w:r>
        <w:rPr>
          <w:sz w:val="28"/>
          <w:szCs w:val="28"/>
          <w:lang w:val="tt-RU"/>
        </w:rPr>
        <w:t>Б о е р ы к  б и р ә м</w:t>
      </w:r>
      <w:r w:rsidR="00907E08" w:rsidRPr="00D9345C">
        <w:rPr>
          <w:sz w:val="28"/>
          <w:szCs w:val="28"/>
        </w:rPr>
        <w:t>:</w:t>
      </w:r>
    </w:p>
    <w:p w:rsidR="00907E08" w:rsidRDefault="00907E08" w:rsidP="00D176E9">
      <w:pPr>
        <w:autoSpaceDE w:val="0"/>
        <w:autoSpaceDN w:val="0"/>
        <w:adjustRightInd w:val="0"/>
        <w:ind w:firstLine="540"/>
        <w:jc w:val="both"/>
        <w:rPr>
          <w:sz w:val="28"/>
          <w:szCs w:val="28"/>
        </w:rPr>
      </w:pPr>
    </w:p>
    <w:p w:rsidR="008D7146" w:rsidRDefault="008D7146" w:rsidP="00D176E9">
      <w:pPr>
        <w:autoSpaceDE w:val="0"/>
        <w:autoSpaceDN w:val="0"/>
        <w:adjustRightInd w:val="0"/>
        <w:ind w:firstLine="540"/>
        <w:jc w:val="both"/>
        <w:rPr>
          <w:sz w:val="28"/>
          <w:szCs w:val="28"/>
        </w:rPr>
      </w:pPr>
    </w:p>
    <w:p w:rsidR="00907E08" w:rsidRDefault="008D7146" w:rsidP="00D176E9">
      <w:pPr>
        <w:autoSpaceDE w:val="0"/>
        <w:autoSpaceDN w:val="0"/>
        <w:adjustRightInd w:val="0"/>
        <w:ind w:firstLine="540"/>
        <w:jc w:val="both"/>
        <w:rPr>
          <w:sz w:val="28"/>
          <w:szCs w:val="28"/>
        </w:rPr>
      </w:pPr>
      <w:r>
        <w:rPr>
          <w:sz w:val="28"/>
          <w:lang w:val="tt-RU"/>
        </w:rPr>
        <w:t>“Татарстан Республикасы бюд</w:t>
      </w:r>
      <w:r>
        <w:rPr>
          <w:sz w:val="28"/>
        </w:rPr>
        <w:t>ж</w:t>
      </w:r>
      <w:r>
        <w:rPr>
          <w:sz w:val="28"/>
          <w:lang w:val="tt-RU"/>
        </w:rPr>
        <w:t xml:space="preserve">етыннан максатчан билгеләнешле бюджетара трансфертлар биргәндә субсидия, субвенция, максатчан билгеләнешле башка бюджетара трансферт бирү турында уведомление җибәрү тәртибен раслау хакында” </w:t>
      </w:r>
      <w:r w:rsidRPr="008D7146">
        <w:rPr>
          <w:sz w:val="28"/>
        </w:rPr>
        <w:t xml:space="preserve">20.02.2018 </w:t>
      </w:r>
      <w:r>
        <w:rPr>
          <w:sz w:val="28"/>
          <w:lang w:val="tt-RU"/>
        </w:rPr>
        <w:t>ел,</w:t>
      </w:r>
      <w:r w:rsidRPr="008D7146">
        <w:rPr>
          <w:sz w:val="28"/>
        </w:rPr>
        <w:t xml:space="preserve"> № 02-17</w:t>
      </w:r>
      <w:r>
        <w:rPr>
          <w:sz w:val="28"/>
          <w:lang w:val="tt-RU"/>
        </w:rPr>
        <w:t xml:space="preserve"> Татарстан Республикасы Финанс министрлыгы боерыгына кертелә торган үзгәрешләрне (кушымта итеп бирелә)</w:t>
      </w:r>
      <w:r w:rsidR="00D176E9" w:rsidRPr="00D176E9">
        <w:rPr>
          <w:sz w:val="28"/>
          <w:szCs w:val="28"/>
        </w:rPr>
        <w:t xml:space="preserve"> </w:t>
      </w:r>
      <w:r>
        <w:rPr>
          <w:sz w:val="28"/>
          <w:szCs w:val="28"/>
          <w:lang w:val="tt-RU"/>
        </w:rPr>
        <w:t>расларга</w:t>
      </w:r>
      <w:r w:rsidR="00907E08">
        <w:rPr>
          <w:bCs/>
          <w:sz w:val="28"/>
          <w:szCs w:val="28"/>
          <w:lang w:eastAsia="en-US"/>
        </w:rPr>
        <w:t>.</w:t>
      </w:r>
    </w:p>
    <w:p w:rsidR="00907E08" w:rsidRDefault="00907E08" w:rsidP="00D176E9">
      <w:pPr>
        <w:autoSpaceDE w:val="0"/>
        <w:autoSpaceDN w:val="0"/>
        <w:adjustRightInd w:val="0"/>
        <w:ind w:firstLine="540"/>
        <w:jc w:val="both"/>
        <w:rPr>
          <w:sz w:val="28"/>
          <w:szCs w:val="28"/>
        </w:rPr>
      </w:pPr>
    </w:p>
    <w:p w:rsidR="00907E08" w:rsidRDefault="00907E08" w:rsidP="00D176E9">
      <w:pPr>
        <w:autoSpaceDE w:val="0"/>
        <w:autoSpaceDN w:val="0"/>
        <w:adjustRightInd w:val="0"/>
        <w:ind w:firstLine="540"/>
        <w:jc w:val="both"/>
        <w:rPr>
          <w:sz w:val="28"/>
          <w:szCs w:val="28"/>
        </w:rPr>
      </w:pPr>
    </w:p>
    <w:p w:rsidR="0032607A" w:rsidRDefault="0032607A" w:rsidP="00D176E9">
      <w:pPr>
        <w:autoSpaceDE w:val="0"/>
        <w:autoSpaceDN w:val="0"/>
        <w:adjustRightInd w:val="0"/>
        <w:ind w:firstLine="540"/>
        <w:jc w:val="both"/>
        <w:rPr>
          <w:sz w:val="28"/>
          <w:szCs w:val="28"/>
        </w:rPr>
      </w:pPr>
    </w:p>
    <w:p w:rsidR="00907E08" w:rsidRDefault="008D7146" w:rsidP="00D176E9">
      <w:pPr>
        <w:autoSpaceDE w:val="0"/>
        <w:autoSpaceDN w:val="0"/>
        <w:adjustRightInd w:val="0"/>
        <w:jc w:val="both"/>
        <w:rPr>
          <w:sz w:val="28"/>
          <w:szCs w:val="28"/>
        </w:rPr>
      </w:pPr>
      <w:r>
        <w:rPr>
          <w:sz w:val="28"/>
          <w:szCs w:val="28"/>
          <w:lang w:val="tt-RU"/>
        </w:rPr>
        <w:t xml:space="preserve">Министр вазыйфаларын башкаручы                 </w:t>
      </w:r>
      <w:r w:rsidR="000E0A2E">
        <w:rPr>
          <w:sz w:val="28"/>
          <w:szCs w:val="28"/>
          <w:lang w:val="tt-RU"/>
        </w:rPr>
        <w:t xml:space="preserve">                      М.Д. Фәйз</w:t>
      </w:r>
      <w:r>
        <w:rPr>
          <w:sz w:val="28"/>
          <w:szCs w:val="28"/>
          <w:lang w:val="tt-RU"/>
        </w:rPr>
        <w:t>рахманов</w:t>
      </w:r>
      <w:r w:rsidR="00907E08">
        <w:rPr>
          <w:sz w:val="28"/>
          <w:szCs w:val="28"/>
        </w:rPr>
        <w:tab/>
      </w:r>
      <w:r w:rsidR="00907E08">
        <w:rPr>
          <w:sz w:val="28"/>
          <w:szCs w:val="28"/>
        </w:rPr>
        <w:tab/>
      </w:r>
      <w:r w:rsidR="00907E08">
        <w:rPr>
          <w:sz w:val="28"/>
          <w:szCs w:val="28"/>
        </w:rPr>
        <w:tab/>
      </w:r>
      <w:r w:rsidR="00907E08">
        <w:rPr>
          <w:sz w:val="28"/>
          <w:szCs w:val="28"/>
        </w:rPr>
        <w:tab/>
      </w:r>
      <w:r w:rsidR="00907E08">
        <w:rPr>
          <w:sz w:val="28"/>
          <w:szCs w:val="28"/>
        </w:rPr>
        <w:tab/>
      </w:r>
      <w:r w:rsidR="00907E08">
        <w:rPr>
          <w:sz w:val="28"/>
          <w:szCs w:val="28"/>
        </w:rPr>
        <w:tab/>
        <w:t xml:space="preserve">                          </w:t>
      </w:r>
    </w:p>
    <w:p w:rsidR="00907E08" w:rsidRDefault="00907E08" w:rsidP="00D176E9">
      <w:pPr>
        <w:autoSpaceDE w:val="0"/>
        <w:autoSpaceDN w:val="0"/>
        <w:adjustRightInd w:val="0"/>
        <w:jc w:val="both"/>
        <w:rPr>
          <w:sz w:val="28"/>
          <w:szCs w:val="28"/>
        </w:rPr>
      </w:pPr>
    </w:p>
    <w:p w:rsidR="00D03557" w:rsidRDefault="00D03557" w:rsidP="00D176E9">
      <w:pPr>
        <w:autoSpaceDE w:val="0"/>
        <w:autoSpaceDN w:val="0"/>
        <w:adjustRightInd w:val="0"/>
        <w:jc w:val="both"/>
        <w:rPr>
          <w:sz w:val="28"/>
          <w:szCs w:val="28"/>
        </w:rPr>
      </w:pPr>
      <w:r>
        <w:rPr>
          <w:sz w:val="28"/>
          <w:szCs w:val="28"/>
        </w:rPr>
        <w:br w:type="page"/>
      </w:r>
    </w:p>
    <w:p w:rsidR="00D03557" w:rsidRPr="00D56FF1" w:rsidRDefault="00D03557" w:rsidP="00D03557">
      <w:pPr>
        <w:spacing w:line="276" w:lineRule="auto"/>
        <w:ind w:left="5670"/>
        <w:jc w:val="both"/>
        <w:rPr>
          <w:bCs/>
          <w:sz w:val="28"/>
          <w:szCs w:val="28"/>
        </w:rPr>
      </w:pPr>
      <w:r>
        <w:rPr>
          <w:bCs/>
          <w:sz w:val="28"/>
          <w:szCs w:val="28"/>
          <w:lang w:val="tt-RU"/>
        </w:rPr>
        <w:lastRenderedPageBreak/>
        <w:t xml:space="preserve">Татарстан Республикасы Финанс министрлыгының </w:t>
      </w:r>
    </w:p>
    <w:p w:rsidR="00D03557" w:rsidRPr="00285880" w:rsidRDefault="00D03557" w:rsidP="00D03557">
      <w:pPr>
        <w:pStyle w:val="ConsPlusNormal"/>
        <w:tabs>
          <w:tab w:val="left" w:pos="6804"/>
        </w:tabs>
        <w:ind w:left="5670"/>
        <w:rPr>
          <w:rFonts w:ascii="Times New Roman" w:hAnsi="Times New Roman" w:cs="Times New Roman"/>
          <w:sz w:val="28"/>
          <w:szCs w:val="28"/>
          <w:lang w:val="tt-RU"/>
        </w:rPr>
      </w:pPr>
      <w:r w:rsidRPr="00D56FF1">
        <w:rPr>
          <w:rFonts w:ascii="Times New Roman" w:hAnsi="Times New Roman" w:cs="Times New Roman"/>
          <w:sz w:val="28"/>
          <w:szCs w:val="28"/>
        </w:rPr>
        <w:t xml:space="preserve"> «</w:t>
      </w:r>
      <w:r>
        <w:rPr>
          <w:rFonts w:ascii="Times New Roman" w:hAnsi="Times New Roman" w:cs="Times New Roman"/>
          <w:sz w:val="28"/>
          <w:szCs w:val="28"/>
        </w:rPr>
        <w:t>03</w:t>
      </w:r>
      <w:r w:rsidRPr="00D56FF1">
        <w:rPr>
          <w:rFonts w:ascii="Times New Roman" w:hAnsi="Times New Roman" w:cs="Times New Roman"/>
          <w:sz w:val="28"/>
          <w:szCs w:val="28"/>
        </w:rPr>
        <w:t xml:space="preserve">» </w:t>
      </w:r>
      <w:r>
        <w:rPr>
          <w:rFonts w:ascii="Times New Roman" w:hAnsi="Times New Roman" w:cs="Times New Roman"/>
          <w:sz w:val="28"/>
          <w:szCs w:val="28"/>
        </w:rPr>
        <w:t xml:space="preserve">март 2023 </w:t>
      </w:r>
      <w:r>
        <w:rPr>
          <w:rFonts w:ascii="Times New Roman" w:hAnsi="Times New Roman" w:cs="Times New Roman"/>
          <w:sz w:val="28"/>
          <w:szCs w:val="28"/>
          <w:lang w:val="tt-RU"/>
        </w:rPr>
        <w:t>ел</w:t>
      </w:r>
    </w:p>
    <w:p w:rsidR="00D03557" w:rsidRPr="00AE0470" w:rsidRDefault="00D03557" w:rsidP="00D03557">
      <w:pPr>
        <w:pStyle w:val="ConsPlusNormal"/>
        <w:tabs>
          <w:tab w:val="left" w:pos="6804"/>
        </w:tabs>
        <w:ind w:left="5670"/>
        <w:rPr>
          <w:bCs/>
          <w:sz w:val="28"/>
          <w:szCs w:val="28"/>
          <w:lang w:val="tt-RU"/>
        </w:rPr>
      </w:pPr>
      <w:r>
        <w:rPr>
          <w:bCs/>
          <w:noProof/>
          <w:color w:val="FFFFFF" w:themeColor="background1"/>
          <w:sz w:val="28"/>
          <w:szCs w:val="28"/>
        </w:rPr>
        <mc:AlternateContent>
          <mc:Choice Requires="wps">
            <w:drawing>
              <wp:anchor distT="4294967295" distB="4294967295" distL="114300" distR="114300" simplePos="0" relativeHeight="251659264" behindDoc="0" locked="0" layoutInCell="1" allowOverlap="1" wp14:anchorId="2DFBA442" wp14:editId="29D945D4">
                <wp:simplePos x="0" y="0"/>
                <wp:positionH relativeFrom="column">
                  <wp:posOffset>3825875</wp:posOffset>
                </wp:positionH>
                <wp:positionV relativeFrom="paragraph">
                  <wp:posOffset>153670</wp:posOffset>
                </wp:positionV>
                <wp:extent cx="1854835" cy="0"/>
                <wp:effectExtent l="0" t="0" r="12065"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D60CDE" id="_x0000_t32" coordsize="21600,21600" o:spt="32" o:oned="t" path="m,l21600,21600e" filled="f">
                <v:path arrowok="t" fillok="f" o:connecttype="none"/>
                <o:lock v:ext="edit" shapetype="t"/>
              </v:shapetype>
              <v:shape id="Прямая со стрелкой 2" o:spid="_x0000_s1026" type="#_x0000_t32" style="position:absolute;margin-left:301.25pt;margin-top:12.1pt;width:146.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"/>
            </w:pict>
          </mc:Fallback>
        </mc:AlternateContent>
      </w:r>
      <w:r w:rsidRPr="00AE0470">
        <w:rPr>
          <w:rFonts w:ascii="Times New Roman" w:hAnsi="Times New Roman" w:cs="Times New Roman"/>
          <w:sz w:val="28"/>
          <w:szCs w:val="28"/>
          <w:lang w:val="tt-RU"/>
        </w:rPr>
        <w:t xml:space="preserve">№ </w:t>
      </w:r>
      <w:r>
        <w:rPr>
          <w:rFonts w:ascii="Times New Roman" w:hAnsi="Times New Roman" w:cs="Times New Roman"/>
          <w:sz w:val="28"/>
          <w:szCs w:val="28"/>
          <w:lang w:val="tt-RU"/>
        </w:rPr>
        <w:t>02-15</w:t>
      </w:r>
    </w:p>
    <w:p w:rsidR="00D03557" w:rsidRPr="00AE0470" w:rsidRDefault="00D03557" w:rsidP="00D03557">
      <w:pPr>
        <w:pStyle w:val="ConsPlusNormal"/>
        <w:ind w:left="5670"/>
        <w:jc w:val="right"/>
        <w:rPr>
          <w:rFonts w:ascii="Times New Roman" w:hAnsi="Times New Roman" w:cs="Times New Roman"/>
          <w:b/>
          <w:lang w:val="tt-RU"/>
        </w:rPr>
      </w:pPr>
    </w:p>
    <w:p w:rsidR="00D03557" w:rsidRPr="00285880" w:rsidRDefault="00D03557" w:rsidP="00D03557">
      <w:pPr>
        <w:autoSpaceDE w:val="0"/>
        <w:autoSpaceDN w:val="0"/>
        <w:adjustRightInd w:val="0"/>
        <w:ind w:left="4248" w:firstLine="708"/>
        <w:jc w:val="center"/>
        <w:rPr>
          <w:sz w:val="28"/>
          <w:szCs w:val="28"/>
          <w:lang w:val="tt-RU"/>
        </w:rPr>
      </w:pPr>
      <w:r>
        <w:rPr>
          <w:sz w:val="28"/>
          <w:szCs w:val="28"/>
          <w:lang w:val="tt-RU"/>
        </w:rPr>
        <w:t>боерыгы белән расланды</w:t>
      </w:r>
    </w:p>
    <w:p w:rsidR="00D03557" w:rsidRPr="00AE0470" w:rsidRDefault="00D03557" w:rsidP="00D03557">
      <w:pPr>
        <w:autoSpaceDE w:val="0"/>
        <w:autoSpaceDN w:val="0"/>
        <w:adjustRightInd w:val="0"/>
        <w:jc w:val="center"/>
        <w:rPr>
          <w:sz w:val="28"/>
          <w:szCs w:val="28"/>
          <w:lang w:val="tt-RU"/>
        </w:rPr>
      </w:pPr>
    </w:p>
    <w:p w:rsidR="00D03557" w:rsidRDefault="00D03557" w:rsidP="00D03557">
      <w:pPr>
        <w:pStyle w:val="af"/>
        <w:tabs>
          <w:tab w:val="left" w:pos="-567"/>
          <w:tab w:val="left" w:pos="851"/>
        </w:tabs>
        <w:autoSpaceDE w:val="0"/>
        <w:autoSpaceDN w:val="0"/>
        <w:adjustRightInd w:val="0"/>
        <w:ind w:left="708" w:hanging="709"/>
        <w:jc w:val="center"/>
        <w:rPr>
          <w:sz w:val="28"/>
          <w:lang w:val="tt-RU"/>
        </w:rPr>
      </w:pPr>
      <w:r>
        <w:rPr>
          <w:sz w:val="28"/>
          <w:lang w:val="tt-RU"/>
        </w:rPr>
        <w:t>Татарстан Республикасы бюд</w:t>
      </w:r>
      <w:r w:rsidRPr="00AE0470">
        <w:rPr>
          <w:sz w:val="28"/>
          <w:lang w:val="tt-RU"/>
        </w:rPr>
        <w:t>ж</w:t>
      </w:r>
      <w:r>
        <w:rPr>
          <w:sz w:val="28"/>
          <w:lang w:val="tt-RU"/>
        </w:rPr>
        <w:t xml:space="preserve">етыннан максатчан билгеләнешле бюджетара трансфертлар биргәндә субсидия, субвенция, максатчан билгеләнешле башка бюджетара трансферт бирү турында уведомление җибәрү тәртибен раслау хакында” </w:t>
      </w:r>
      <w:r w:rsidRPr="00AE0470">
        <w:rPr>
          <w:sz w:val="28"/>
          <w:lang w:val="tt-RU"/>
        </w:rPr>
        <w:t xml:space="preserve">20.02.2018 </w:t>
      </w:r>
      <w:r>
        <w:rPr>
          <w:sz w:val="28"/>
          <w:lang w:val="tt-RU"/>
        </w:rPr>
        <w:t>ел,</w:t>
      </w:r>
      <w:r w:rsidRPr="00AE0470">
        <w:rPr>
          <w:sz w:val="28"/>
          <w:lang w:val="tt-RU"/>
        </w:rPr>
        <w:t xml:space="preserve"> № 02-17</w:t>
      </w:r>
      <w:r>
        <w:rPr>
          <w:sz w:val="28"/>
          <w:lang w:val="tt-RU"/>
        </w:rPr>
        <w:t xml:space="preserve"> Татарстан Республикасы Финанс министрлыгы боерыгына кертелә торган үзгәрешләр</w:t>
      </w:r>
    </w:p>
    <w:p w:rsidR="00D03557" w:rsidRPr="00AE0470" w:rsidRDefault="00D03557" w:rsidP="00D03557">
      <w:pPr>
        <w:pStyle w:val="af"/>
        <w:tabs>
          <w:tab w:val="left" w:pos="851"/>
          <w:tab w:val="left" w:pos="1134"/>
        </w:tabs>
        <w:autoSpaceDE w:val="0"/>
        <w:autoSpaceDN w:val="0"/>
        <w:adjustRightInd w:val="0"/>
        <w:ind w:left="1069"/>
        <w:jc w:val="both"/>
        <w:rPr>
          <w:sz w:val="28"/>
          <w:szCs w:val="28"/>
          <w:lang w:val="tt-RU"/>
        </w:rPr>
      </w:pPr>
    </w:p>
    <w:p w:rsidR="00D03557" w:rsidRDefault="00D03557" w:rsidP="00D03557">
      <w:pPr>
        <w:pStyle w:val="af"/>
        <w:numPr>
          <w:ilvl w:val="0"/>
          <w:numId w:val="2"/>
        </w:numPr>
        <w:tabs>
          <w:tab w:val="left" w:pos="851"/>
          <w:tab w:val="left" w:pos="1134"/>
        </w:tabs>
        <w:autoSpaceDE w:val="0"/>
        <w:autoSpaceDN w:val="0"/>
        <w:adjustRightInd w:val="0"/>
        <w:jc w:val="both"/>
        <w:rPr>
          <w:sz w:val="28"/>
          <w:szCs w:val="28"/>
        </w:rPr>
      </w:pPr>
      <w:r>
        <w:rPr>
          <w:sz w:val="28"/>
          <w:szCs w:val="28"/>
          <w:lang w:val="tt-RU"/>
        </w:rPr>
        <w:t>Боерыкта</w:t>
      </w:r>
      <w:r>
        <w:rPr>
          <w:sz w:val="28"/>
          <w:szCs w:val="28"/>
        </w:rPr>
        <w:t>:</w:t>
      </w:r>
    </w:p>
    <w:p w:rsidR="00D03557" w:rsidRDefault="00D03557" w:rsidP="00D03557">
      <w:pPr>
        <w:tabs>
          <w:tab w:val="left" w:pos="851"/>
          <w:tab w:val="left" w:pos="1134"/>
        </w:tabs>
        <w:autoSpaceDE w:val="0"/>
        <w:autoSpaceDN w:val="0"/>
        <w:adjustRightInd w:val="0"/>
        <w:ind w:firstLine="709"/>
        <w:jc w:val="both"/>
        <w:rPr>
          <w:sz w:val="28"/>
          <w:szCs w:val="28"/>
        </w:rPr>
      </w:pPr>
      <w:r>
        <w:rPr>
          <w:sz w:val="28"/>
          <w:szCs w:val="28"/>
        </w:rPr>
        <w:t xml:space="preserve">2 </w:t>
      </w:r>
      <w:r>
        <w:rPr>
          <w:sz w:val="28"/>
          <w:szCs w:val="28"/>
          <w:lang w:val="tt-RU"/>
        </w:rPr>
        <w:t>пунктны үз көчен югалаткан дип танырга</w:t>
      </w:r>
      <w:r>
        <w:rPr>
          <w:bCs/>
          <w:sz w:val="28"/>
          <w:szCs w:val="28"/>
          <w:lang w:eastAsia="en-US"/>
        </w:rPr>
        <w:t>;</w:t>
      </w:r>
    </w:p>
    <w:p w:rsidR="00D03557" w:rsidRDefault="00D03557" w:rsidP="00D03557">
      <w:pPr>
        <w:tabs>
          <w:tab w:val="left" w:pos="851"/>
          <w:tab w:val="left" w:pos="1134"/>
        </w:tabs>
        <w:autoSpaceDE w:val="0"/>
        <w:autoSpaceDN w:val="0"/>
        <w:adjustRightInd w:val="0"/>
        <w:ind w:firstLine="709"/>
        <w:jc w:val="both"/>
        <w:rPr>
          <w:bCs/>
          <w:sz w:val="28"/>
          <w:szCs w:val="28"/>
          <w:lang w:val="tt-RU" w:eastAsia="en-US"/>
        </w:rPr>
      </w:pPr>
      <w:r w:rsidRPr="0023323D">
        <w:rPr>
          <w:bCs/>
          <w:sz w:val="28"/>
          <w:szCs w:val="28"/>
          <w:lang w:eastAsia="en-US"/>
        </w:rPr>
        <w:t xml:space="preserve">3 </w:t>
      </w:r>
      <w:r>
        <w:rPr>
          <w:bCs/>
          <w:sz w:val="28"/>
          <w:szCs w:val="28"/>
          <w:lang w:val="tt-RU" w:eastAsia="en-US"/>
        </w:rPr>
        <w:t>пунктта “Министрлыкның Казначылык департаменты директоры урынбасарына” дигән сүзләрне “Министр урынбасарына” дигән сүзләргә алыштырырга.</w:t>
      </w:r>
    </w:p>
    <w:p w:rsidR="00D03557" w:rsidRDefault="00D03557" w:rsidP="00D03557">
      <w:pPr>
        <w:tabs>
          <w:tab w:val="left" w:pos="851"/>
          <w:tab w:val="left" w:pos="1134"/>
        </w:tabs>
        <w:autoSpaceDE w:val="0"/>
        <w:autoSpaceDN w:val="0"/>
        <w:adjustRightInd w:val="0"/>
        <w:ind w:firstLine="709"/>
        <w:jc w:val="both"/>
        <w:rPr>
          <w:bCs/>
          <w:sz w:val="28"/>
          <w:szCs w:val="28"/>
          <w:lang w:eastAsia="en-US"/>
        </w:rPr>
      </w:pPr>
    </w:p>
    <w:p w:rsidR="00D03557" w:rsidRPr="005C101D" w:rsidRDefault="00D03557" w:rsidP="00D03557">
      <w:pPr>
        <w:pStyle w:val="af"/>
        <w:numPr>
          <w:ilvl w:val="0"/>
          <w:numId w:val="2"/>
        </w:numPr>
        <w:tabs>
          <w:tab w:val="left" w:pos="851"/>
          <w:tab w:val="left" w:pos="1134"/>
        </w:tabs>
        <w:autoSpaceDE w:val="0"/>
        <w:autoSpaceDN w:val="0"/>
        <w:adjustRightInd w:val="0"/>
        <w:ind w:left="0" w:firstLine="709"/>
        <w:jc w:val="both"/>
        <w:rPr>
          <w:bCs/>
          <w:sz w:val="28"/>
          <w:szCs w:val="28"/>
          <w:lang w:eastAsia="en-US"/>
        </w:rPr>
      </w:pPr>
      <w:r w:rsidRPr="005C101D">
        <w:rPr>
          <w:bCs/>
          <w:sz w:val="28"/>
          <w:szCs w:val="28"/>
          <w:lang w:val="tt-RU" w:eastAsia="en-US"/>
        </w:rPr>
        <w:t xml:space="preserve">Бу боерык белән расланган </w:t>
      </w:r>
      <w:r w:rsidRPr="005C101D">
        <w:rPr>
          <w:sz w:val="28"/>
          <w:lang w:val="tt-RU"/>
        </w:rPr>
        <w:t>Татарстан Республикасы бюд</w:t>
      </w:r>
      <w:r w:rsidRPr="005C101D">
        <w:rPr>
          <w:sz w:val="28"/>
        </w:rPr>
        <w:t>ж</w:t>
      </w:r>
      <w:r w:rsidRPr="005C101D">
        <w:rPr>
          <w:sz w:val="28"/>
          <w:lang w:val="tt-RU"/>
        </w:rPr>
        <w:t>етыннан максатчан билгеләнешле бюджетара трансфертлар биргәндә субсидия, субвенция, максатчан билгеләнешле башка бюджетара трансферт бирү туры</w:t>
      </w:r>
      <w:r>
        <w:rPr>
          <w:sz w:val="28"/>
          <w:lang w:val="tt-RU"/>
        </w:rPr>
        <w:t>нда уведомление җибәрү тәртибендә</w:t>
      </w:r>
      <w:r w:rsidRPr="005C101D">
        <w:rPr>
          <w:bCs/>
          <w:sz w:val="28"/>
          <w:szCs w:val="28"/>
          <w:lang w:eastAsia="en-US"/>
        </w:rPr>
        <w:t>:</w:t>
      </w:r>
    </w:p>
    <w:p w:rsidR="00D03557" w:rsidRPr="005C101D" w:rsidRDefault="00D03557" w:rsidP="00D03557">
      <w:pPr>
        <w:tabs>
          <w:tab w:val="left" w:pos="851"/>
          <w:tab w:val="left" w:pos="1134"/>
        </w:tabs>
        <w:autoSpaceDE w:val="0"/>
        <w:autoSpaceDN w:val="0"/>
        <w:adjustRightInd w:val="0"/>
        <w:ind w:firstLine="709"/>
        <w:jc w:val="both"/>
        <w:rPr>
          <w:bCs/>
          <w:sz w:val="28"/>
          <w:szCs w:val="28"/>
          <w:lang w:val="tt-RU" w:eastAsia="en-US"/>
        </w:rPr>
      </w:pPr>
      <w:r>
        <w:rPr>
          <w:bCs/>
          <w:sz w:val="28"/>
          <w:szCs w:val="28"/>
          <w:lang w:eastAsia="en-US"/>
        </w:rPr>
        <w:t>2</w:t>
      </w:r>
      <w:r>
        <w:rPr>
          <w:bCs/>
          <w:sz w:val="28"/>
          <w:szCs w:val="28"/>
          <w:lang w:val="tt-RU" w:eastAsia="en-US"/>
        </w:rPr>
        <w:t xml:space="preserve"> пунктта “Татарстан Республикасы Мәҗбүри медицина иминиятләштерүе территориаль фонды идарәсе органына” дигән сүзләрдән соң “, Россия Федерациясе Пенсия һәм социаль иминиятләштерү фондының Татарстан Республикасы буенча бүлегенә” дигән сүзләрне өстәргә;</w:t>
      </w:r>
    </w:p>
    <w:p w:rsidR="00D03557" w:rsidRPr="005C101D" w:rsidRDefault="00D03557" w:rsidP="00D03557">
      <w:pPr>
        <w:tabs>
          <w:tab w:val="left" w:pos="851"/>
          <w:tab w:val="left" w:pos="1134"/>
        </w:tabs>
        <w:autoSpaceDE w:val="0"/>
        <w:autoSpaceDN w:val="0"/>
        <w:adjustRightInd w:val="0"/>
        <w:ind w:firstLine="709"/>
        <w:jc w:val="both"/>
        <w:rPr>
          <w:bCs/>
          <w:sz w:val="28"/>
          <w:szCs w:val="28"/>
          <w:lang w:val="tt-RU" w:eastAsia="en-US"/>
        </w:rPr>
      </w:pPr>
      <w:r w:rsidRPr="005C101D">
        <w:rPr>
          <w:bCs/>
          <w:sz w:val="28"/>
          <w:szCs w:val="28"/>
          <w:lang w:val="tt-RU" w:eastAsia="en-US"/>
        </w:rPr>
        <w:t xml:space="preserve"> </w:t>
      </w:r>
      <w:r>
        <w:rPr>
          <w:bCs/>
          <w:sz w:val="28"/>
          <w:szCs w:val="28"/>
          <w:lang w:val="tt-RU" w:eastAsia="en-US"/>
        </w:rPr>
        <w:t>5 пунктның икенче абза</w:t>
      </w:r>
      <w:r w:rsidRPr="005C101D">
        <w:rPr>
          <w:bCs/>
          <w:sz w:val="28"/>
          <w:szCs w:val="28"/>
          <w:lang w:val="tt-RU" w:eastAsia="en-US"/>
        </w:rPr>
        <w:t>ц</w:t>
      </w:r>
      <w:r>
        <w:rPr>
          <w:bCs/>
          <w:sz w:val="28"/>
          <w:szCs w:val="28"/>
          <w:lang w:val="tt-RU" w:eastAsia="en-US"/>
        </w:rPr>
        <w:t>ында “бюд</w:t>
      </w:r>
      <w:r w:rsidRPr="005C101D">
        <w:rPr>
          <w:bCs/>
          <w:sz w:val="28"/>
          <w:szCs w:val="28"/>
          <w:lang w:val="tt-RU" w:eastAsia="en-US"/>
        </w:rPr>
        <w:t>ж</w:t>
      </w:r>
      <w:r>
        <w:rPr>
          <w:bCs/>
          <w:sz w:val="28"/>
          <w:szCs w:val="28"/>
          <w:lang w:val="tt-RU" w:eastAsia="en-US"/>
        </w:rPr>
        <w:t xml:space="preserve">ет бүлеге тарафыннан” дигән сүзләрдән соң “Татарстан Республикасы бюджетын төзү һәм үтәүне оештыру бүлеге тарафыннан” дигән сүзләрне өстәргә; </w:t>
      </w:r>
    </w:p>
    <w:p w:rsidR="00D03557" w:rsidRPr="00AE0470" w:rsidRDefault="00D03557" w:rsidP="00D03557">
      <w:pPr>
        <w:suppressAutoHyphens/>
        <w:autoSpaceDE w:val="0"/>
        <w:autoSpaceDN w:val="0"/>
        <w:adjustRightInd w:val="0"/>
        <w:ind w:firstLine="709"/>
        <w:jc w:val="both"/>
        <w:rPr>
          <w:sz w:val="28"/>
          <w:szCs w:val="28"/>
          <w:lang w:val="tt-RU"/>
        </w:rPr>
      </w:pPr>
      <w:r w:rsidRPr="00AE0470">
        <w:rPr>
          <w:sz w:val="28"/>
          <w:szCs w:val="28"/>
          <w:lang w:val="tt-RU"/>
        </w:rPr>
        <w:t>6 пункт</w:t>
      </w:r>
      <w:r>
        <w:rPr>
          <w:sz w:val="28"/>
          <w:szCs w:val="28"/>
          <w:lang w:val="tt-RU"/>
        </w:rPr>
        <w:t>ны түбәндәге редак</w:t>
      </w:r>
      <w:r w:rsidRPr="00AE0470">
        <w:rPr>
          <w:sz w:val="28"/>
          <w:szCs w:val="28"/>
          <w:lang w:val="tt-RU"/>
        </w:rPr>
        <w:t>ц</w:t>
      </w:r>
      <w:r>
        <w:rPr>
          <w:sz w:val="28"/>
          <w:szCs w:val="28"/>
          <w:lang w:val="tt-RU"/>
        </w:rPr>
        <w:t xml:space="preserve">иядә бәян итәргә: </w:t>
      </w:r>
      <w:r w:rsidRPr="00AE0470">
        <w:rPr>
          <w:sz w:val="28"/>
          <w:szCs w:val="28"/>
          <w:lang w:val="tt-RU"/>
        </w:rPr>
        <w:t xml:space="preserve"> </w:t>
      </w:r>
    </w:p>
    <w:p w:rsidR="00D03557" w:rsidRDefault="00D03557" w:rsidP="00D03557">
      <w:pPr>
        <w:autoSpaceDE w:val="0"/>
        <w:autoSpaceDN w:val="0"/>
        <w:adjustRightInd w:val="0"/>
        <w:ind w:firstLine="709"/>
        <w:jc w:val="both"/>
        <w:rPr>
          <w:bCs/>
          <w:sz w:val="28"/>
          <w:szCs w:val="28"/>
          <w:lang w:val="tt-RU" w:eastAsia="en-US"/>
        </w:rPr>
      </w:pPr>
      <w:r w:rsidRPr="00AE0470">
        <w:rPr>
          <w:bCs/>
          <w:sz w:val="28"/>
          <w:szCs w:val="28"/>
          <w:lang w:val="tt-RU" w:eastAsia="en-US"/>
        </w:rPr>
        <w:t xml:space="preserve">«6. </w:t>
      </w:r>
      <w:r>
        <w:rPr>
          <w:bCs/>
          <w:sz w:val="28"/>
          <w:szCs w:val="28"/>
          <w:lang w:val="tt-RU" w:eastAsia="en-US"/>
        </w:rPr>
        <w:t>Татарстан Республикасы муни</w:t>
      </w:r>
      <w:r w:rsidRPr="00AE0470">
        <w:rPr>
          <w:bCs/>
          <w:sz w:val="28"/>
          <w:szCs w:val="28"/>
          <w:lang w:val="tt-RU" w:eastAsia="en-US"/>
        </w:rPr>
        <w:t>ц</w:t>
      </w:r>
      <w:r>
        <w:rPr>
          <w:bCs/>
          <w:sz w:val="28"/>
          <w:szCs w:val="28"/>
          <w:lang w:val="tt-RU" w:eastAsia="en-US"/>
        </w:rPr>
        <w:t>ипал</w:t>
      </w:r>
      <w:r w:rsidRPr="00AE0470">
        <w:rPr>
          <w:bCs/>
          <w:sz w:val="28"/>
          <w:szCs w:val="28"/>
          <w:lang w:val="tt-RU" w:eastAsia="en-US"/>
        </w:rPr>
        <w:t>ь</w:t>
      </w:r>
      <w:r>
        <w:rPr>
          <w:bCs/>
          <w:sz w:val="28"/>
          <w:szCs w:val="28"/>
          <w:lang w:val="tt-RU" w:eastAsia="en-US"/>
        </w:rPr>
        <w:t xml:space="preserve"> берәмлекләренең финанс органнары, Татарстан Республикасы Мәҗбүри медицина иминиятләштерүе территориаль фонды идарәсе органы, Россия Федерациясе Пенсия һәм социаль иминиятләштерү фондының Татарстан Республикасы буенча бүлеге Министрлык Уведомление җибәргәннән соң өч эш көне эчендә“</w:t>
      </w:r>
      <w:r w:rsidRPr="00AE0470">
        <w:rPr>
          <w:bCs/>
          <w:sz w:val="28"/>
          <w:szCs w:val="28"/>
          <w:lang w:val="tt-RU" w:eastAsia="en-US"/>
        </w:rPr>
        <w:t>АЦК-Финансы</w:t>
      </w:r>
      <w:r>
        <w:rPr>
          <w:bCs/>
          <w:sz w:val="28"/>
          <w:szCs w:val="28"/>
          <w:lang w:val="tt-RU" w:eastAsia="en-US"/>
        </w:rPr>
        <w:t>” программасында Уведомление алуны һәм аны раслауны тәэмин итә. Раслама электрон документ рәвешендә булдырылып, аңа Татарстан Республикасы муни</w:t>
      </w:r>
      <w:r w:rsidRPr="00534008">
        <w:rPr>
          <w:bCs/>
          <w:sz w:val="28"/>
          <w:szCs w:val="28"/>
          <w:lang w:val="tt-RU" w:eastAsia="en-US"/>
        </w:rPr>
        <w:t>ц</w:t>
      </w:r>
      <w:r>
        <w:rPr>
          <w:bCs/>
          <w:sz w:val="28"/>
          <w:szCs w:val="28"/>
          <w:lang w:val="tt-RU" w:eastAsia="en-US"/>
        </w:rPr>
        <w:t>ипал</w:t>
      </w:r>
      <w:r w:rsidRPr="00534008">
        <w:rPr>
          <w:bCs/>
          <w:sz w:val="28"/>
          <w:szCs w:val="28"/>
          <w:lang w:val="tt-RU" w:eastAsia="en-US"/>
        </w:rPr>
        <w:t>ь</w:t>
      </w:r>
      <w:r>
        <w:rPr>
          <w:bCs/>
          <w:sz w:val="28"/>
          <w:szCs w:val="28"/>
          <w:lang w:val="tt-RU" w:eastAsia="en-US"/>
        </w:rPr>
        <w:t xml:space="preserve"> берәмлегенең финанс органы, Татарстан Республикасы Мәҗбүри медицина иминиятләштерүе территориаль фонды идарәсе органы, Россия Федерациясе Пенсия һәм социаль иминиятләштерү фондының Татарстан Республикасы буенча бүлеге исеменнән эш итүгә вәкаләтле затның көчәйтелгән квалификацияле электрон имзасы куела.</w:t>
      </w:r>
    </w:p>
    <w:p w:rsidR="00D03557" w:rsidRPr="00285880" w:rsidRDefault="00D03557" w:rsidP="00D03557">
      <w:pPr>
        <w:autoSpaceDE w:val="0"/>
        <w:autoSpaceDN w:val="0"/>
        <w:adjustRightInd w:val="0"/>
        <w:ind w:firstLine="709"/>
        <w:jc w:val="both"/>
        <w:rPr>
          <w:bCs/>
          <w:sz w:val="28"/>
          <w:szCs w:val="28"/>
          <w:lang w:val="tt-RU" w:eastAsia="en-US"/>
        </w:rPr>
      </w:pPr>
      <w:r>
        <w:rPr>
          <w:bCs/>
          <w:sz w:val="28"/>
          <w:szCs w:val="28"/>
          <w:lang w:val="tt-RU" w:eastAsia="en-US"/>
        </w:rPr>
        <w:t xml:space="preserve">Уведомлениене электрон рәвештә җибәрү һәм көчәйтелгән квалификацияле электрон имзадан файдалану нигезендә Уведомлениене алуны раслау өчен техник мөмкинлекләр булмаган очракта, Министрлык Уведомлениене булдыруны һәм </w:t>
      </w:r>
      <w:r>
        <w:rPr>
          <w:bCs/>
          <w:sz w:val="28"/>
          <w:szCs w:val="28"/>
          <w:lang w:val="tt-RU" w:eastAsia="en-US"/>
        </w:rPr>
        <w:lastRenderedPageBreak/>
        <w:t>җибәрүне, бу Тәртипнең 3 һәм 4 пунктларында күздә тотылган срокта, билгеләнгән тәртиптә имзаланган кәгазьдәге документ рәвешендә, тапшыру турында уведомление белән заказлы хат рәвешендә, хәл итә.”.</w:t>
      </w:r>
    </w:p>
    <w:p w:rsidR="00907E08" w:rsidRPr="00D03557" w:rsidRDefault="00907E08" w:rsidP="00D176E9">
      <w:pPr>
        <w:autoSpaceDE w:val="0"/>
        <w:autoSpaceDN w:val="0"/>
        <w:adjustRightInd w:val="0"/>
        <w:jc w:val="both"/>
        <w:rPr>
          <w:sz w:val="28"/>
          <w:szCs w:val="28"/>
          <w:lang w:val="tt-RU"/>
        </w:rPr>
      </w:pPr>
      <w:bookmarkStart w:id="0" w:name="_GoBack"/>
      <w:bookmarkEnd w:id="0"/>
    </w:p>
    <w:sectPr w:rsidR="00907E08" w:rsidRPr="00D03557" w:rsidSect="000D6EDE">
      <w:headerReference w:type="default" r:id="rId9"/>
      <w:pgSz w:w="11906" w:h="16838" w:code="9"/>
      <w:pgMar w:top="1134" w:right="567" w:bottom="1134" w:left="1134" w:header="28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E1" w:rsidRDefault="008076E1">
      <w:r>
        <w:separator/>
      </w:r>
    </w:p>
  </w:endnote>
  <w:endnote w:type="continuationSeparator" w:id="0">
    <w:p w:rsidR="008076E1" w:rsidRDefault="00807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L_Times New Roman">
    <w:altName w:val="Times New Roman"/>
    <w:panose1 w:val="00000000000000000000"/>
    <w:charset w:val="00"/>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E1" w:rsidRDefault="008076E1">
      <w:r>
        <w:separator/>
      </w:r>
    </w:p>
  </w:footnote>
  <w:footnote w:type="continuationSeparator" w:id="0">
    <w:p w:rsidR="008076E1" w:rsidRDefault="008076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6E9" w:rsidRDefault="00D176E9">
    <w:pPr>
      <w:pStyle w:val="a3"/>
      <w:jc w:val="center"/>
      <w:rPr>
        <w:sz w:val="28"/>
        <w:szCs w:val="28"/>
      </w:rPr>
    </w:pPr>
  </w:p>
  <w:p w:rsidR="0052464A" w:rsidRPr="00D176E9" w:rsidRDefault="0052464A">
    <w:pPr>
      <w:pStyle w:val="a3"/>
      <w:jc w:val="center"/>
      <w:rPr>
        <w:sz w:val="24"/>
        <w:szCs w:val="24"/>
      </w:rPr>
    </w:pPr>
    <w:r w:rsidRPr="00D176E9">
      <w:rPr>
        <w:sz w:val="24"/>
        <w:szCs w:val="24"/>
      </w:rPr>
      <w:fldChar w:fldCharType="begin"/>
    </w:r>
    <w:r w:rsidRPr="00D176E9">
      <w:rPr>
        <w:sz w:val="24"/>
        <w:szCs w:val="24"/>
      </w:rPr>
      <w:instrText xml:space="preserve"> PAGE   \* MERGEFORMAT </w:instrText>
    </w:r>
    <w:r w:rsidRPr="00D176E9">
      <w:rPr>
        <w:sz w:val="24"/>
        <w:szCs w:val="24"/>
      </w:rPr>
      <w:fldChar w:fldCharType="separate"/>
    </w:r>
    <w:r w:rsidR="00D03557">
      <w:rPr>
        <w:noProof/>
        <w:sz w:val="24"/>
        <w:szCs w:val="24"/>
      </w:rPr>
      <w:t>3</w:t>
    </w:r>
    <w:r w:rsidRPr="00D176E9">
      <w:rPr>
        <w:sz w:val="24"/>
        <w:szCs w:val="24"/>
      </w:rPr>
      <w:fldChar w:fldCharType="end"/>
    </w:r>
  </w:p>
  <w:p w:rsidR="0052464A" w:rsidRDefault="0052464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951540"/>
    <w:multiLevelType w:val="hybridMultilevel"/>
    <w:tmpl w:val="32E00DAC"/>
    <w:lvl w:ilvl="0" w:tplc="AA5069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7066D74"/>
    <w:multiLevelType w:val="hybridMultilevel"/>
    <w:tmpl w:val="25F8F7B6"/>
    <w:lvl w:ilvl="0" w:tplc="89A04ACE">
      <w:start w:val="1"/>
      <w:numFmt w:val="decimal"/>
      <w:lvlText w:val="%1."/>
      <w:lvlJc w:val="left"/>
      <w:pPr>
        <w:ind w:left="106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8EA"/>
    <w:rsid w:val="00006A09"/>
    <w:rsid w:val="000108C2"/>
    <w:rsid w:val="00022414"/>
    <w:rsid w:val="0002644A"/>
    <w:rsid w:val="00051CD7"/>
    <w:rsid w:val="00057354"/>
    <w:rsid w:val="00094464"/>
    <w:rsid w:val="000966ED"/>
    <w:rsid w:val="000B1577"/>
    <w:rsid w:val="000C2F9B"/>
    <w:rsid w:val="000C5AC4"/>
    <w:rsid w:val="000D6EDE"/>
    <w:rsid w:val="000D76F8"/>
    <w:rsid w:val="000E0A2E"/>
    <w:rsid w:val="000E7321"/>
    <w:rsid w:val="000F5F0C"/>
    <w:rsid w:val="001029FF"/>
    <w:rsid w:val="00123BD0"/>
    <w:rsid w:val="001313B5"/>
    <w:rsid w:val="00132696"/>
    <w:rsid w:val="00133170"/>
    <w:rsid w:val="00142A29"/>
    <w:rsid w:val="0014341F"/>
    <w:rsid w:val="00151A2D"/>
    <w:rsid w:val="00160478"/>
    <w:rsid w:val="00160CFD"/>
    <w:rsid w:val="00161D0F"/>
    <w:rsid w:val="00165DC6"/>
    <w:rsid w:val="00170BA0"/>
    <w:rsid w:val="0017651B"/>
    <w:rsid w:val="00184496"/>
    <w:rsid w:val="00192649"/>
    <w:rsid w:val="001B016C"/>
    <w:rsid w:val="001C11EA"/>
    <w:rsid w:val="001D6C47"/>
    <w:rsid w:val="001E56AE"/>
    <w:rsid w:val="001F1170"/>
    <w:rsid w:val="00211A4A"/>
    <w:rsid w:val="0023323D"/>
    <w:rsid w:val="00237B18"/>
    <w:rsid w:val="0024424F"/>
    <w:rsid w:val="0024560E"/>
    <w:rsid w:val="002609FF"/>
    <w:rsid w:val="002651C5"/>
    <w:rsid w:val="00266B6E"/>
    <w:rsid w:val="00270CB9"/>
    <w:rsid w:val="00270E02"/>
    <w:rsid w:val="00282165"/>
    <w:rsid w:val="00286D3A"/>
    <w:rsid w:val="002910A4"/>
    <w:rsid w:val="00292B6B"/>
    <w:rsid w:val="002A2EFF"/>
    <w:rsid w:val="002A567D"/>
    <w:rsid w:val="002B1DDC"/>
    <w:rsid w:val="002B4205"/>
    <w:rsid w:val="002B43BE"/>
    <w:rsid w:val="002B7841"/>
    <w:rsid w:val="002C6C85"/>
    <w:rsid w:val="002C7099"/>
    <w:rsid w:val="002C77F1"/>
    <w:rsid w:val="002E4431"/>
    <w:rsid w:val="002E646C"/>
    <w:rsid w:val="002F4CA9"/>
    <w:rsid w:val="003156AB"/>
    <w:rsid w:val="00316B9D"/>
    <w:rsid w:val="0032607A"/>
    <w:rsid w:val="0034357E"/>
    <w:rsid w:val="00346EAD"/>
    <w:rsid w:val="00347834"/>
    <w:rsid w:val="00347A73"/>
    <w:rsid w:val="003633E1"/>
    <w:rsid w:val="00366F51"/>
    <w:rsid w:val="00366FC9"/>
    <w:rsid w:val="0037039C"/>
    <w:rsid w:val="00375D0B"/>
    <w:rsid w:val="00393AE5"/>
    <w:rsid w:val="003A2DE1"/>
    <w:rsid w:val="003A652F"/>
    <w:rsid w:val="003A7614"/>
    <w:rsid w:val="003B15CB"/>
    <w:rsid w:val="003B2415"/>
    <w:rsid w:val="003C7D45"/>
    <w:rsid w:val="003D02C7"/>
    <w:rsid w:val="003D76FD"/>
    <w:rsid w:val="003D7912"/>
    <w:rsid w:val="003D7E4D"/>
    <w:rsid w:val="003E4176"/>
    <w:rsid w:val="003E5C09"/>
    <w:rsid w:val="003F4D50"/>
    <w:rsid w:val="003F6140"/>
    <w:rsid w:val="00401261"/>
    <w:rsid w:val="00404CB6"/>
    <w:rsid w:val="004130C7"/>
    <w:rsid w:val="004152F7"/>
    <w:rsid w:val="00416D60"/>
    <w:rsid w:val="00422CE5"/>
    <w:rsid w:val="00440A02"/>
    <w:rsid w:val="00442383"/>
    <w:rsid w:val="00444AC9"/>
    <w:rsid w:val="00444C02"/>
    <w:rsid w:val="00453E1A"/>
    <w:rsid w:val="004639C1"/>
    <w:rsid w:val="00477809"/>
    <w:rsid w:val="00486C09"/>
    <w:rsid w:val="00493BAE"/>
    <w:rsid w:val="00494669"/>
    <w:rsid w:val="00496EBC"/>
    <w:rsid w:val="004B7DB7"/>
    <w:rsid w:val="004C0782"/>
    <w:rsid w:val="004C792E"/>
    <w:rsid w:val="004D2385"/>
    <w:rsid w:val="004F1623"/>
    <w:rsid w:val="004F2E2B"/>
    <w:rsid w:val="004F5054"/>
    <w:rsid w:val="005055CC"/>
    <w:rsid w:val="00505968"/>
    <w:rsid w:val="00515D15"/>
    <w:rsid w:val="0052464A"/>
    <w:rsid w:val="00527371"/>
    <w:rsid w:val="0053661D"/>
    <w:rsid w:val="00537BCE"/>
    <w:rsid w:val="0055451B"/>
    <w:rsid w:val="00556C2C"/>
    <w:rsid w:val="00557C29"/>
    <w:rsid w:val="005643BF"/>
    <w:rsid w:val="00571C73"/>
    <w:rsid w:val="005758C3"/>
    <w:rsid w:val="0058015B"/>
    <w:rsid w:val="00597600"/>
    <w:rsid w:val="005A0150"/>
    <w:rsid w:val="005A446A"/>
    <w:rsid w:val="005A5A52"/>
    <w:rsid w:val="005B6D3D"/>
    <w:rsid w:val="005C0CC1"/>
    <w:rsid w:val="005D1E9B"/>
    <w:rsid w:val="005F6024"/>
    <w:rsid w:val="00605DD2"/>
    <w:rsid w:val="00613B4E"/>
    <w:rsid w:val="0062333E"/>
    <w:rsid w:val="00637B68"/>
    <w:rsid w:val="006456CA"/>
    <w:rsid w:val="0065047B"/>
    <w:rsid w:val="006677DC"/>
    <w:rsid w:val="00671F84"/>
    <w:rsid w:val="00672E26"/>
    <w:rsid w:val="00687A43"/>
    <w:rsid w:val="00696D2E"/>
    <w:rsid w:val="006A563A"/>
    <w:rsid w:val="006A5700"/>
    <w:rsid w:val="006A5EA7"/>
    <w:rsid w:val="006B61E6"/>
    <w:rsid w:val="006B71AD"/>
    <w:rsid w:val="006B7205"/>
    <w:rsid w:val="006C4EE3"/>
    <w:rsid w:val="006C77D2"/>
    <w:rsid w:val="006F2022"/>
    <w:rsid w:val="00702929"/>
    <w:rsid w:val="00715134"/>
    <w:rsid w:val="00720D96"/>
    <w:rsid w:val="007216F0"/>
    <w:rsid w:val="00731474"/>
    <w:rsid w:val="007402DB"/>
    <w:rsid w:val="007411C3"/>
    <w:rsid w:val="00754BF2"/>
    <w:rsid w:val="00760CE5"/>
    <w:rsid w:val="007971B2"/>
    <w:rsid w:val="007B1D45"/>
    <w:rsid w:val="007B1EF1"/>
    <w:rsid w:val="007B3B1C"/>
    <w:rsid w:val="007C10B3"/>
    <w:rsid w:val="007D08B9"/>
    <w:rsid w:val="007D3D74"/>
    <w:rsid w:val="007D414D"/>
    <w:rsid w:val="008076E1"/>
    <w:rsid w:val="008272CC"/>
    <w:rsid w:val="008310A1"/>
    <w:rsid w:val="00835400"/>
    <w:rsid w:val="00850BBB"/>
    <w:rsid w:val="00863069"/>
    <w:rsid w:val="008722E9"/>
    <w:rsid w:val="00872574"/>
    <w:rsid w:val="00877367"/>
    <w:rsid w:val="00881598"/>
    <w:rsid w:val="00883C9A"/>
    <w:rsid w:val="00890ECD"/>
    <w:rsid w:val="008944C5"/>
    <w:rsid w:val="008A284D"/>
    <w:rsid w:val="008B4254"/>
    <w:rsid w:val="008C3DA8"/>
    <w:rsid w:val="008D7146"/>
    <w:rsid w:val="008E199E"/>
    <w:rsid w:val="008F02AB"/>
    <w:rsid w:val="008F709A"/>
    <w:rsid w:val="00907BFD"/>
    <w:rsid w:val="00907E08"/>
    <w:rsid w:val="009104EA"/>
    <w:rsid w:val="00913130"/>
    <w:rsid w:val="00915278"/>
    <w:rsid w:val="009670E6"/>
    <w:rsid w:val="0097551A"/>
    <w:rsid w:val="009A52C8"/>
    <w:rsid w:val="009B382E"/>
    <w:rsid w:val="009B46BB"/>
    <w:rsid w:val="009E45DB"/>
    <w:rsid w:val="00A008A6"/>
    <w:rsid w:val="00A143F3"/>
    <w:rsid w:val="00A14B2B"/>
    <w:rsid w:val="00A203A4"/>
    <w:rsid w:val="00A26D50"/>
    <w:rsid w:val="00A27F9E"/>
    <w:rsid w:val="00A36105"/>
    <w:rsid w:val="00A37075"/>
    <w:rsid w:val="00A61646"/>
    <w:rsid w:val="00A81E5F"/>
    <w:rsid w:val="00A822B4"/>
    <w:rsid w:val="00A87942"/>
    <w:rsid w:val="00AA0336"/>
    <w:rsid w:val="00AA117F"/>
    <w:rsid w:val="00AA1E2E"/>
    <w:rsid w:val="00AB32E0"/>
    <w:rsid w:val="00AC0824"/>
    <w:rsid w:val="00AC3CCA"/>
    <w:rsid w:val="00AC3DC9"/>
    <w:rsid w:val="00AD0D03"/>
    <w:rsid w:val="00AD0D5C"/>
    <w:rsid w:val="00AD36D2"/>
    <w:rsid w:val="00B05F8A"/>
    <w:rsid w:val="00B111BC"/>
    <w:rsid w:val="00B16467"/>
    <w:rsid w:val="00B239B9"/>
    <w:rsid w:val="00B23B91"/>
    <w:rsid w:val="00B249BB"/>
    <w:rsid w:val="00B32C00"/>
    <w:rsid w:val="00B41A57"/>
    <w:rsid w:val="00B4250A"/>
    <w:rsid w:val="00B53FB1"/>
    <w:rsid w:val="00B55FAA"/>
    <w:rsid w:val="00B578DD"/>
    <w:rsid w:val="00B61A72"/>
    <w:rsid w:val="00B667CA"/>
    <w:rsid w:val="00B66DE2"/>
    <w:rsid w:val="00B91E79"/>
    <w:rsid w:val="00BA462F"/>
    <w:rsid w:val="00BB148B"/>
    <w:rsid w:val="00BB47D6"/>
    <w:rsid w:val="00BC0E8C"/>
    <w:rsid w:val="00BC3228"/>
    <w:rsid w:val="00BC7A0B"/>
    <w:rsid w:val="00BD6617"/>
    <w:rsid w:val="00BE130A"/>
    <w:rsid w:val="00BF240B"/>
    <w:rsid w:val="00C07545"/>
    <w:rsid w:val="00C179EF"/>
    <w:rsid w:val="00C268B9"/>
    <w:rsid w:val="00C4105E"/>
    <w:rsid w:val="00C46867"/>
    <w:rsid w:val="00C505A9"/>
    <w:rsid w:val="00C71ED6"/>
    <w:rsid w:val="00C72F1C"/>
    <w:rsid w:val="00C8513E"/>
    <w:rsid w:val="00C85607"/>
    <w:rsid w:val="00C858B4"/>
    <w:rsid w:val="00C915FF"/>
    <w:rsid w:val="00C97748"/>
    <w:rsid w:val="00CA475C"/>
    <w:rsid w:val="00CA549B"/>
    <w:rsid w:val="00CA7357"/>
    <w:rsid w:val="00CB0B5F"/>
    <w:rsid w:val="00CD2CB6"/>
    <w:rsid w:val="00CD4580"/>
    <w:rsid w:val="00CE0970"/>
    <w:rsid w:val="00CE3E77"/>
    <w:rsid w:val="00CF0BF6"/>
    <w:rsid w:val="00CF69D3"/>
    <w:rsid w:val="00CF7DA6"/>
    <w:rsid w:val="00D0168B"/>
    <w:rsid w:val="00D03557"/>
    <w:rsid w:val="00D176E9"/>
    <w:rsid w:val="00D45362"/>
    <w:rsid w:val="00D565DD"/>
    <w:rsid w:val="00D732BC"/>
    <w:rsid w:val="00D8504C"/>
    <w:rsid w:val="00D8747C"/>
    <w:rsid w:val="00D906B7"/>
    <w:rsid w:val="00D94027"/>
    <w:rsid w:val="00DD6385"/>
    <w:rsid w:val="00DE12E1"/>
    <w:rsid w:val="00DF30BC"/>
    <w:rsid w:val="00E12D28"/>
    <w:rsid w:val="00E20E4E"/>
    <w:rsid w:val="00E266F6"/>
    <w:rsid w:val="00E365B2"/>
    <w:rsid w:val="00E400F2"/>
    <w:rsid w:val="00E460D8"/>
    <w:rsid w:val="00E53105"/>
    <w:rsid w:val="00E617A8"/>
    <w:rsid w:val="00E84D1F"/>
    <w:rsid w:val="00E87508"/>
    <w:rsid w:val="00E904C9"/>
    <w:rsid w:val="00E90B27"/>
    <w:rsid w:val="00E93B69"/>
    <w:rsid w:val="00EA33F8"/>
    <w:rsid w:val="00EA608D"/>
    <w:rsid w:val="00EC28EA"/>
    <w:rsid w:val="00EC7381"/>
    <w:rsid w:val="00ED3C18"/>
    <w:rsid w:val="00EE0BD2"/>
    <w:rsid w:val="00F06AB5"/>
    <w:rsid w:val="00F20C84"/>
    <w:rsid w:val="00F24A98"/>
    <w:rsid w:val="00F26B73"/>
    <w:rsid w:val="00F37034"/>
    <w:rsid w:val="00F4036D"/>
    <w:rsid w:val="00F56591"/>
    <w:rsid w:val="00F752F8"/>
    <w:rsid w:val="00F91897"/>
    <w:rsid w:val="00F941BA"/>
    <w:rsid w:val="00FA755F"/>
    <w:rsid w:val="00FC1E2F"/>
    <w:rsid w:val="00FC41CD"/>
    <w:rsid w:val="00FD7F0E"/>
    <w:rsid w:val="00FF337F"/>
    <w:rsid w:val="00FF6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D9C4F9A8-79F2-4129-BABC-FB91C78A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2B"/>
    <w:rPr>
      <w:sz w:val="20"/>
      <w:szCs w:val="20"/>
    </w:rPr>
  </w:style>
  <w:style w:type="paragraph" w:styleId="1">
    <w:name w:val="heading 1"/>
    <w:basedOn w:val="a"/>
    <w:next w:val="a"/>
    <w:link w:val="10"/>
    <w:uiPriority w:val="99"/>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197E"/>
    <w:rPr>
      <w:rFonts w:asciiTheme="majorHAnsi" w:eastAsiaTheme="majorEastAsia" w:hAnsiTheme="majorHAnsi" w:cstheme="majorBidi"/>
      <w:b/>
      <w:bCs/>
      <w:kern w:val="32"/>
      <w:sz w:val="32"/>
      <w:szCs w:val="32"/>
    </w:rPr>
  </w:style>
  <w:style w:type="paragraph" w:styleId="a3">
    <w:name w:val="header"/>
    <w:basedOn w:val="a"/>
    <w:link w:val="a4"/>
    <w:uiPriority w:val="99"/>
    <w:rsid w:val="00A14B2B"/>
    <w:pPr>
      <w:tabs>
        <w:tab w:val="center" w:pos="4536"/>
        <w:tab w:val="right" w:pos="9072"/>
      </w:tabs>
    </w:pPr>
  </w:style>
  <w:style w:type="character" w:customStyle="1" w:styleId="a4">
    <w:name w:val="Верхний колонтитул Знак"/>
    <w:basedOn w:val="a0"/>
    <w:link w:val="a3"/>
    <w:uiPriority w:val="99"/>
    <w:locked/>
    <w:rsid w:val="00AA117F"/>
    <w:rPr>
      <w:rFonts w:cs="Times New Roman"/>
    </w:rPr>
  </w:style>
  <w:style w:type="paragraph" w:styleId="a5">
    <w:name w:val="footer"/>
    <w:basedOn w:val="a"/>
    <w:link w:val="a6"/>
    <w:uiPriority w:val="99"/>
    <w:rsid w:val="00A14B2B"/>
    <w:pPr>
      <w:tabs>
        <w:tab w:val="center" w:pos="4536"/>
        <w:tab w:val="right" w:pos="9072"/>
      </w:tabs>
    </w:pPr>
  </w:style>
  <w:style w:type="character" w:customStyle="1" w:styleId="a6">
    <w:name w:val="Нижний колонтитул Знак"/>
    <w:basedOn w:val="a0"/>
    <w:link w:val="a5"/>
    <w:uiPriority w:val="99"/>
    <w:semiHidden/>
    <w:rsid w:val="0035197E"/>
    <w:rPr>
      <w:sz w:val="20"/>
      <w:szCs w:val="20"/>
    </w:rPr>
  </w:style>
  <w:style w:type="paragraph" w:customStyle="1" w:styleId="11">
    <w:name w:val="Ñòèëü1"/>
    <w:basedOn w:val="a"/>
    <w:link w:val="12"/>
    <w:rsid w:val="00A14B2B"/>
    <w:pPr>
      <w:spacing w:line="288" w:lineRule="auto"/>
    </w:pPr>
    <w:rPr>
      <w:sz w:val="28"/>
    </w:rPr>
  </w:style>
  <w:style w:type="paragraph" w:customStyle="1" w:styleId="a7">
    <w:name w:val="МФ РТ"/>
    <w:basedOn w:val="11"/>
    <w:link w:val="a8"/>
    <w:uiPriority w:val="99"/>
    <w:rsid w:val="005C0CC1"/>
    <w:pPr>
      <w:ind w:right="142" w:firstLine="709"/>
    </w:pPr>
    <w:rPr>
      <w:lang w:val="en-US"/>
    </w:rPr>
  </w:style>
  <w:style w:type="character" w:customStyle="1" w:styleId="12">
    <w:name w:val="Ñòèëü1 Знак"/>
    <w:link w:val="11"/>
    <w:uiPriority w:val="99"/>
    <w:locked/>
    <w:rsid w:val="005C0CC1"/>
    <w:rPr>
      <w:sz w:val="28"/>
    </w:rPr>
  </w:style>
  <w:style w:type="character" w:customStyle="1" w:styleId="a8">
    <w:name w:val="МФ РТ Знак"/>
    <w:link w:val="a7"/>
    <w:uiPriority w:val="99"/>
    <w:locked/>
    <w:rsid w:val="005C0CC1"/>
    <w:rPr>
      <w:sz w:val="28"/>
      <w:lang w:val="en-US"/>
    </w:rPr>
  </w:style>
  <w:style w:type="character" w:styleId="a9">
    <w:name w:val="Hyperlink"/>
    <w:basedOn w:val="a0"/>
    <w:uiPriority w:val="99"/>
    <w:rsid w:val="00F91897"/>
    <w:rPr>
      <w:rFonts w:cs="Times New Roman"/>
      <w:color w:val="0000FF"/>
      <w:u w:val="single"/>
    </w:rPr>
  </w:style>
  <w:style w:type="paragraph" w:styleId="aa">
    <w:name w:val="Balloon Text"/>
    <w:basedOn w:val="a"/>
    <w:link w:val="ab"/>
    <w:uiPriority w:val="99"/>
    <w:rsid w:val="002910A4"/>
    <w:rPr>
      <w:rFonts w:ascii="Tahoma" w:hAnsi="Tahoma"/>
      <w:sz w:val="16"/>
      <w:szCs w:val="16"/>
    </w:rPr>
  </w:style>
  <w:style w:type="character" w:customStyle="1" w:styleId="ab">
    <w:name w:val="Текст выноски Знак"/>
    <w:basedOn w:val="a0"/>
    <w:link w:val="aa"/>
    <w:uiPriority w:val="99"/>
    <w:locked/>
    <w:rsid w:val="002910A4"/>
    <w:rPr>
      <w:rFonts w:ascii="Tahoma" w:hAnsi="Tahoma"/>
      <w:sz w:val="16"/>
    </w:rPr>
  </w:style>
  <w:style w:type="paragraph" w:customStyle="1" w:styleId="Noeeu1">
    <w:name w:val="Noeeu1"/>
    <w:basedOn w:val="a"/>
    <w:uiPriority w:val="99"/>
    <w:rsid w:val="00494669"/>
    <w:pPr>
      <w:spacing w:line="288" w:lineRule="auto"/>
    </w:pPr>
    <w:rPr>
      <w:sz w:val="28"/>
    </w:rPr>
  </w:style>
  <w:style w:type="paragraph" w:styleId="ac">
    <w:name w:val="footnote text"/>
    <w:basedOn w:val="a"/>
    <w:link w:val="ad"/>
    <w:uiPriority w:val="99"/>
    <w:semiHidden/>
    <w:rsid w:val="00A143F3"/>
  </w:style>
  <w:style w:type="character" w:customStyle="1" w:styleId="ad">
    <w:name w:val="Текст сноски Знак"/>
    <w:basedOn w:val="a0"/>
    <w:link w:val="ac"/>
    <w:uiPriority w:val="99"/>
    <w:semiHidden/>
    <w:locked/>
    <w:rsid w:val="00A143F3"/>
    <w:rPr>
      <w:rFonts w:cs="Times New Roman"/>
    </w:rPr>
  </w:style>
  <w:style w:type="character" w:styleId="ae">
    <w:name w:val="footnote reference"/>
    <w:basedOn w:val="a0"/>
    <w:uiPriority w:val="99"/>
    <w:semiHidden/>
    <w:rsid w:val="00A143F3"/>
    <w:rPr>
      <w:rFonts w:cs="Times New Roman"/>
      <w:vertAlign w:val="superscript"/>
    </w:rPr>
  </w:style>
  <w:style w:type="paragraph" w:styleId="af">
    <w:name w:val="List Paragraph"/>
    <w:basedOn w:val="a"/>
    <w:uiPriority w:val="34"/>
    <w:qFormat/>
    <w:rsid w:val="00C07545"/>
    <w:pPr>
      <w:ind w:left="720"/>
      <w:contextualSpacing/>
    </w:pPr>
  </w:style>
  <w:style w:type="paragraph" w:customStyle="1" w:styleId="ConsPlusNormal">
    <w:name w:val="ConsPlusNormal"/>
    <w:rsid w:val="00E87508"/>
    <w:pPr>
      <w:widowControl w:val="0"/>
      <w:autoSpaceDE w:val="0"/>
      <w:autoSpaceDN w:val="0"/>
    </w:pPr>
    <w:rPr>
      <w:rFonts w:ascii="Calibri" w:hAnsi="Calibri" w:cs="Calibri"/>
      <w:szCs w:val="20"/>
    </w:rPr>
  </w:style>
  <w:style w:type="table" w:styleId="af0">
    <w:name w:val="Table Grid"/>
    <w:basedOn w:val="a1"/>
    <w:uiPriority w:val="99"/>
    <w:rsid w:val="00696D2E"/>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5440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97\&#1087;&#1088;&#1080;&#1082;&#1072;&#1079;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4D66B-B8D3-4AE4-B76E-B5B2D553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приказ2015</Template>
  <TotalTime>8</TotalTime>
  <Pages>3</Pages>
  <Words>388</Words>
  <Characters>3097</Characters>
  <Application>Microsoft Office Word</Application>
  <DocSecurity>0</DocSecurity>
  <Lines>25</Lines>
  <Paragraphs>6</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Gela.Gerasimova</dc:creator>
  <cp:lastModifiedBy>Минфин РТ - Алсу Назиповна Хусаинова</cp:lastModifiedBy>
  <cp:revision>6</cp:revision>
  <cp:lastPrinted>2021-07-30T05:51:00Z</cp:lastPrinted>
  <dcterms:created xsi:type="dcterms:W3CDTF">2023-03-13T12:52:00Z</dcterms:created>
  <dcterms:modified xsi:type="dcterms:W3CDTF">2023-04-04T12:05:00Z</dcterms:modified>
</cp:coreProperties>
</file>