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C11" w:rsidRPr="00211310" w:rsidRDefault="00512C11" w:rsidP="00C751AE">
      <w:pPr>
        <w:spacing w:line="264" w:lineRule="auto"/>
        <w:ind w:left="3261"/>
      </w:pPr>
      <w:r w:rsidRPr="00211310">
        <w:t>Доклад Министра финансов РТ Р.Р.</w:t>
      </w:r>
      <w:r w:rsidR="00D734E9">
        <w:t xml:space="preserve"> </w:t>
      </w:r>
      <w:r w:rsidRPr="00211310">
        <w:t>Гайзатуллина</w:t>
      </w:r>
    </w:p>
    <w:p w:rsidR="00512C11" w:rsidRPr="00211310" w:rsidRDefault="00512C11" w:rsidP="00C751AE">
      <w:pPr>
        <w:spacing w:line="264" w:lineRule="auto"/>
        <w:ind w:left="3261"/>
      </w:pPr>
      <w:r>
        <w:t>на республиканском совещании 29.10.2013</w:t>
      </w:r>
      <w:r w:rsidRPr="00211310">
        <w:t>г.</w:t>
      </w:r>
    </w:p>
    <w:p w:rsidR="00512C11" w:rsidRPr="00211310" w:rsidRDefault="00512C11" w:rsidP="00C751AE">
      <w:pPr>
        <w:spacing w:line="264" w:lineRule="auto"/>
        <w:ind w:left="3261"/>
      </w:pPr>
      <w:r w:rsidRPr="00211310">
        <w:t xml:space="preserve">об итогах исполнения консолидированного </w:t>
      </w:r>
    </w:p>
    <w:p w:rsidR="00512C11" w:rsidRPr="00211310" w:rsidRDefault="003F6B4C" w:rsidP="00C751AE">
      <w:pPr>
        <w:spacing w:line="264" w:lineRule="auto"/>
        <w:ind w:left="3261"/>
      </w:pPr>
      <w:r>
        <w:t xml:space="preserve">бюджета РТ за 9 месяцев 2013г. </w:t>
      </w:r>
      <w:r w:rsidR="00512C11">
        <w:t xml:space="preserve">и задачах </w:t>
      </w:r>
      <w:r>
        <w:t xml:space="preserve">до конца </w:t>
      </w:r>
      <w:r w:rsidR="00512C11">
        <w:t>2013</w:t>
      </w:r>
      <w:r w:rsidR="00512C11" w:rsidRPr="00211310">
        <w:t xml:space="preserve">г. </w:t>
      </w:r>
    </w:p>
    <w:p w:rsidR="00512C11" w:rsidRPr="00211310" w:rsidRDefault="00512C11" w:rsidP="00C751AE">
      <w:pPr>
        <w:spacing w:line="264" w:lineRule="auto"/>
        <w:ind w:left="3261"/>
      </w:pPr>
      <w:r w:rsidRPr="00211310">
        <w:t>с участием Президента РТ Р.Н.</w:t>
      </w:r>
      <w:r w:rsidR="00D734E9">
        <w:t xml:space="preserve"> </w:t>
      </w:r>
      <w:r w:rsidRPr="00211310">
        <w:t>Минниханова.</w:t>
      </w:r>
    </w:p>
    <w:p w:rsidR="00940C54" w:rsidRPr="00D356C7" w:rsidRDefault="00940C54" w:rsidP="00823D4F">
      <w:pPr>
        <w:spacing w:line="264" w:lineRule="auto"/>
        <w:ind w:left="3540"/>
        <w:rPr>
          <w:sz w:val="32"/>
          <w:szCs w:val="32"/>
        </w:rPr>
      </w:pPr>
    </w:p>
    <w:p w:rsidR="00AB0965" w:rsidRPr="00D356C7" w:rsidRDefault="00AB0965" w:rsidP="00823D4F">
      <w:pPr>
        <w:spacing w:line="264" w:lineRule="auto"/>
        <w:jc w:val="center"/>
        <w:rPr>
          <w:sz w:val="32"/>
          <w:szCs w:val="32"/>
        </w:rPr>
      </w:pPr>
      <w:r w:rsidRPr="00D356C7">
        <w:rPr>
          <w:sz w:val="32"/>
          <w:szCs w:val="32"/>
        </w:rPr>
        <w:t>Уважаемый Рустам Нургалиевич!</w:t>
      </w:r>
    </w:p>
    <w:p w:rsidR="00AB0965" w:rsidRPr="00D356C7" w:rsidRDefault="00AB0965" w:rsidP="00823D4F">
      <w:pPr>
        <w:spacing w:line="264" w:lineRule="auto"/>
        <w:jc w:val="center"/>
        <w:rPr>
          <w:sz w:val="32"/>
          <w:szCs w:val="32"/>
        </w:rPr>
      </w:pPr>
      <w:r w:rsidRPr="00D356C7">
        <w:rPr>
          <w:sz w:val="32"/>
          <w:szCs w:val="32"/>
        </w:rPr>
        <w:t xml:space="preserve">Уважаемые участники совещания! </w:t>
      </w:r>
    </w:p>
    <w:p w:rsidR="00AB0965" w:rsidRPr="00D356C7" w:rsidRDefault="00AB0965" w:rsidP="00823D4F">
      <w:pPr>
        <w:spacing w:line="264" w:lineRule="auto"/>
        <w:jc w:val="center"/>
        <w:rPr>
          <w:sz w:val="32"/>
          <w:szCs w:val="32"/>
        </w:rPr>
      </w:pPr>
    </w:p>
    <w:p w:rsidR="00E026DB" w:rsidRPr="00D356C7" w:rsidRDefault="00512C11" w:rsidP="00E57CDF">
      <w:pPr>
        <w:pStyle w:val="af5"/>
        <w:tabs>
          <w:tab w:val="left" w:pos="142"/>
        </w:tabs>
        <w:spacing w:line="264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За</w:t>
      </w:r>
      <w:r w:rsidR="0070396E" w:rsidRPr="00D356C7">
        <w:rPr>
          <w:sz w:val="32"/>
          <w:szCs w:val="32"/>
        </w:rPr>
        <w:t xml:space="preserve"> </w:t>
      </w:r>
      <w:r>
        <w:rPr>
          <w:sz w:val="32"/>
          <w:szCs w:val="32"/>
        </w:rPr>
        <w:t>9 месяцев</w:t>
      </w:r>
      <w:r w:rsidR="0070396E" w:rsidRPr="00D356C7">
        <w:rPr>
          <w:sz w:val="32"/>
          <w:szCs w:val="32"/>
        </w:rPr>
        <w:t xml:space="preserve"> 201</w:t>
      </w:r>
      <w:r w:rsidR="00126FF4" w:rsidRPr="00D356C7">
        <w:rPr>
          <w:sz w:val="32"/>
          <w:szCs w:val="32"/>
        </w:rPr>
        <w:t>3</w:t>
      </w:r>
      <w:r w:rsidR="0070396E" w:rsidRPr="00D356C7">
        <w:rPr>
          <w:sz w:val="32"/>
          <w:szCs w:val="32"/>
        </w:rPr>
        <w:t xml:space="preserve"> года в </w:t>
      </w:r>
      <w:r w:rsidR="0070396E" w:rsidRPr="00D356C7">
        <w:rPr>
          <w:b/>
          <w:sz w:val="32"/>
          <w:szCs w:val="32"/>
        </w:rPr>
        <w:t>консолидированный</w:t>
      </w:r>
      <w:r w:rsidR="0070396E" w:rsidRPr="00D356C7">
        <w:rPr>
          <w:sz w:val="32"/>
          <w:szCs w:val="32"/>
        </w:rPr>
        <w:t xml:space="preserve"> бюджет Респу</w:t>
      </w:r>
      <w:r w:rsidR="0070396E" w:rsidRPr="00D356C7">
        <w:rPr>
          <w:sz w:val="32"/>
          <w:szCs w:val="32"/>
        </w:rPr>
        <w:t>б</w:t>
      </w:r>
      <w:r w:rsidR="0070396E" w:rsidRPr="00D356C7">
        <w:rPr>
          <w:sz w:val="32"/>
          <w:szCs w:val="32"/>
        </w:rPr>
        <w:t xml:space="preserve">лики Татарстан </w:t>
      </w:r>
      <w:r w:rsidR="00E92252" w:rsidRPr="00D356C7">
        <w:rPr>
          <w:sz w:val="32"/>
          <w:szCs w:val="32"/>
        </w:rPr>
        <w:t>поступило</w:t>
      </w:r>
      <w:r w:rsidR="0070396E" w:rsidRPr="00D356C7">
        <w:rPr>
          <w:sz w:val="32"/>
          <w:szCs w:val="32"/>
        </w:rPr>
        <w:t xml:space="preserve"> </w:t>
      </w:r>
      <w:r>
        <w:rPr>
          <w:sz w:val="32"/>
          <w:szCs w:val="32"/>
        </w:rPr>
        <w:t>142,9</w:t>
      </w:r>
      <w:r w:rsidR="0070396E" w:rsidRPr="00D356C7">
        <w:rPr>
          <w:sz w:val="32"/>
          <w:szCs w:val="32"/>
        </w:rPr>
        <w:t xml:space="preserve"> млрд. рублей</w:t>
      </w:r>
      <w:r>
        <w:rPr>
          <w:sz w:val="32"/>
          <w:szCs w:val="32"/>
        </w:rPr>
        <w:t xml:space="preserve"> (80</w:t>
      </w:r>
      <w:r w:rsidR="00563221" w:rsidRPr="00D356C7">
        <w:rPr>
          <w:sz w:val="32"/>
          <w:szCs w:val="32"/>
        </w:rPr>
        <w:t>% к годовому пл</w:t>
      </w:r>
      <w:r w:rsidR="00563221" w:rsidRPr="00D356C7">
        <w:rPr>
          <w:sz w:val="32"/>
          <w:szCs w:val="32"/>
        </w:rPr>
        <w:t>а</w:t>
      </w:r>
      <w:r w:rsidR="00563221" w:rsidRPr="00D356C7">
        <w:rPr>
          <w:sz w:val="32"/>
          <w:szCs w:val="32"/>
        </w:rPr>
        <w:t>ну)</w:t>
      </w:r>
      <w:r w:rsidR="00E92252" w:rsidRPr="00D356C7">
        <w:rPr>
          <w:sz w:val="32"/>
          <w:szCs w:val="32"/>
        </w:rPr>
        <w:t>, в том числе: нал</w:t>
      </w:r>
      <w:r w:rsidR="00581D8A" w:rsidRPr="00D356C7">
        <w:rPr>
          <w:sz w:val="32"/>
          <w:szCs w:val="32"/>
        </w:rPr>
        <w:t>ог</w:t>
      </w:r>
      <w:r>
        <w:rPr>
          <w:sz w:val="32"/>
          <w:szCs w:val="32"/>
        </w:rPr>
        <w:t>овые и неналоговые доходы – 117,4 (77% к г</w:t>
      </w:r>
      <w:r>
        <w:rPr>
          <w:sz w:val="32"/>
          <w:szCs w:val="32"/>
        </w:rPr>
        <w:t>о</w:t>
      </w:r>
      <w:r>
        <w:rPr>
          <w:sz w:val="32"/>
          <w:szCs w:val="32"/>
        </w:rPr>
        <w:t>довому плану)</w:t>
      </w:r>
      <w:r w:rsidR="000254D3" w:rsidRPr="00D356C7">
        <w:rPr>
          <w:sz w:val="32"/>
          <w:szCs w:val="32"/>
        </w:rPr>
        <w:t xml:space="preserve">, </w:t>
      </w:r>
      <w:r>
        <w:rPr>
          <w:sz w:val="32"/>
          <w:szCs w:val="32"/>
        </w:rPr>
        <w:t>безвозмездные поступления – 25,5</w:t>
      </w:r>
      <w:r w:rsidR="004E3681" w:rsidRPr="00D356C7">
        <w:rPr>
          <w:sz w:val="32"/>
          <w:szCs w:val="32"/>
        </w:rPr>
        <w:t xml:space="preserve"> млрд. рублей. </w:t>
      </w:r>
    </w:p>
    <w:p w:rsidR="00E026DB" w:rsidRDefault="001D2985" w:rsidP="00E57CDF">
      <w:pPr>
        <w:pStyle w:val="af5"/>
        <w:tabs>
          <w:tab w:val="left" w:pos="142"/>
        </w:tabs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 xml:space="preserve">В </w:t>
      </w:r>
      <w:r w:rsidRPr="00D356C7">
        <w:rPr>
          <w:b/>
          <w:sz w:val="32"/>
          <w:szCs w:val="32"/>
        </w:rPr>
        <w:t>бюджет республики</w:t>
      </w:r>
      <w:r w:rsidRPr="00D356C7">
        <w:rPr>
          <w:sz w:val="32"/>
          <w:szCs w:val="32"/>
        </w:rPr>
        <w:t xml:space="preserve"> </w:t>
      </w:r>
      <w:r w:rsidR="00E026DB" w:rsidRPr="00D356C7">
        <w:rPr>
          <w:sz w:val="32"/>
          <w:szCs w:val="32"/>
        </w:rPr>
        <w:t>налоговые и неналоговы</w:t>
      </w:r>
      <w:r w:rsidR="00512C11">
        <w:rPr>
          <w:sz w:val="32"/>
          <w:szCs w:val="32"/>
        </w:rPr>
        <w:t>е доходы пост</w:t>
      </w:r>
      <w:r w:rsidR="00512C11">
        <w:rPr>
          <w:sz w:val="32"/>
          <w:szCs w:val="32"/>
        </w:rPr>
        <w:t>у</w:t>
      </w:r>
      <w:r w:rsidR="00512C11">
        <w:rPr>
          <w:sz w:val="32"/>
          <w:szCs w:val="32"/>
        </w:rPr>
        <w:t>пили в объеме 91,0</w:t>
      </w:r>
      <w:r w:rsidR="00E026DB" w:rsidRPr="00D356C7">
        <w:rPr>
          <w:sz w:val="32"/>
          <w:szCs w:val="32"/>
        </w:rPr>
        <w:t xml:space="preserve"> млрд. рублей. Планов</w:t>
      </w:r>
      <w:r w:rsidR="00512C11">
        <w:rPr>
          <w:sz w:val="32"/>
          <w:szCs w:val="32"/>
        </w:rPr>
        <w:t>ое назначение исполнено на 78</w:t>
      </w:r>
      <w:r w:rsidR="000254D3" w:rsidRPr="00D356C7">
        <w:rPr>
          <w:sz w:val="32"/>
          <w:szCs w:val="32"/>
        </w:rPr>
        <w:t xml:space="preserve"> процентов</w:t>
      </w:r>
      <w:r w:rsidR="00E026DB" w:rsidRPr="00D356C7">
        <w:rPr>
          <w:sz w:val="32"/>
          <w:szCs w:val="32"/>
        </w:rPr>
        <w:t>.</w:t>
      </w:r>
      <w:r w:rsidR="00823D4F">
        <w:rPr>
          <w:sz w:val="32"/>
          <w:szCs w:val="32"/>
        </w:rPr>
        <w:t xml:space="preserve"> По сравнению с прошлым годом рост составил </w:t>
      </w:r>
      <w:r w:rsidR="004361D1">
        <w:rPr>
          <w:sz w:val="32"/>
          <w:szCs w:val="32"/>
        </w:rPr>
        <w:t>2,6</w:t>
      </w:r>
      <w:r w:rsidR="00823D4F">
        <w:rPr>
          <w:sz w:val="32"/>
          <w:szCs w:val="32"/>
        </w:rPr>
        <w:t xml:space="preserve">%. </w:t>
      </w:r>
      <w:r w:rsidR="00D36C92">
        <w:rPr>
          <w:sz w:val="32"/>
          <w:szCs w:val="32"/>
        </w:rPr>
        <w:t>Т</w:t>
      </w:r>
      <w:r w:rsidR="00823D4F">
        <w:rPr>
          <w:sz w:val="32"/>
          <w:szCs w:val="32"/>
        </w:rPr>
        <w:t xml:space="preserve">емпы роста доходов в текущем году резко снижаются по сравнению с темпами роста в предыдущие годы.  </w:t>
      </w:r>
    </w:p>
    <w:p w:rsidR="00A263CA" w:rsidRDefault="00A263CA" w:rsidP="00E57CDF">
      <w:pPr>
        <w:pStyle w:val="af5"/>
        <w:tabs>
          <w:tab w:val="left" w:pos="142"/>
        </w:tabs>
        <w:spacing w:line="264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Марат Адипович подробно охарактеризовал обстановку с п</w:t>
      </w:r>
      <w:r>
        <w:rPr>
          <w:sz w:val="32"/>
          <w:szCs w:val="32"/>
        </w:rPr>
        <w:t>о</w:t>
      </w:r>
      <w:r>
        <w:rPr>
          <w:sz w:val="32"/>
          <w:szCs w:val="32"/>
        </w:rPr>
        <w:t>ступлением налогов за 9 месяцев текущего года. В связи с этим я о</w:t>
      </w:r>
      <w:r>
        <w:rPr>
          <w:sz w:val="32"/>
          <w:szCs w:val="32"/>
        </w:rPr>
        <w:t>с</w:t>
      </w:r>
      <w:r>
        <w:rPr>
          <w:sz w:val="32"/>
          <w:szCs w:val="32"/>
        </w:rPr>
        <w:t>тановлюсь только на тех видах доходов, которые имеют тенденцию к уменьшению по сравнению с прошлым годом или имеются опред</w:t>
      </w:r>
      <w:r>
        <w:rPr>
          <w:sz w:val="32"/>
          <w:szCs w:val="32"/>
        </w:rPr>
        <w:t>е</w:t>
      </w:r>
      <w:r>
        <w:rPr>
          <w:sz w:val="32"/>
          <w:szCs w:val="32"/>
        </w:rPr>
        <w:t>ленные риски по их недостаточной мобилизации в бюджет.</w:t>
      </w:r>
    </w:p>
    <w:p w:rsidR="00F732E9" w:rsidRDefault="00F732E9" w:rsidP="00E57CDF">
      <w:pPr>
        <w:pStyle w:val="af5"/>
        <w:tabs>
          <w:tab w:val="left" w:pos="9923"/>
        </w:tabs>
        <w:spacing w:line="264" w:lineRule="auto"/>
        <w:ind w:firstLine="709"/>
        <w:jc w:val="both"/>
        <w:rPr>
          <w:b/>
          <w:sz w:val="32"/>
          <w:szCs w:val="32"/>
        </w:rPr>
      </w:pPr>
    </w:p>
    <w:p w:rsidR="00D619B7" w:rsidRPr="00D356C7" w:rsidRDefault="00D71269" w:rsidP="00E57CDF">
      <w:pPr>
        <w:pStyle w:val="af5"/>
        <w:tabs>
          <w:tab w:val="left" w:pos="9923"/>
        </w:tabs>
        <w:spacing w:line="264" w:lineRule="auto"/>
        <w:ind w:firstLine="709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Налог</w:t>
      </w:r>
      <w:r w:rsidR="00D619B7" w:rsidRPr="00D356C7">
        <w:rPr>
          <w:b/>
          <w:sz w:val="32"/>
          <w:szCs w:val="32"/>
        </w:rPr>
        <w:t xml:space="preserve"> на прибыль.</w:t>
      </w:r>
      <w:r w:rsidR="000254D3" w:rsidRPr="00D356C7">
        <w:rPr>
          <w:b/>
          <w:sz w:val="32"/>
          <w:szCs w:val="32"/>
        </w:rPr>
        <w:t xml:space="preserve"> </w:t>
      </w:r>
    </w:p>
    <w:p w:rsidR="003816D6" w:rsidRDefault="00E026DB" w:rsidP="00E57CDF">
      <w:pPr>
        <w:pStyle w:val="af5"/>
        <w:tabs>
          <w:tab w:val="left" w:pos="9923"/>
        </w:tabs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Налог н</w:t>
      </w:r>
      <w:r w:rsidR="00656956">
        <w:rPr>
          <w:sz w:val="32"/>
          <w:szCs w:val="32"/>
        </w:rPr>
        <w:t>а прибыль поступил в объеме 35,5</w:t>
      </w:r>
      <w:r w:rsidRPr="00D356C7">
        <w:rPr>
          <w:sz w:val="32"/>
          <w:szCs w:val="32"/>
        </w:rPr>
        <w:t xml:space="preserve"> млрд. рублей, </w:t>
      </w:r>
      <w:r w:rsidR="003816D6" w:rsidRPr="00D356C7">
        <w:rPr>
          <w:sz w:val="32"/>
          <w:szCs w:val="32"/>
        </w:rPr>
        <w:t>и</w:t>
      </w:r>
      <w:r w:rsidR="00656956">
        <w:rPr>
          <w:sz w:val="32"/>
          <w:szCs w:val="32"/>
        </w:rPr>
        <w:t>спо</w:t>
      </w:r>
      <w:r w:rsidR="00656956">
        <w:rPr>
          <w:sz w:val="32"/>
          <w:szCs w:val="32"/>
        </w:rPr>
        <w:t>л</w:t>
      </w:r>
      <w:r w:rsidR="00656956">
        <w:rPr>
          <w:sz w:val="32"/>
          <w:szCs w:val="32"/>
        </w:rPr>
        <w:t>нение к годовому плану составило 79</w:t>
      </w:r>
      <w:r w:rsidR="00D71269">
        <w:rPr>
          <w:sz w:val="32"/>
          <w:szCs w:val="32"/>
        </w:rPr>
        <w:t xml:space="preserve"> процентов</w:t>
      </w:r>
      <w:r w:rsidR="003816D6" w:rsidRPr="00D356C7">
        <w:rPr>
          <w:sz w:val="32"/>
          <w:szCs w:val="32"/>
        </w:rPr>
        <w:t>.</w:t>
      </w:r>
      <w:r w:rsidR="00656956">
        <w:rPr>
          <w:sz w:val="32"/>
          <w:szCs w:val="32"/>
        </w:rPr>
        <w:t xml:space="preserve"> </w:t>
      </w:r>
    </w:p>
    <w:p w:rsidR="00576F0E" w:rsidRDefault="00576F0E" w:rsidP="00E57CDF">
      <w:pPr>
        <w:tabs>
          <w:tab w:val="left" w:pos="142"/>
          <w:tab w:val="left" w:pos="9639"/>
        </w:tabs>
        <w:spacing w:line="264" w:lineRule="auto"/>
        <w:ind w:firstLine="851"/>
        <w:jc w:val="both"/>
        <w:rPr>
          <w:sz w:val="32"/>
          <w:szCs w:val="32"/>
        </w:rPr>
      </w:pPr>
      <w:r w:rsidRPr="00AA51AE">
        <w:rPr>
          <w:sz w:val="32"/>
          <w:szCs w:val="32"/>
        </w:rPr>
        <w:t>Негативное влияние на доходную часть бюджета продолжает оказывать снижение поступлений по налогу на прибыль к аналоги</w:t>
      </w:r>
      <w:r w:rsidRPr="00AA51AE">
        <w:rPr>
          <w:sz w:val="32"/>
          <w:szCs w:val="32"/>
        </w:rPr>
        <w:t>ч</w:t>
      </w:r>
      <w:r w:rsidRPr="00AA51AE">
        <w:rPr>
          <w:sz w:val="32"/>
          <w:szCs w:val="32"/>
        </w:rPr>
        <w:t>ному периоду прошлого года</w:t>
      </w:r>
      <w:r w:rsidR="003F6B4C">
        <w:rPr>
          <w:sz w:val="32"/>
          <w:szCs w:val="32"/>
        </w:rPr>
        <w:t xml:space="preserve"> с учетом переходящих платежей на 7,6</w:t>
      </w:r>
      <w:r w:rsidRPr="00AA51AE">
        <w:rPr>
          <w:sz w:val="32"/>
          <w:szCs w:val="32"/>
        </w:rPr>
        <w:t xml:space="preserve"> млрд. рублей. </w:t>
      </w:r>
    </w:p>
    <w:p w:rsidR="00C90381" w:rsidRPr="00C90381" w:rsidRDefault="00C90381" w:rsidP="00E57CDF">
      <w:pPr>
        <w:tabs>
          <w:tab w:val="left" w:pos="10206"/>
        </w:tabs>
        <w:spacing w:before="120" w:line="264" w:lineRule="auto"/>
        <w:ind w:right="-1" w:firstLine="567"/>
        <w:jc w:val="both"/>
        <w:rPr>
          <w:rFonts w:eastAsia="Calibri"/>
          <w:sz w:val="32"/>
          <w:szCs w:val="32"/>
          <w:lang w:eastAsia="en-US"/>
        </w:rPr>
      </w:pPr>
      <w:r w:rsidRPr="00C90381">
        <w:rPr>
          <w:rFonts w:eastAsia="Calibri"/>
          <w:sz w:val="32"/>
          <w:szCs w:val="32"/>
          <w:lang w:eastAsia="en-US"/>
        </w:rPr>
        <w:t xml:space="preserve">При этом основная часть снижения, на сумму 6,5 млрд. рублей, произошла у крупных </w:t>
      </w:r>
      <w:r w:rsidR="00823D4F">
        <w:rPr>
          <w:rFonts w:eastAsia="Calibri"/>
          <w:sz w:val="32"/>
          <w:szCs w:val="32"/>
          <w:lang w:eastAsia="en-US"/>
        </w:rPr>
        <w:t>организаций</w:t>
      </w:r>
      <w:r w:rsidR="00C416C3">
        <w:rPr>
          <w:rFonts w:eastAsia="Calibri"/>
          <w:sz w:val="32"/>
          <w:szCs w:val="32"/>
          <w:lang w:eastAsia="en-US"/>
        </w:rPr>
        <w:t xml:space="preserve"> по итогам за 9 месяцев</w:t>
      </w:r>
      <w:r w:rsidR="005C4F81">
        <w:rPr>
          <w:rFonts w:eastAsia="Calibri"/>
          <w:sz w:val="32"/>
          <w:szCs w:val="32"/>
          <w:lang w:eastAsia="en-US"/>
        </w:rPr>
        <w:t xml:space="preserve">. </w:t>
      </w:r>
    </w:p>
    <w:p w:rsidR="00D734E9" w:rsidRPr="00C90381" w:rsidRDefault="00D734E9" w:rsidP="00D734E9">
      <w:pPr>
        <w:tabs>
          <w:tab w:val="left" w:pos="10206"/>
        </w:tabs>
        <w:spacing w:before="120" w:line="264" w:lineRule="auto"/>
        <w:ind w:right="-1" w:firstLine="567"/>
        <w:jc w:val="both"/>
        <w:rPr>
          <w:rFonts w:eastAsia="Calibri"/>
          <w:sz w:val="32"/>
          <w:szCs w:val="32"/>
          <w:lang w:eastAsia="en-US"/>
        </w:rPr>
      </w:pPr>
      <w:r w:rsidRPr="00C90381">
        <w:rPr>
          <w:rFonts w:eastAsia="Calibri"/>
          <w:sz w:val="32"/>
          <w:szCs w:val="32"/>
          <w:lang w:eastAsia="en-US"/>
        </w:rPr>
        <w:t xml:space="preserve">Исходя из представленной </w:t>
      </w:r>
      <w:r>
        <w:rPr>
          <w:rFonts w:eastAsia="Calibri"/>
          <w:sz w:val="32"/>
          <w:szCs w:val="32"/>
          <w:lang w:eastAsia="en-US"/>
        </w:rPr>
        <w:t xml:space="preserve">крупными </w:t>
      </w:r>
      <w:r w:rsidRPr="00C90381">
        <w:rPr>
          <w:rFonts w:eastAsia="Calibri"/>
          <w:sz w:val="32"/>
          <w:szCs w:val="32"/>
          <w:lang w:eastAsia="en-US"/>
        </w:rPr>
        <w:t xml:space="preserve">компаниями информации в 4 квартале 2013 года снижение налога на прибыль продолжится. В целом в 2013 году снижение уплаты налога </w:t>
      </w:r>
      <w:r>
        <w:rPr>
          <w:rFonts w:eastAsia="Calibri"/>
          <w:sz w:val="32"/>
          <w:szCs w:val="32"/>
          <w:lang w:eastAsia="en-US"/>
        </w:rPr>
        <w:t>по ним может составить около 8</w:t>
      </w:r>
      <w:r w:rsidRPr="00C90381">
        <w:rPr>
          <w:rFonts w:eastAsia="Calibri"/>
          <w:sz w:val="32"/>
          <w:szCs w:val="32"/>
          <w:lang w:eastAsia="en-US"/>
        </w:rPr>
        <w:t>,4 млрд. рублей.</w:t>
      </w:r>
      <w:r w:rsidRPr="00D734E9">
        <w:rPr>
          <w:rFonts w:eastAsia="Calibri"/>
          <w:sz w:val="32"/>
          <w:szCs w:val="32"/>
          <w:lang w:eastAsia="en-US"/>
        </w:rPr>
        <w:t xml:space="preserve"> </w:t>
      </w:r>
    </w:p>
    <w:p w:rsidR="000D7056" w:rsidRDefault="000D7056" w:rsidP="00E57CDF">
      <w:pPr>
        <w:tabs>
          <w:tab w:val="left" w:pos="9923"/>
        </w:tabs>
        <w:spacing w:line="264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Еще один фактор, негативно влияющий на поступление налога на прибыль, - </w:t>
      </w:r>
      <w:r w:rsidR="008F0AA1" w:rsidRPr="008F0AA1">
        <w:rPr>
          <w:sz w:val="32"/>
          <w:szCs w:val="32"/>
        </w:rPr>
        <w:t xml:space="preserve"> сумма переплаты по налогу</w:t>
      </w:r>
      <w:r>
        <w:rPr>
          <w:sz w:val="32"/>
          <w:szCs w:val="32"/>
        </w:rPr>
        <w:t>.</w:t>
      </w:r>
      <w:r w:rsidR="008F0AA1" w:rsidRPr="008F0AA1">
        <w:rPr>
          <w:sz w:val="32"/>
          <w:szCs w:val="32"/>
        </w:rPr>
        <w:t xml:space="preserve"> </w:t>
      </w:r>
      <w:r w:rsidR="0075769B">
        <w:rPr>
          <w:sz w:val="32"/>
          <w:szCs w:val="32"/>
        </w:rPr>
        <w:t>Н</w:t>
      </w:r>
      <w:r>
        <w:rPr>
          <w:sz w:val="32"/>
          <w:szCs w:val="32"/>
        </w:rPr>
        <w:t xml:space="preserve">а 1 октября </w:t>
      </w:r>
      <w:r w:rsidR="008F0AA1" w:rsidRPr="008F0AA1">
        <w:rPr>
          <w:sz w:val="32"/>
          <w:szCs w:val="32"/>
        </w:rPr>
        <w:t>переплата составила 5,6 млрд. рублей, рост относительно начала года – 0,6 млрд. рублей</w:t>
      </w:r>
      <w:r>
        <w:rPr>
          <w:sz w:val="32"/>
          <w:szCs w:val="32"/>
        </w:rPr>
        <w:t>.</w:t>
      </w:r>
    </w:p>
    <w:p w:rsidR="000D7056" w:rsidRDefault="000D7056" w:rsidP="00E57CDF">
      <w:pPr>
        <w:tabs>
          <w:tab w:val="left" w:pos="9923"/>
        </w:tabs>
        <w:spacing w:line="264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Особое внимание мы уделяем налогу на прибыль в связи с тем, что он является реальным источником покрытия дефицита бюджета.</w:t>
      </w:r>
    </w:p>
    <w:p w:rsidR="00AF6286" w:rsidRDefault="000D7056" w:rsidP="00E57CDF">
      <w:pPr>
        <w:tabs>
          <w:tab w:val="left" w:pos="9923"/>
        </w:tabs>
        <w:spacing w:line="264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Исходя из вышеизложенного, нам </w:t>
      </w:r>
      <w:r w:rsidR="00AF6286" w:rsidRPr="00D356C7">
        <w:rPr>
          <w:sz w:val="32"/>
          <w:szCs w:val="32"/>
        </w:rPr>
        <w:t>совместно с отраслевыми м</w:t>
      </w:r>
      <w:r w:rsidR="00AF6286" w:rsidRPr="00D356C7">
        <w:rPr>
          <w:sz w:val="32"/>
          <w:szCs w:val="32"/>
        </w:rPr>
        <w:t>и</w:t>
      </w:r>
      <w:r w:rsidR="00AF6286" w:rsidRPr="00D356C7">
        <w:rPr>
          <w:sz w:val="32"/>
          <w:szCs w:val="32"/>
        </w:rPr>
        <w:t xml:space="preserve">нистерствами, налоговой инспекцией </w:t>
      </w:r>
      <w:r w:rsidR="00AF6286">
        <w:rPr>
          <w:sz w:val="32"/>
          <w:szCs w:val="32"/>
        </w:rPr>
        <w:t>требуется провести детальный</w:t>
      </w:r>
      <w:r w:rsidR="00AF6286" w:rsidRPr="00D356C7">
        <w:rPr>
          <w:sz w:val="32"/>
          <w:szCs w:val="32"/>
        </w:rPr>
        <w:t xml:space="preserve"> </w:t>
      </w:r>
      <w:r w:rsidR="00AF6286">
        <w:rPr>
          <w:sz w:val="32"/>
          <w:szCs w:val="32"/>
        </w:rPr>
        <w:t xml:space="preserve">анализ по отчетам компаний за 9 месяцев </w:t>
      </w:r>
      <w:r w:rsidR="00AF6286" w:rsidRPr="00D356C7">
        <w:rPr>
          <w:sz w:val="32"/>
          <w:szCs w:val="32"/>
        </w:rPr>
        <w:t>и определить перспективы до конца года.</w:t>
      </w:r>
      <w:r w:rsidR="002F095F">
        <w:rPr>
          <w:sz w:val="32"/>
          <w:szCs w:val="32"/>
        </w:rPr>
        <w:t xml:space="preserve"> Отмечу, что результаты финансово-хозяйственной в 4 квартале текущего года </w:t>
      </w:r>
      <w:r w:rsidR="00D734E9">
        <w:rPr>
          <w:sz w:val="32"/>
          <w:szCs w:val="32"/>
        </w:rPr>
        <w:t xml:space="preserve">также </w:t>
      </w:r>
      <w:r w:rsidR="002F095F">
        <w:rPr>
          <w:sz w:val="32"/>
          <w:szCs w:val="32"/>
        </w:rPr>
        <w:t>повлияют на поступления налога на прибыль в 2014 году.</w:t>
      </w:r>
    </w:p>
    <w:p w:rsidR="00AA51AE" w:rsidRDefault="008F0AA1" w:rsidP="00E57CDF">
      <w:pPr>
        <w:tabs>
          <w:tab w:val="left" w:pos="9639"/>
        </w:tabs>
        <w:spacing w:line="264" w:lineRule="auto"/>
        <w:ind w:firstLine="709"/>
        <w:jc w:val="both"/>
        <w:rPr>
          <w:sz w:val="32"/>
          <w:szCs w:val="32"/>
        </w:rPr>
      </w:pPr>
      <w:r w:rsidRPr="008F0AA1">
        <w:rPr>
          <w:rFonts w:ascii="Arial" w:hAnsi="Arial" w:cs="Arial"/>
          <w:sz w:val="32"/>
          <w:szCs w:val="32"/>
        </w:rPr>
        <w:t xml:space="preserve"> </w:t>
      </w:r>
    </w:p>
    <w:p w:rsidR="00A00803" w:rsidRPr="00FD419B" w:rsidRDefault="00FD419B" w:rsidP="00E57CDF">
      <w:pPr>
        <w:spacing w:line="264" w:lineRule="auto"/>
        <w:ind w:firstLine="709"/>
        <w:jc w:val="both"/>
        <w:rPr>
          <w:b/>
          <w:sz w:val="32"/>
          <w:szCs w:val="32"/>
        </w:rPr>
      </w:pPr>
      <w:r w:rsidRPr="00FD419B">
        <w:rPr>
          <w:b/>
          <w:sz w:val="32"/>
          <w:szCs w:val="32"/>
        </w:rPr>
        <w:t>Акцизы.</w:t>
      </w:r>
    </w:p>
    <w:p w:rsidR="009B7009" w:rsidRPr="009B7009" w:rsidRDefault="009B7009" w:rsidP="00E57CDF">
      <w:pPr>
        <w:tabs>
          <w:tab w:val="left" w:pos="9639"/>
        </w:tabs>
        <w:spacing w:line="264" w:lineRule="auto"/>
        <w:ind w:firstLine="709"/>
        <w:jc w:val="both"/>
        <w:rPr>
          <w:sz w:val="32"/>
          <w:szCs w:val="32"/>
        </w:rPr>
      </w:pPr>
      <w:r w:rsidRPr="00FD419B">
        <w:rPr>
          <w:sz w:val="32"/>
          <w:szCs w:val="32"/>
        </w:rPr>
        <w:t xml:space="preserve">Акцизы </w:t>
      </w:r>
      <w:r w:rsidRPr="009B7009">
        <w:rPr>
          <w:sz w:val="32"/>
          <w:szCs w:val="32"/>
        </w:rPr>
        <w:t>поступили в о</w:t>
      </w:r>
      <w:r w:rsidR="00BE3913">
        <w:rPr>
          <w:sz w:val="32"/>
          <w:szCs w:val="32"/>
        </w:rPr>
        <w:t>бъеме 12,1 млрд. рублей или 80</w:t>
      </w:r>
      <w:r w:rsidRPr="009B7009">
        <w:rPr>
          <w:sz w:val="32"/>
          <w:szCs w:val="32"/>
        </w:rPr>
        <w:t>% от год</w:t>
      </w:r>
      <w:r w:rsidRPr="009B7009">
        <w:rPr>
          <w:sz w:val="32"/>
          <w:szCs w:val="32"/>
        </w:rPr>
        <w:t>о</w:t>
      </w:r>
      <w:r w:rsidRPr="009B7009">
        <w:rPr>
          <w:sz w:val="32"/>
          <w:szCs w:val="32"/>
        </w:rPr>
        <w:t xml:space="preserve">вого назначения. </w:t>
      </w:r>
    </w:p>
    <w:p w:rsidR="009B7009" w:rsidRPr="009B7009" w:rsidRDefault="009B7009" w:rsidP="00E57CDF">
      <w:pPr>
        <w:tabs>
          <w:tab w:val="left" w:pos="9639"/>
        </w:tabs>
        <w:spacing w:line="264" w:lineRule="auto"/>
        <w:ind w:firstLine="709"/>
        <w:jc w:val="both"/>
        <w:rPr>
          <w:sz w:val="32"/>
          <w:szCs w:val="32"/>
        </w:rPr>
      </w:pPr>
      <w:r w:rsidRPr="009B7009">
        <w:rPr>
          <w:sz w:val="32"/>
          <w:szCs w:val="32"/>
        </w:rPr>
        <w:t>В структуре поступлений акцизы на алкогольную продукцию составили 30% (поступили в сумме 3,6 млрд. рублей), акцизы на не</w:t>
      </w:r>
      <w:r w:rsidRPr="009B7009">
        <w:rPr>
          <w:sz w:val="32"/>
          <w:szCs w:val="32"/>
        </w:rPr>
        <w:t>ф</w:t>
      </w:r>
      <w:r w:rsidRPr="009B7009">
        <w:rPr>
          <w:sz w:val="32"/>
          <w:szCs w:val="32"/>
        </w:rPr>
        <w:t>тепродукты – 50% (6 млрд. рублей), акцизы на пиво 20% (2,5 млрд. рублей).</w:t>
      </w:r>
    </w:p>
    <w:p w:rsidR="009B7009" w:rsidRDefault="009B7009" w:rsidP="00E57CDF">
      <w:pPr>
        <w:tabs>
          <w:tab w:val="left" w:pos="9639"/>
        </w:tabs>
        <w:spacing w:line="264" w:lineRule="auto"/>
        <w:ind w:firstLine="709"/>
        <w:jc w:val="both"/>
        <w:rPr>
          <w:sz w:val="32"/>
          <w:szCs w:val="32"/>
        </w:rPr>
      </w:pPr>
      <w:r w:rsidRPr="009B7009">
        <w:rPr>
          <w:sz w:val="32"/>
          <w:szCs w:val="32"/>
        </w:rPr>
        <w:t xml:space="preserve">При общем росте акцизов относительно аналогичного периода </w:t>
      </w:r>
      <w:r w:rsidR="005C4F81">
        <w:rPr>
          <w:sz w:val="32"/>
          <w:szCs w:val="32"/>
        </w:rPr>
        <w:t>прошлого года на 17% (или на 1,8</w:t>
      </w:r>
      <w:r w:rsidRPr="009B7009">
        <w:rPr>
          <w:sz w:val="32"/>
          <w:szCs w:val="32"/>
        </w:rPr>
        <w:t xml:space="preserve"> млрд. рублей), поступления акц</w:t>
      </w:r>
      <w:r w:rsidRPr="009B7009">
        <w:rPr>
          <w:sz w:val="32"/>
          <w:szCs w:val="32"/>
        </w:rPr>
        <w:t>и</w:t>
      </w:r>
      <w:r w:rsidRPr="009B7009">
        <w:rPr>
          <w:sz w:val="32"/>
          <w:szCs w:val="32"/>
        </w:rPr>
        <w:t xml:space="preserve">зов на пиво снизились </w:t>
      </w:r>
      <w:r w:rsidR="00BE3913">
        <w:rPr>
          <w:sz w:val="32"/>
          <w:szCs w:val="32"/>
        </w:rPr>
        <w:t>на 412 млн. рублей.</w:t>
      </w:r>
      <w:r w:rsidRPr="009B7009">
        <w:rPr>
          <w:sz w:val="32"/>
          <w:szCs w:val="32"/>
        </w:rPr>
        <w:t xml:space="preserve"> Данное обстоятельство связано со снижением производства и реализации </w:t>
      </w:r>
      <w:r w:rsidR="00165369">
        <w:rPr>
          <w:sz w:val="32"/>
          <w:szCs w:val="32"/>
        </w:rPr>
        <w:t xml:space="preserve">пива </w:t>
      </w:r>
      <w:r w:rsidR="002F095F">
        <w:rPr>
          <w:sz w:val="32"/>
          <w:szCs w:val="32"/>
        </w:rPr>
        <w:t>в республике</w:t>
      </w:r>
      <w:r w:rsidRPr="009B7009">
        <w:rPr>
          <w:sz w:val="32"/>
          <w:szCs w:val="32"/>
        </w:rPr>
        <w:t xml:space="preserve">. </w:t>
      </w:r>
    </w:p>
    <w:p w:rsidR="007E5D5C" w:rsidRDefault="007E5D5C" w:rsidP="00E57CDF">
      <w:pPr>
        <w:tabs>
          <w:tab w:val="left" w:pos="9639"/>
        </w:tabs>
        <w:spacing w:line="264" w:lineRule="auto"/>
        <w:contextualSpacing/>
        <w:jc w:val="both"/>
        <w:rPr>
          <w:sz w:val="28"/>
          <w:szCs w:val="28"/>
        </w:rPr>
      </w:pPr>
    </w:p>
    <w:p w:rsidR="00427EE5" w:rsidRPr="00D407C8" w:rsidRDefault="00FD419B" w:rsidP="00E57CDF">
      <w:pPr>
        <w:tabs>
          <w:tab w:val="left" w:pos="9639"/>
        </w:tabs>
        <w:spacing w:line="264" w:lineRule="auto"/>
        <w:ind w:firstLine="709"/>
        <w:contextualSpacing/>
        <w:jc w:val="both"/>
        <w:rPr>
          <w:sz w:val="32"/>
          <w:szCs w:val="32"/>
        </w:rPr>
      </w:pPr>
      <w:r>
        <w:rPr>
          <w:sz w:val="32"/>
          <w:szCs w:val="32"/>
        </w:rPr>
        <w:t>Далее об исполнении</w:t>
      </w:r>
      <w:r w:rsidR="00427EE5" w:rsidRPr="00D407C8">
        <w:rPr>
          <w:sz w:val="32"/>
          <w:szCs w:val="32"/>
        </w:rPr>
        <w:t xml:space="preserve"> доходной части </w:t>
      </w:r>
      <w:r w:rsidR="00427EE5" w:rsidRPr="00D407C8">
        <w:rPr>
          <w:b/>
          <w:sz w:val="32"/>
          <w:szCs w:val="32"/>
        </w:rPr>
        <w:t>местных бюджетов</w:t>
      </w:r>
      <w:r w:rsidR="00427EE5" w:rsidRPr="00D407C8">
        <w:rPr>
          <w:sz w:val="32"/>
          <w:szCs w:val="32"/>
        </w:rPr>
        <w:t>.</w:t>
      </w:r>
    </w:p>
    <w:p w:rsidR="00427EE5" w:rsidRDefault="00427EE5" w:rsidP="00E57CDF">
      <w:pPr>
        <w:tabs>
          <w:tab w:val="left" w:pos="9639"/>
        </w:tabs>
        <w:spacing w:line="264" w:lineRule="auto"/>
        <w:ind w:firstLine="709"/>
        <w:contextualSpacing/>
        <w:jc w:val="both"/>
        <w:rPr>
          <w:sz w:val="32"/>
          <w:szCs w:val="32"/>
        </w:rPr>
      </w:pPr>
      <w:r w:rsidRPr="00D407C8">
        <w:rPr>
          <w:sz w:val="32"/>
          <w:szCs w:val="32"/>
        </w:rPr>
        <w:t>За 9 месяцев в местные бюджеты налоговые и неналоговые д</w:t>
      </w:r>
      <w:r w:rsidRPr="00D407C8">
        <w:rPr>
          <w:sz w:val="32"/>
          <w:szCs w:val="32"/>
        </w:rPr>
        <w:t>о</w:t>
      </w:r>
      <w:r w:rsidRPr="00D407C8">
        <w:rPr>
          <w:sz w:val="32"/>
          <w:szCs w:val="32"/>
        </w:rPr>
        <w:t xml:space="preserve">ходы поступили в сумме 26,5 млрд. рублей, что </w:t>
      </w:r>
      <w:r w:rsidR="007E5D5C" w:rsidRPr="00D407C8">
        <w:rPr>
          <w:sz w:val="32"/>
          <w:szCs w:val="32"/>
        </w:rPr>
        <w:t>составляет 75% к г</w:t>
      </w:r>
      <w:r w:rsidR="007E5D5C" w:rsidRPr="00D407C8">
        <w:rPr>
          <w:sz w:val="32"/>
          <w:szCs w:val="32"/>
        </w:rPr>
        <w:t>о</w:t>
      </w:r>
      <w:r w:rsidR="007E5D5C" w:rsidRPr="00D407C8">
        <w:rPr>
          <w:sz w:val="32"/>
          <w:szCs w:val="32"/>
        </w:rPr>
        <w:t>довому плану</w:t>
      </w:r>
      <w:r w:rsidRPr="00D407C8">
        <w:rPr>
          <w:sz w:val="32"/>
          <w:szCs w:val="32"/>
        </w:rPr>
        <w:t xml:space="preserve">. </w:t>
      </w:r>
    </w:p>
    <w:p w:rsidR="007E5D5C" w:rsidRPr="00D407C8" w:rsidRDefault="00427EE5" w:rsidP="00E57CDF">
      <w:pPr>
        <w:tabs>
          <w:tab w:val="left" w:pos="9639"/>
        </w:tabs>
        <w:spacing w:line="264" w:lineRule="auto"/>
        <w:ind w:firstLine="709"/>
        <w:jc w:val="both"/>
        <w:rPr>
          <w:sz w:val="32"/>
          <w:szCs w:val="32"/>
        </w:rPr>
      </w:pPr>
      <w:r w:rsidRPr="00D407C8">
        <w:rPr>
          <w:sz w:val="32"/>
          <w:szCs w:val="32"/>
        </w:rPr>
        <w:t>В структуре налоговых и неналоговых до</w:t>
      </w:r>
      <w:r w:rsidR="007E5D5C" w:rsidRPr="00D407C8">
        <w:rPr>
          <w:sz w:val="32"/>
          <w:szCs w:val="32"/>
        </w:rPr>
        <w:t>ходов местных бюдж</w:t>
      </w:r>
      <w:r w:rsidR="007E5D5C" w:rsidRPr="00D407C8">
        <w:rPr>
          <w:sz w:val="32"/>
          <w:szCs w:val="32"/>
        </w:rPr>
        <w:t>е</w:t>
      </w:r>
      <w:r w:rsidR="007E5D5C" w:rsidRPr="00D407C8">
        <w:rPr>
          <w:sz w:val="32"/>
          <w:szCs w:val="32"/>
        </w:rPr>
        <w:t xml:space="preserve">тов наибольший удельный вес - </w:t>
      </w:r>
      <w:r w:rsidR="00BE3913">
        <w:rPr>
          <w:sz w:val="32"/>
          <w:szCs w:val="32"/>
        </w:rPr>
        <w:t>55</w:t>
      </w:r>
      <w:r w:rsidRPr="00D407C8">
        <w:rPr>
          <w:sz w:val="32"/>
          <w:szCs w:val="32"/>
        </w:rPr>
        <w:t xml:space="preserve">% составляет </w:t>
      </w:r>
      <w:r w:rsidRPr="00D407C8">
        <w:rPr>
          <w:b/>
          <w:sz w:val="32"/>
          <w:szCs w:val="32"/>
        </w:rPr>
        <w:t>налог на доходы ф</w:t>
      </w:r>
      <w:r w:rsidRPr="00D407C8">
        <w:rPr>
          <w:b/>
          <w:sz w:val="32"/>
          <w:szCs w:val="32"/>
        </w:rPr>
        <w:t>и</w:t>
      </w:r>
      <w:r w:rsidRPr="00D407C8">
        <w:rPr>
          <w:b/>
          <w:sz w:val="32"/>
          <w:szCs w:val="32"/>
        </w:rPr>
        <w:t>зических лиц</w:t>
      </w:r>
      <w:r w:rsidRPr="00D407C8">
        <w:rPr>
          <w:sz w:val="32"/>
          <w:szCs w:val="32"/>
        </w:rPr>
        <w:t>. Общая сумма налога, поступившего в консолидир</w:t>
      </w:r>
      <w:r w:rsidRPr="00D407C8">
        <w:rPr>
          <w:sz w:val="32"/>
          <w:szCs w:val="32"/>
        </w:rPr>
        <w:t>о</w:t>
      </w:r>
      <w:r w:rsidRPr="00D407C8">
        <w:rPr>
          <w:sz w:val="32"/>
          <w:szCs w:val="32"/>
        </w:rPr>
        <w:t>ванный бюджет Республики Татарстан, составила 35,6 млрд. ру</w:t>
      </w:r>
      <w:r w:rsidRPr="00D407C8">
        <w:rPr>
          <w:sz w:val="32"/>
          <w:szCs w:val="32"/>
        </w:rPr>
        <w:t>б</w:t>
      </w:r>
      <w:r w:rsidRPr="00D407C8">
        <w:rPr>
          <w:sz w:val="32"/>
          <w:szCs w:val="32"/>
        </w:rPr>
        <w:t>лей</w:t>
      </w:r>
      <w:r w:rsidR="007E5D5C" w:rsidRPr="00D407C8">
        <w:rPr>
          <w:sz w:val="32"/>
          <w:szCs w:val="32"/>
        </w:rPr>
        <w:t xml:space="preserve"> или 71% к плану</w:t>
      </w:r>
      <w:r w:rsidRPr="00D407C8">
        <w:rPr>
          <w:sz w:val="32"/>
          <w:szCs w:val="32"/>
        </w:rPr>
        <w:t>, в том числе в бюджет республики – 20,9 млрд. ру</w:t>
      </w:r>
      <w:r w:rsidRPr="00D407C8">
        <w:rPr>
          <w:sz w:val="32"/>
          <w:szCs w:val="32"/>
        </w:rPr>
        <w:t>б</w:t>
      </w:r>
      <w:r w:rsidRPr="00D407C8">
        <w:rPr>
          <w:sz w:val="32"/>
          <w:szCs w:val="32"/>
        </w:rPr>
        <w:t>лей</w:t>
      </w:r>
      <w:r w:rsidR="007E5D5C" w:rsidRPr="00D407C8">
        <w:rPr>
          <w:sz w:val="32"/>
          <w:szCs w:val="32"/>
        </w:rPr>
        <w:t xml:space="preserve"> или 70% к плану</w:t>
      </w:r>
      <w:r w:rsidRPr="00D407C8">
        <w:rPr>
          <w:sz w:val="32"/>
          <w:szCs w:val="32"/>
        </w:rPr>
        <w:t>, в местные – 14,7 млрд. рублей</w:t>
      </w:r>
      <w:r w:rsidR="007E5D5C" w:rsidRPr="00D407C8">
        <w:rPr>
          <w:sz w:val="32"/>
          <w:szCs w:val="32"/>
        </w:rPr>
        <w:t xml:space="preserve"> или 72% к год</w:t>
      </w:r>
      <w:r w:rsidR="007E5D5C" w:rsidRPr="00D407C8">
        <w:rPr>
          <w:sz w:val="32"/>
          <w:szCs w:val="32"/>
        </w:rPr>
        <w:t>о</w:t>
      </w:r>
      <w:r w:rsidR="007E5D5C" w:rsidRPr="00D407C8">
        <w:rPr>
          <w:sz w:val="32"/>
          <w:szCs w:val="32"/>
        </w:rPr>
        <w:t>вому плану</w:t>
      </w:r>
      <w:r w:rsidRPr="00D407C8">
        <w:rPr>
          <w:sz w:val="32"/>
          <w:szCs w:val="32"/>
        </w:rPr>
        <w:t xml:space="preserve">. </w:t>
      </w:r>
    </w:p>
    <w:p w:rsidR="00D36C92" w:rsidRDefault="00427EE5" w:rsidP="00E57CDF">
      <w:pPr>
        <w:tabs>
          <w:tab w:val="left" w:pos="9639"/>
        </w:tabs>
        <w:spacing w:line="264" w:lineRule="auto"/>
        <w:ind w:firstLine="709"/>
        <w:jc w:val="both"/>
        <w:rPr>
          <w:sz w:val="32"/>
          <w:szCs w:val="32"/>
        </w:rPr>
      </w:pPr>
      <w:r w:rsidRPr="00D407C8">
        <w:rPr>
          <w:sz w:val="32"/>
          <w:szCs w:val="32"/>
        </w:rPr>
        <w:lastRenderedPageBreak/>
        <w:t>При общей положительной динамике поступления налога на д</w:t>
      </w:r>
      <w:r w:rsidRPr="00D407C8">
        <w:rPr>
          <w:sz w:val="32"/>
          <w:szCs w:val="32"/>
        </w:rPr>
        <w:t>о</w:t>
      </w:r>
      <w:r w:rsidRPr="00D407C8">
        <w:rPr>
          <w:sz w:val="32"/>
          <w:szCs w:val="32"/>
        </w:rPr>
        <w:t xml:space="preserve">ходы физических лиц в </w:t>
      </w:r>
      <w:r w:rsidR="007E5D5C" w:rsidRPr="00D407C8">
        <w:rPr>
          <w:bCs/>
          <w:sz w:val="32"/>
          <w:szCs w:val="32"/>
        </w:rPr>
        <w:t>12-ти регионах</w:t>
      </w:r>
      <w:r w:rsidRPr="00D407C8">
        <w:rPr>
          <w:sz w:val="32"/>
          <w:szCs w:val="32"/>
        </w:rPr>
        <w:t xml:space="preserve"> сложились ниже среднере</w:t>
      </w:r>
      <w:r w:rsidRPr="00D407C8">
        <w:rPr>
          <w:sz w:val="32"/>
          <w:szCs w:val="32"/>
        </w:rPr>
        <w:t>с</w:t>
      </w:r>
      <w:r w:rsidRPr="00D407C8">
        <w:rPr>
          <w:sz w:val="32"/>
          <w:szCs w:val="32"/>
        </w:rPr>
        <w:t xml:space="preserve">публиканского показателя </w:t>
      </w:r>
      <w:r w:rsidRPr="00D407C8">
        <w:rPr>
          <w:bCs/>
          <w:sz w:val="32"/>
          <w:szCs w:val="32"/>
        </w:rPr>
        <w:t>–</w:t>
      </w:r>
      <w:r w:rsidRPr="00D407C8">
        <w:rPr>
          <w:sz w:val="32"/>
          <w:szCs w:val="32"/>
        </w:rPr>
        <w:t xml:space="preserve"> 72%</w:t>
      </w:r>
      <w:r w:rsidR="007E5D5C" w:rsidRPr="00D407C8">
        <w:rPr>
          <w:sz w:val="32"/>
          <w:szCs w:val="32"/>
        </w:rPr>
        <w:t>.</w:t>
      </w:r>
      <w:r w:rsidRPr="00D407C8">
        <w:rPr>
          <w:sz w:val="32"/>
          <w:szCs w:val="32"/>
        </w:rPr>
        <w:t xml:space="preserve"> </w:t>
      </w:r>
    </w:p>
    <w:p w:rsidR="00CF78CF" w:rsidRDefault="00E84A12" w:rsidP="00E57CDF">
      <w:pPr>
        <w:tabs>
          <w:tab w:val="left" w:pos="9639"/>
        </w:tabs>
        <w:spacing w:line="264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Одновременно нами были проанализированы темпы роста фо</w:t>
      </w:r>
      <w:r>
        <w:rPr>
          <w:sz w:val="32"/>
          <w:szCs w:val="32"/>
        </w:rPr>
        <w:t>н</w:t>
      </w:r>
      <w:r>
        <w:rPr>
          <w:sz w:val="32"/>
          <w:szCs w:val="32"/>
        </w:rPr>
        <w:t xml:space="preserve">да оплаты труда крупных и средних предприятий в разрезе районов и городов республики, подлежащих статистическому наблюдению. </w:t>
      </w:r>
      <w:r w:rsidR="00CF78CF">
        <w:rPr>
          <w:sz w:val="32"/>
          <w:szCs w:val="32"/>
        </w:rPr>
        <w:t>Эти данные сопоставлялись с темпами роста НДФЛ с учетом сумм во</w:t>
      </w:r>
      <w:r w:rsidR="00CF78CF">
        <w:rPr>
          <w:sz w:val="32"/>
          <w:szCs w:val="32"/>
        </w:rPr>
        <w:t>з</w:t>
      </w:r>
      <w:r w:rsidR="00CF78CF">
        <w:rPr>
          <w:sz w:val="32"/>
          <w:szCs w:val="32"/>
        </w:rPr>
        <w:t>вращенного налога физическим л</w:t>
      </w:r>
      <w:r w:rsidR="00CF78CF">
        <w:rPr>
          <w:sz w:val="32"/>
          <w:szCs w:val="32"/>
        </w:rPr>
        <w:t>и</w:t>
      </w:r>
      <w:r w:rsidR="00CF78CF">
        <w:rPr>
          <w:sz w:val="32"/>
          <w:szCs w:val="32"/>
        </w:rPr>
        <w:t>цам.</w:t>
      </w:r>
    </w:p>
    <w:p w:rsidR="002F095F" w:rsidRDefault="00E84A12" w:rsidP="00E57CDF">
      <w:pPr>
        <w:tabs>
          <w:tab w:val="left" w:pos="9639"/>
        </w:tabs>
        <w:spacing w:line="264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По результатам анализа можно сделать вывод, что темпы роста фонда оплаты труда превышают темпы роста НДФЛ </w:t>
      </w:r>
      <w:r w:rsidR="00CF78CF">
        <w:rPr>
          <w:sz w:val="32"/>
          <w:szCs w:val="32"/>
        </w:rPr>
        <w:t xml:space="preserve">почти </w:t>
      </w:r>
      <w:r w:rsidR="002F095F">
        <w:rPr>
          <w:sz w:val="32"/>
          <w:szCs w:val="32"/>
        </w:rPr>
        <w:t>в полов</w:t>
      </w:r>
      <w:r w:rsidR="002F095F">
        <w:rPr>
          <w:sz w:val="32"/>
          <w:szCs w:val="32"/>
        </w:rPr>
        <w:t>и</w:t>
      </w:r>
      <w:r w:rsidR="002F095F">
        <w:rPr>
          <w:sz w:val="32"/>
          <w:szCs w:val="32"/>
        </w:rPr>
        <w:t xml:space="preserve">не регионов республики. </w:t>
      </w:r>
    </w:p>
    <w:p w:rsidR="00B81BF4" w:rsidRPr="00D407C8" w:rsidRDefault="00B81BF4" w:rsidP="00E57CDF">
      <w:pPr>
        <w:tabs>
          <w:tab w:val="left" w:pos="9639"/>
        </w:tabs>
        <w:spacing w:line="264" w:lineRule="auto"/>
        <w:jc w:val="both"/>
        <w:rPr>
          <w:sz w:val="32"/>
          <w:szCs w:val="32"/>
        </w:rPr>
      </w:pPr>
    </w:p>
    <w:p w:rsidR="00427EE5" w:rsidRPr="00D407C8" w:rsidRDefault="00427EE5" w:rsidP="00E57CDF">
      <w:pPr>
        <w:tabs>
          <w:tab w:val="left" w:pos="9639"/>
        </w:tabs>
        <w:spacing w:line="264" w:lineRule="auto"/>
        <w:ind w:firstLine="709"/>
        <w:jc w:val="both"/>
        <w:rPr>
          <w:bCs/>
          <w:sz w:val="32"/>
          <w:szCs w:val="32"/>
        </w:rPr>
      </w:pPr>
      <w:r w:rsidRPr="00D407C8">
        <w:rPr>
          <w:bCs/>
          <w:sz w:val="32"/>
          <w:szCs w:val="32"/>
        </w:rPr>
        <w:t xml:space="preserve">В 2013 году продолжается работа по </w:t>
      </w:r>
      <w:r w:rsidR="00402A61" w:rsidRPr="00D407C8">
        <w:rPr>
          <w:bCs/>
          <w:sz w:val="32"/>
          <w:szCs w:val="32"/>
        </w:rPr>
        <w:t xml:space="preserve">сокращению </w:t>
      </w:r>
      <w:r w:rsidRPr="00D407C8">
        <w:rPr>
          <w:bCs/>
          <w:sz w:val="32"/>
          <w:szCs w:val="32"/>
        </w:rPr>
        <w:t xml:space="preserve">просроченной </w:t>
      </w:r>
      <w:r w:rsidRPr="00A34672">
        <w:rPr>
          <w:b/>
          <w:bCs/>
          <w:sz w:val="32"/>
          <w:szCs w:val="32"/>
        </w:rPr>
        <w:t>задолженности инвесторов</w:t>
      </w:r>
      <w:r w:rsidRPr="00D407C8">
        <w:rPr>
          <w:bCs/>
          <w:sz w:val="32"/>
          <w:szCs w:val="32"/>
        </w:rPr>
        <w:t xml:space="preserve"> республиканского значения. </w:t>
      </w:r>
    </w:p>
    <w:p w:rsidR="00D36C92" w:rsidRDefault="00D36C92" w:rsidP="00E57CDF">
      <w:pPr>
        <w:tabs>
          <w:tab w:val="left" w:pos="9639"/>
        </w:tabs>
        <w:spacing w:line="264" w:lineRule="auto"/>
        <w:ind w:firstLine="709"/>
        <w:jc w:val="both"/>
        <w:rPr>
          <w:noProof/>
          <w:sz w:val="32"/>
          <w:szCs w:val="32"/>
        </w:rPr>
      </w:pPr>
    </w:p>
    <w:p w:rsidR="005B145D" w:rsidRPr="00D407C8" w:rsidRDefault="00427EE5" w:rsidP="00E57CDF">
      <w:pPr>
        <w:tabs>
          <w:tab w:val="left" w:pos="9639"/>
        </w:tabs>
        <w:spacing w:line="264" w:lineRule="auto"/>
        <w:ind w:firstLine="709"/>
        <w:jc w:val="both"/>
        <w:rPr>
          <w:sz w:val="32"/>
          <w:szCs w:val="32"/>
        </w:rPr>
      </w:pPr>
      <w:r w:rsidRPr="00D407C8">
        <w:rPr>
          <w:b/>
          <w:sz w:val="32"/>
          <w:szCs w:val="32"/>
        </w:rPr>
        <w:t>Земельный налог</w:t>
      </w:r>
      <w:r w:rsidRPr="00D407C8">
        <w:rPr>
          <w:sz w:val="32"/>
          <w:szCs w:val="32"/>
        </w:rPr>
        <w:t xml:space="preserve"> поступил в местные бюджеты в сумме 4,5 млрд. рублей, </w:t>
      </w:r>
      <w:r w:rsidR="005B145D" w:rsidRPr="00D407C8">
        <w:rPr>
          <w:sz w:val="32"/>
          <w:szCs w:val="32"/>
        </w:rPr>
        <w:t>и</w:t>
      </w:r>
      <w:r w:rsidRPr="00D407C8">
        <w:rPr>
          <w:sz w:val="32"/>
          <w:szCs w:val="32"/>
        </w:rPr>
        <w:t xml:space="preserve">сполнение годового назначения составило 83%. </w:t>
      </w:r>
    </w:p>
    <w:p w:rsidR="00AB3D17" w:rsidRPr="00D407C8" w:rsidRDefault="00165369" w:rsidP="00E57CDF">
      <w:pPr>
        <w:tabs>
          <w:tab w:val="left" w:pos="9639"/>
        </w:tabs>
        <w:spacing w:line="264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В целом наблюдается положительная тенденция по мобилиз</w:t>
      </w:r>
      <w:r>
        <w:rPr>
          <w:sz w:val="32"/>
          <w:szCs w:val="32"/>
        </w:rPr>
        <w:t>а</w:t>
      </w:r>
      <w:r>
        <w:rPr>
          <w:sz w:val="32"/>
          <w:szCs w:val="32"/>
        </w:rPr>
        <w:t>ции налога к прошлому году. В тоже время в</w:t>
      </w:r>
      <w:r w:rsidR="00AB3D17">
        <w:rPr>
          <w:sz w:val="32"/>
          <w:szCs w:val="32"/>
        </w:rPr>
        <w:t xml:space="preserve"> </w:t>
      </w:r>
      <w:r w:rsidR="00B90032">
        <w:rPr>
          <w:sz w:val="32"/>
          <w:szCs w:val="32"/>
        </w:rPr>
        <w:t>7</w:t>
      </w:r>
      <w:r w:rsidR="00AB3D17">
        <w:rPr>
          <w:sz w:val="32"/>
          <w:szCs w:val="32"/>
        </w:rPr>
        <w:t xml:space="preserve"> районах </w:t>
      </w:r>
      <w:r>
        <w:rPr>
          <w:sz w:val="32"/>
          <w:szCs w:val="32"/>
        </w:rPr>
        <w:t xml:space="preserve">его </w:t>
      </w:r>
      <w:r w:rsidR="00AB3D17">
        <w:rPr>
          <w:sz w:val="32"/>
          <w:szCs w:val="32"/>
        </w:rPr>
        <w:t>поступл</w:t>
      </w:r>
      <w:r w:rsidR="00AB3D17">
        <w:rPr>
          <w:sz w:val="32"/>
          <w:szCs w:val="32"/>
        </w:rPr>
        <w:t>е</w:t>
      </w:r>
      <w:r w:rsidR="00AB3D17">
        <w:rPr>
          <w:sz w:val="32"/>
          <w:szCs w:val="32"/>
        </w:rPr>
        <w:t>ни</w:t>
      </w:r>
      <w:r>
        <w:rPr>
          <w:sz w:val="32"/>
          <w:szCs w:val="32"/>
        </w:rPr>
        <w:t>я снизились</w:t>
      </w:r>
      <w:r w:rsidR="00AB3D17">
        <w:rPr>
          <w:sz w:val="32"/>
          <w:szCs w:val="32"/>
        </w:rPr>
        <w:t>.</w:t>
      </w:r>
    </w:p>
    <w:p w:rsidR="00427EE5" w:rsidRPr="00D407C8" w:rsidRDefault="00165369" w:rsidP="00E57CDF">
      <w:pPr>
        <w:tabs>
          <w:tab w:val="left" w:pos="9639"/>
        </w:tabs>
        <w:spacing w:line="264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В отношении недоимки </w:t>
      </w:r>
      <w:r w:rsidR="00A34672">
        <w:rPr>
          <w:sz w:val="32"/>
          <w:szCs w:val="32"/>
        </w:rPr>
        <w:t xml:space="preserve">по земельному налогу </w:t>
      </w:r>
      <w:r>
        <w:rPr>
          <w:sz w:val="32"/>
          <w:szCs w:val="32"/>
        </w:rPr>
        <w:t>– за отчетный п</w:t>
      </w:r>
      <w:r>
        <w:rPr>
          <w:sz w:val="32"/>
          <w:szCs w:val="32"/>
        </w:rPr>
        <w:t>е</w:t>
      </w:r>
      <w:r>
        <w:rPr>
          <w:sz w:val="32"/>
          <w:szCs w:val="32"/>
        </w:rPr>
        <w:t>риод она сокращена</w:t>
      </w:r>
      <w:r w:rsidR="005B145D" w:rsidRPr="00D407C8">
        <w:rPr>
          <w:sz w:val="32"/>
          <w:szCs w:val="32"/>
        </w:rPr>
        <w:t xml:space="preserve"> </w:t>
      </w:r>
      <w:r w:rsidR="007C30BD">
        <w:rPr>
          <w:sz w:val="32"/>
          <w:szCs w:val="32"/>
        </w:rPr>
        <w:t>на 23 млн. рублей</w:t>
      </w:r>
      <w:r>
        <w:rPr>
          <w:sz w:val="32"/>
          <w:szCs w:val="32"/>
        </w:rPr>
        <w:t>. Вместе с тем</w:t>
      </w:r>
      <w:r w:rsidR="00A34672">
        <w:rPr>
          <w:sz w:val="32"/>
          <w:szCs w:val="32"/>
        </w:rPr>
        <w:t>,</w:t>
      </w:r>
      <w:r w:rsidR="005B145D" w:rsidRPr="00D407C8">
        <w:rPr>
          <w:sz w:val="32"/>
          <w:szCs w:val="32"/>
        </w:rPr>
        <w:t xml:space="preserve"> в </w:t>
      </w:r>
      <w:r w:rsidR="007C30BD">
        <w:rPr>
          <w:sz w:val="32"/>
          <w:szCs w:val="32"/>
        </w:rPr>
        <w:t>9</w:t>
      </w:r>
      <w:r w:rsidR="005B145D" w:rsidRPr="00D407C8">
        <w:rPr>
          <w:sz w:val="32"/>
          <w:szCs w:val="32"/>
        </w:rPr>
        <w:t>-ти</w:t>
      </w:r>
      <w:r w:rsidR="00427EE5" w:rsidRPr="00D407C8">
        <w:rPr>
          <w:b/>
          <w:sz w:val="32"/>
          <w:szCs w:val="32"/>
        </w:rPr>
        <w:t xml:space="preserve"> </w:t>
      </w:r>
      <w:r w:rsidR="00427EE5" w:rsidRPr="00D407C8">
        <w:rPr>
          <w:sz w:val="32"/>
          <w:szCs w:val="32"/>
        </w:rPr>
        <w:t>муниц</w:t>
      </w:r>
      <w:r w:rsidR="00427EE5" w:rsidRPr="00D407C8">
        <w:rPr>
          <w:sz w:val="32"/>
          <w:szCs w:val="32"/>
        </w:rPr>
        <w:t>и</w:t>
      </w:r>
      <w:r w:rsidR="00427EE5" w:rsidRPr="00D407C8">
        <w:rPr>
          <w:sz w:val="32"/>
          <w:szCs w:val="32"/>
        </w:rPr>
        <w:t>пальных образованиях недоимка по сравнению с нача</w:t>
      </w:r>
      <w:r w:rsidR="00FD419B">
        <w:rPr>
          <w:sz w:val="32"/>
          <w:szCs w:val="32"/>
        </w:rPr>
        <w:t>лом</w:t>
      </w:r>
      <w:r w:rsidR="007C30BD">
        <w:rPr>
          <w:sz w:val="32"/>
          <w:szCs w:val="32"/>
        </w:rPr>
        <w:t xml:space="preserve"> года увел</w:t>
      </w:r>
      <w:r w:rsidR="007C30BD">
        <w:rPr>
          <w:sz w:val="32"/>
          <w:szCs w:val="32"/>
        </w:rPr>
        <w:t>и</w:t>
      </w:r>
      <w:r w:rsidR="007C30BD">
        <w:rPr>
          <w:sz w:val="32"/>
          <w:szCs w:val="32"/>
        </w:rPr>
        <w:t>чилась, причем в двух</w:t>
      </w:r>
      <w:r w:rsidR="00427EE5" w:rsidRPr="00D407C8">
        <w:rPr>
          <w:sz w:val="32"/>
          <w:szCs w:val="32"/>
        </w:rPr>
        <w:t xml:space="preserve"> из них ее рост соста</w:t>
      </w:r>
      <w:r w:rsidR="007C30BD">
        <w:rPr>
          <w:sz w:val="32"/>
          <w:szCs w:val="32"/>
        </w:rPr>
        <w:t>вил более чем 50%</w:t>
      </w:r>
      <w:r w:rsidR="00A34672">
        <w:rPr>
          <w:sz w:val="32"/>
          <w:szCs w:val="32"/>
        </w:rPr>
        <w:t>.</w:t>
      </w:r>
    </w:p>
    <w:p w:rsidR="005B145D" w:rsidRPr="00D407C8" w:rsidRDefault="005B145D" w:rsidP="00E57CDF">
      <w:pPr>
        <w:tabs>
          <w:tab w:val="left" w:pos="9639"/>
        </w:tabs>
        <w:spacing w:line="264" w:lineRule="auto"/>
        <w:ind w:firstLine="709"/>
        <w:jc w:val="both"/>
        <w:rPr>
          <w:sz w:val="32"/>
          <w:szCs w:val="32"/>
        </w:rPr>
      </w:pPr>
    </w:p>
    <w:p w:rsidR="00427EE5" w:rsidRPr="00D407C8" w:rsidRDefault="00427EE5" w:rsidP="00E57CDF">
      <w:pPr>
        <w:tabs>
          <w:tab w:val="left" w:pos="9639"/>
        </w:tabs>
        <w:spacing w:line="264" w:lineRule="auto"/>
        <w:ind w:firstLine="709"/>
        <w:jc w:val="both"/>
        <w:rPr>
          <w:bCs/>
          <w:sz w:val="32"/>
          <w:szCs w:val="32"/>
        </w:rPr>
      </w:pPr>
      <w:r w:rsidRPr="00D407C8">
        <w:rPr>
          <w:b/>
          <w:sz w:val="32"/>
          <w:szCs w:val="32"/>
        </w:rPr>
        <w:t>Неналоговые доходы</w:t>
      </w:r>
      <w:r w:rsidRPr="00D407C8">
        <w:rPr>
          <w:sz w:val="32"/>
          <w:szCs w:val="32"/>
        </w:rPr>
        <w:t xml:space="preserve"> поступили в консолидированный бюджет респ</w:t>
      </w:r>
      <w:r w:rsidR="005B145D" w:rsidRPr="00D407C8">
        <w:rPr>
          <w:sz w:val="32"/>
          <w:szCs w:val="32"/>
        </w:rPr>
        <w:t>ублики в сумме 9,1 млрд. рублей</w:t>
      </w:r>
      <w:r w:rsidR="00165369">
        <w:rPr>
          <w:sz w:val="32"/>
          <w:szCs w:val="32"/>
        </w:rPr>
        <w:t xml:space="preserve"> (</w:t>
      </w:r>
      <w:r w:rsidRPr="00D407C8">
        <w:rPr>
          <w:sz w:val="32"/>
          <w:szCs w:val="32"/>
        </w:rPr>
        <w:t>94%</w:t>
      </w:r>
      <w:r w:rsidR="005B145D" w:rsidRPr="00D407C8">
        <w:rPr>
          <w:sz w:val="32"/>
          <w:szCs w:val="32"/>
        </w:rPr>
        <w:t xml:space="preserve"> к план</w:t>
      </w:r>
      <w:r w:rsidR="00165369">
        <w:rPr>
          <w:sz w:val="32"/>
          <w:szCs w:val="32"/>
        </w:rPr>
        <w:t>у), в</w:t>
      </w:r>
      <w:r w:rsidRPr="00D407C8">
        <w:rPr>
          <w:b/>
          <w:bCs/>
          <w:sz w:val="32"/>
          <w:szCs w:val="32"/>
        </w:rPr>
        <w:t xml:space="preserve"> местные бю</w:t>
      </w:r>
      <w:r w:rsidRPr="00D407C8">
        <w:rPr>
          <w:b/>
          <w:bCs/>
          <w:sz w:val="32"/>
          <w:szCs w:val="32"/>
        </w:rPr>
        <w:t>д</w:t>
      </w:r>
      <w:r w:rsidRPr="00D407C8">
        <w:rPr>
          <w:b/>
          <w:bCs/>
          <w:sz w:val="32"/>
          <w:szCs w:val="32"/>
        </w:rPr>
        <w:t>жеты</w:t>
      </w:r>
      <w:r w:rsidR="00165369">
        <w:rPr>
          <w:b/>
          <w:bCs/>
          <w:sz w:val="32"/>
          <w:szCs w:val="32"/>
        </w:rPr>
        <w:t xml:space="preserve"> –</w:t>
      </w:r>
      <w:r w:rsidRPr="00D407C8">
        <w:rPr>
          <w:b/>
          <w:bCs/>
          <w:sz w:val="32"/>
          <w:szCs w:val="32"/>
        </w:rPr>
        <w:t xml:space="preserve"> </w:t>
      </w:r>
      <w:r w:rsidR="007C30BD">
        <w:rPr>
          <w:bCs/>
          <w:sz w:val="32"/>
          <w:szCs w:val="32"/>
        </w:rPr>
        <w:t>4,2</w:t>
      </w:r>
      <w:r w:rsidRPr="00D407C8">
        <w:rPr>
          <w:bCs/>
          <w:sz w:val="32"/>
          <w:szCs w:val="32"/>
        </w:rPr>
        <w:t xml:space="preserve"> </w:t>
      </w:r>
      <w:r w:rsidR="005B145D" w:rsidRPr="00D407C8">
        <w:rPr>
          <w:bCs/>
          <w:sz w:val="32"/>
          <w:szCs w:val="32"/>
        </w:rPr>
        <w:t>млрд. рублей</w:t>
      </w:r>
      <w:r w:rsidR="00165369">
        <w:rPr>
          <w:bCs/>
          <w:sz w:val="32"/>
          <w:szCs w:val="32"/>
        </w:rPr>
        <w:t xml:space="preserve"> (</w:t>
      </w:r>
      <w:r w:rsidR="005B145D" w:rsidRPr="00D407C8">
        <w:rPr>
          <w:bCs/>
          <w:sz w:val="32"/>
          <w:szCs w:val="32"/>
        </w:rPr>
        <w:t>86%</w:t>
      </w:r>
      <w:r w:rsidRPr="00D407C8">
        <w:rPr>
          <w:bCs/>
          <w:sz w:val="32"/>
          <w:szCs w:val="32"/>
        </w:rPr>
        <w:t xml:space="preserve"> от план</w:t>
      </w:r>
      <w:r w:rsidR="00165369">
        <w:rPr>
          <w:bCs/>
          <w:sz w:val="32"/>
          <w:szCs w:val="32"/>
        </w:rPr>
        <w:t>а)</w:t>
      </w:r>
      <w:r w:rsidRPr="00D407C8">
        <w:rPr>
          <w:bCs/>
          <w:sz w:val="32"/>
          <w:szCs w:val="32"/>
        </w:rPr>
        <w:t xml:space="preserve">. </w:t>
      </w:r>
    </w:p>
    <w:p w:rsidR="007C30BD" w:rsidRDefault="00165369" w:rsidP="00E57CDF">
      <w:pPr>
        <w:tabs>
          <w:tab w:val="left" w:pos="9639"/>
        </w:tabs>
        <w:spacing w:line="264" w:lineRule="auto"/>
        <w:ind w:firstLine="709"/>
        <w:jc w:val="both"/>
        <w:rPr>
          <w:bCs/>
          <w:sz w:val="32"/>
          <w:szCs w:val="32"/>
        </w:rPr>
      </w:pPr>
      <w:r>
        <w:rPr>
          <w:bCs/>
          <w:sz w:val="32"/>
          <w:szCs w:val="32"/>
        </w:rPr>
        <w:t>При положительном выполнении данного вида доходов, в</w:t>
      </w:r>
      <w:r w:rsidR="00BC1B18" w:rsidRPr="00D407C8">
        <w:rPr>
          <w:bCs/>
          <w:sz w:val="32"/>
          <w:szCs w:val="32"/>
        </w:rPr>
        <w:t xml:space="preserve"> </w:t>
      </w:r>
      <w:r w:rsidR="007C30BD">
        <w:rPr>
          <w:bCs/>
          <w:sz w:val="32"/>
          <w:szCs w:val="32"/>
        </w:rPr>
        <w:t>о</w:t>
      </w:r>
      <w:r w:rsidR="007C30BD">
        <w:rPr>
          <w:bCs/>
          <w:sz w:val="32"/>
          <w:szCs w:val="32"/>
        </w:rPr>
        <w:t>т</w:t>
      </w:r>
      <w:r w:rsidR="007C30BD">
        <w:rPr>
          <w:bCs/>
          <w:sz w:val="32"/>
          <w:szCs w:val="32"/>
        </w:rPr>
        <w:t xml:space="preserve">дельных </w:t>
      </w:r>
      <w:r w:rsidR="00BC1B18" w:rsidRPr="00D407C8">
        <w:rPr>
          <w:bCs/>
          <w:sz w:val="32"/>
          <w:szCs w:val="32"/>
        </w:rPr>
        <w:t>районах</w:t>
      </w:r>
      <w:r w:rsidR="00D36C92">
        <w:rPr>
          <w:bCs/>
          <w:sz w:val="32"/>
          <w:szCs w:val="32"/>
        </w:rPr>
        <w:t xml:space="preserve"> </w:t>
      </w:r>
      <w:r w:rsidR="00B90032">
        <w:rPr>
          <w:bCs/>
          <w:sz w:val="32"/>
          <w:szCs w:val="32"/>
        </w:rPr>
        <w:t xml:space="preserve">сложилось низкое </w:t>
      </w:r>
      <w:r w:rsidR="007C30BD">
        <w:rPr>
          <w:bCs/>
          <w:sz w:val="32"/>
          <w:szCs w:val="32"/>
        </w:rPr>
        <w:t>исполнение годового плана.</w:t>
      </w:r>
    </w:p>
    <w:p w:rsidR="00BC1B18" w:rsidRPr="00D407C8" w:rsidRDefault="00BC1B18" w:rsidP="00E57CDF">
      <w:pPr>
        <w:spacing w:line="264" w:lineRule="auto"/>
        <w:ind w:firstLine="709"/>
        <w:jc w:val="both"/>
        <w:rPr>
          <w:sz w:val="32"/>
          <w:szCs w:val="32"/>
        </w:rPr>
      </w:pPr>
    </w:p>
    <w:p w:rsidR="003A2E84" w:rsidRDefault="00165369" w:rsidP="00E57CDF">
      <w:pPr>
        <w:spacing w:line="264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  <w:u w:val="single"/>
        </w:rPr>
        <w:t>В состав неналоговых доходов входят а</w:t>
      </w:r>
      <w:r w:rsidR="00427EE5" w:rsidRPr="00D407C8">
        <w:rPr>
          <w:sz w:val="32"/>
          <w:szCs w:val="32"/>
          <w:u w:val="single"/>
        </w:rPr>
        <w:t>рендные платежи</w:t>
      </w:r>
      <w:r>
        <w:rPr>
          <w:sz w:val="32"/>
          <w:szCs w:val="32"/>
          <w:u w:val="single"/>
        </w:rPr>
        <w:t>.</w:t>
      </w:r>
      <w:r w:rsidR="00427EE5" w:rsidRPr="00D407C8">
        <w:rPr>
          <w:b/>
          <w:sz w:val="32"/>
          <w:szCs w:val="32"/>
        </w:rPr>
        <w:t xml:space="preserve"> </w:t>
      </w:r>
      <w:r w:rsidRPr="00165369">
        <w:rPr>
          <w:sz w:val="32"/>
          <w:szCs w:val="32"/>
        </w:rPr>
        <w:t>В м</w:t>
      </w:r>
      <w:r w:rsidRPr="00165369">
        <w:rPr>
          <w:sz w:val="32"/>
          <w:szCs w:val="32"/>
        </w:rPr>
        <w:t>е</w:t>
      </w:r>
      <w:r w:rsidRPr="00165369">
        <w:rPr>
          <w:sz w:val="32"/>
          <w:szCs w:val="32"/>
        </w:rPr>
        <w:t xml:space="preserve">стные бюджеты </w:t>
      </w:r>
      <w:r>
        <w:rPr>
          <w:sz w:val="32"/>
          <w:szCs w:val="32"/>
        </w:rPr>
        <w:t xml:space="preserve">они </w:t>
      </w:r>
      <w:r w:rsidR="00427EE5" w:rsidRPr="00D407C8">
        <w:rPr>
          <w:sz w:val="32"/>
          <w:szCs w:val="32"/>
        </w:rPr>
        <w:t>поступили в сумме 1</w:t>
      </w:r>
      <w:r w:rsidR="00FD419B">
        <w:rPr>
          <w:sz w:val="32"/>
          <w:szCs w:val="32"/>
        </w:rPr>
        <w:t>,7 млрд</w:t>
      </w:r>
      <w:r w:rsidR="00B862C8">
        <w:rPr>
          <w:sz w:val="32"/>
          <w:szCs w:val="32"/>
        </w:rPr>
        <w:t>. рублей, что на 159</w:t>
      </w:r>
      <w:r w:rsidR="00427EE5" w:rsidRPr="00D407C8">
        <w:rPr>
          <w:sz w:val="32"/>
          <w:szCs w:val="32"/>
        </w:rPr>
        <w:t xml:space="preserve"> млн. рублей больше поступлений аналогичного периода 2012 года. </w:t>
      </w:r>
      <w:r w:rsidR="00BC1B18" w:rsidRPr="00D407C8">
        <w:rPr>
          <w:sz w:val="32"/>
          <w:szCs w:val="32"/>
        </w:rPr>
        <w:t xml:space="preserve"> </w:t>
      </w:r>
    </w:p>
    <w:p w:rsidR="003A2E84" w:rsidRPr="007C30BD" w:rsidRDefault="00165369" w:rsidP="00E57CDF">
      <w:pPr>
        <w:spacing w:line="264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При этом снижение</w:t>
      </w:r>
      <w:r w:rsidR="003A2E84" w:rsidRPr="007C30BD">
        <w:rPr>
          <w:sz w:val="32"/>
          <w:szCs w:val="32"/>
        </w:rPr>
        <w:t xml:space="preserve"> поступлени</w:t>
      </w:r>
      <w:r>
        <w:rPr>
          <w:sz w:val="32"/>
          <w:szCs w:val="32"/>
        </w:rPr>
        <w:t>й</w:t>
      </w:r>
      <w:r w:rsidR="003A2E84" w:rsidRPr="007C30BD">
        <w:rPr>
          <w:sz w:val="32"/>
          <w:szCs w:val="32"/>
        </w:rPr>
        <w:t xml:space="preserve"> относительно </w:t>
      </w:r>
      <w:r>
        <w:rPr>
          <w:sz w:val="32"/>
          <w:szCs w:val="32"/>
        </w:rPr>
        <w:t>прошлого</w:t>
      </w:r>
      <w:r w:rsidR="003A2E84" w:rsidRPr="007C30BD">
        <w:rPr>
          <w:sz w:val="32"/>
          <w:szCs w:val="32"/>
        </w:rPr>
        <w:t xml:space="preserve"> года наблюдается в </w:t>
      </w:r>
      <w:r w:rsidR="00A01350">
        <w:rPr>
          <w:sz w:val="32"/>
          <w:szCs w:val="32"/>
        </w:rPr>
        <w:t>14</w:t>
      </w:r>
      <w:r w:rsidR="003A2E84">
        <w:rPr>
          <w:sz w:val="32"/>
          <w:szCs w:val="32"/>
        </w:rPr>
        <w:t>-т</w:t>
      </w:r>
      <w:r w:rsidR="003A2E84" w:rsidRPr="007C30BD">
        <w:rPr>
          <w:sz w:val="32"/>
          <w:szCs w:val="32"/>
        </w:rPr>
        <w:t>и районах</w:t>
      </w:r>
      <w:r>
        <w:rPr>
          <w:sz w:val="32"/>
          <w:szCs w:val="32"/>
        </w:rPr>
        <w:t xml:space="preserve">. Одновременно </w:t>
      </w:r>
      <w:r w:rsidR="003A2E84">
        <w:rPr>
          <w:sz w:val="32"/>
          <w:szCs w:val="32"/>
        </w:rPr>
        <w:t xml:space="preserve">в </w:t>
      </w:r>
      <w:r w:rsidR="005D1C85">
        <w:rPr>
          <w:sz w:val="32"/>
          <w:szCs w:val="32"/>
        </w:rPr>
        <w:t>большинстве</w:t>
      </w:r>
      <w:r w:rsidR="003A2E84">
        <w:rPr>
          <w:sz w:val="32"/>
          <w:szCs w:val="32"/>
        </w:rPr>
        <w:t xml:space="preserve"> из </w:t>
      </w:r>
      <w:r w:rsidR="005D1C85">
        <w:rPr>
          <w:sz w:val="32"/>
          <w:szCs w:val="32"/>
        </w:rPr>
        <w:t xml:space="preserve">этих </w:t>
      </w:r>
      <w:r w:rsidR="005D1C85">
        <w:rPr>
          <w:sz w:val="32"/>
          <w:szCs w:val="32"/>
        </w:rPr>
        <w:lastRenderedPageBreak/>
        <w:t>районов</w:t>
      </w:r>
      <w:r w:rsidR="003A2E84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снижение </w:t>
      </w:r>
      <w:r w:rsidR="005D1C85">
        <w:rPr>
          <w:sz w:val="32"/>
          <w:szCs w:val="32"/>
        </w:rPr>
        <w:t xml:space="preserve">арендных платежей </w:t>
      </w:r>
      <w:r>
        <w:rPr>
          <w:sz w:val="32"/>
          <w:szCs w:val="32"/>
        </w:rPr>
        <w:t>сопровождается</w:t>
      </w:r>
      <w:r w:rsidR="003A2E84">
        <w:rPr>
          <w:sz w:val="32"/>
          <w:szCs w:val="32"/>
        </w:rPr>
        <w:t xml:space="preserve"> рост</w:t>
      </w:r>
      <w:r>
        <w:rPr>
          <w:sz w:val="32"/>
          <w:szCs w:val="32"/>
        </w:rPr>
        <w:t>ом</w:t>
      </w:r>
      <w:r w:rsidR="003A2E84">
        <w:rPr>
          <w:sz w:val="32"/>
          <w:szCs w:val="32"/>
        </w:rPr>
        <w:t xml:space="preserve"> з</w:t>
      </w:r>
      <w:r w:rsidR="003A2E84">
        <w:rPr>
          <w:sz w:val="32"/>
          <w:szCs w:val="32"/>
        </w:rPr>
        <w:t>а</w:t>
      </w:r>
      <w:r w:rsidR="003A2E84">
        <w:rPr>
          <w:sz w:val="32"/>
          <w:szCs w:val="32"/>
        </w:rPr>
        <w:t>долженности.</w:t>
      </w:r>
    </w:p>
    <w:p w:rsidR="00E84A12" w:rsidRPr="00D407C8" w:rsidRDefault="00E84A12" w:rsidP="00E57CDF">
      <w:pPr>
        <w:spacing w:line="264" w:lineRule="auto"/>
        <w:jc w:val="both"/>
        <w:rPr>
          <w:sz w:val="32"/>
          <w:szCs w:val="32"/>
        </w:rPr>
      </w:pPr>
    </w:p>
    <w:p w:rsidR="0098533A" w:rsidRDefault="00E84A12" w:rsidP="00E57CDF">
      <w:pPr>
        <w:tabs>
          <w:tab w:val="left" w:pos="9639"/>
        </w:tabs>
        <w:spacing w:line="264" w:lineRule="auto"/>
        <w:ind w:firstLine="709"/>
        <w:jc w:val="both"/>
        <w:rPr>
          <w:noProof/>
          <w:sz w:val="32"/>
          <w:szCs w:val="32"/>
        </w:rPr>
      </w:pPr>
      <w:r>
        <w:rPr>
          <w:noProof/>
          <w:sz w:val="32"/>
          <w:szCs w:val="32"/>
        </w:rPr>
        <w:t>Завершая обзор исполнения бюджета по доходам, отмечу</w:t>
      </w:r>
      <w:r w:rsidR="005D1C85">
        <w:rPr>
          <w:noProof/>
          <w:sz w:val="32"/>
          <w:szCs w:val="32"/>
        </w:rPr>
        <w:t xml:space="preserve">, что </w:t>
      </w:r>
      <w:r>
        <w:rPr>
          <w:noProof/>
          <w:sz w:val="32"/>
          <w:szCs w:val="32"/>
        </w:rPr>
        <w:t xml:space="preserve"> </w:t>
      </w:r>
      <w:r w:rsidR="005D1C85">
        <w:rPr>
          <w:noProof/>
          <w:sz w:val="32"/>
          <w:szCs w:val="32"/>
        </w:rPr>
        <w:t xml:space="preserve">прямыми резервами пополнения доходной части местных бюджетов являются </w:t>
      </w:r>
      <w:r>
        <w:rPr>
          <w:noProof/>
          <w:sz w:val="32"/>
          <w:szCs w:val="32"/>
        </w:rPr>
        <w:t>недоимк</w:t>
      </w:r>
      <w:r w:rsidR="005D1C85">
        <w:rPr>
          <w:noProof/>
          <w:sz w:val="32"/>
          <w:szCs w:val="32"/>
        </w:rPr>
        <w:t>а</w:t>
      </w:r>
      <w:r>
        <w:rPr>
          <w:noProof/>
          <w:sz w:val="32"/>
          <w:szCs w:val="32"/>
        </w:rPr>
        <w:t xml:space="preserve"> </w:t>
      </w:r>
      <w:r w:rsidR="005D1C85">
        <w:rPr>
          <w:noProof/>
          <w:sz w:val="32"/>
          <w:szCs w:val="32"/>
        </w:rPr>
        <w:t>в объеме</w:t>
      </w:r>
      <w:r>
        <w:rPr>
          <w:noProof/>
          <w:sz w:val="32"/>
          <w:szCs w:val="32"/>
        </w:rPr>
        <w:t xml:space="preserve"> 449 млн. рубл</w:t>
      </w:r>
      <w:r w:rsidR="00FD459B">
        <w:rPr>
          <w:noProof/>
          <w:sz w:val="32"/>
          <w:szCs w:val="32"/>
        </w:rPr>
        <w:t xml:space="preserve">ей и </w:t>
      </w:r>
      <w:r w:rsidR="005D1C85">
        <w:rPr>
          <w:noProof/>
          <w:sz w:val="32"/>
          <w:szCs w:val="32"/>
        </w:rPr>
        <w:t>суммы, не перечисленые налоговыми агентами в бюджет по НДФЛ (более 500 млн. рублей)</w:t>
      </w:r>
      <w:r>
        <w:rPr>
          <w:noProof/>
          <w:sz w:val="32"/>
          <w:szCs w:val="32"/>
        </w:rPr>
        <w:t>.</w:t>
      </w:r>
    </w:p>
    <w:p w:rsidR="00765079" w:rsidRDefault="005D1C85" w:rsidP="00765079">
      <w:pPr>
        <w:spacing w:line="264" w:lineRule="auto"/>
        <w:ind w:firstLine="709"/>
        <w:jc w:val="both"/>
        <w:rPr>
          <w:rFonts w:eastAsiaTheme="minorHAnsi"/>
          <w:sz w:val="32"/>
          <w:szCs w:val="32"/>
          <w:lang w:eastAsia="en-US"/>
        </w:rPr>
      </w:pPr>
      <w:r>
        <w:rPr>
          <w:rFonts w:eastAsiaTheme="minorHAnsi"/>
          <w:sz w:val="32"/>
          <w:szCs w:val="32"/>
          <w:lang w:eastAsia="en-US"/>
        </w:rPr>
        <w:t xml:space="preserve">Таким образом, </w:t>
      </w:r>
      <w:r w:rsidR="00765079">
        <w:rPr>
          <w:rFonts w:eastAsiaTheme="minorHAnsi"/>
          <w:sz w:val="32"/>
          <w:szCs w:val="32"/>
          <w:lang w:eastAsia="en-US"/>
        </w:rPr>
        <w:t xml:space="preserve">на местном уровне в первую очередь </w:t>
      </w:r>
      <w:r w:rsidR="00765079" w:rsidRPr="0098533A">
        <w:rPr>
          <w:rFonts w:eastAsiaTheme="minorHAnsi"/>
          <w:sz w:val="32"/>
          <w:szCs w:val="32"/>
          <w:lang w:eastAsia="en-US"/>
        </w:rPr>
        <w:t>необход</w:t>
      </w:r>
      <w:r w:rsidR="00765079" w:rsidRPr="0098533A">
        <w:rPr>
          <w:rFonts w:eastAsiaTheme="minorHAnsi"/>
          <w:sz w:val="32"/>
          <w:szCs w:val="32"/>
          <w:lang w:eastAsia="en-US"/>
        </w:rPr>
        <w:t>и</w:t>
      </w:r>
      <w:r w:rsidR="00765079" w:rsidRPr="0098533A">
        <w:rPr>
          <w:rFonts w:eastAsiaTheme="minorHAnsi"/>
          <w:sz w:val="32"/>
          <w:szCs w:val="32"/>
          <w:lang w:eastAsia="en-US"/>
        </w:rPr>
        <w:t xml:space="preserve">мо провести </w:t>
      </w:r>
      <w:r w:rsidR="00765079">
        <w:rPr>
          <w:rFonts w:eastAsiaTheme="minorHAnsi"/>
          <w:sz w:val="32"/>
          <w:szCs w:val="32"/>
          <w:lang w:eastAsia="en-US"/>
        </w:rPr>
        <w:t>работу по сокращению недоимки и сбору скрытой з</w:t>
      </w:r>
      <w:r w:rsidR="00765079">
        <w:rPr>
          <w:rFonts w:eastAsiaTheme="minorHAnsi"/>
          <w:sz w:val="32"/>
          <w:szCs w:val="32"/>
          <w:lang w:eastAsia="en-US"/>
        </w:rPr>
        <w:t>а</w:t>
      </w:r>
      <w:r w:rsidR="00765079">
        <w:rPr>
          <w:rFonts w:eastAsiaTheme="minorHAnsi"/>
          <w:sz w:val="32"/>
          <w:szCs w:val="32"/>
          <w:lang w:eastAsia="en-US"/>
        </w:rPr>
        <w:t>долженности по НДФЛ</w:t>
      </w:r>
      <w:r w:rsidR="00765079" w:rsidRPr="0098533A">
        <w:rPr>
          <w:rFonts w:eastAsiaTheme="minorHAnsi"/>
          <w:sz w:val="32"/>
          <w:szCs w:val="32"/>
          <w:lang w:eastAsia="en-US"/>
        </w:rPr>
        <w:t xml:space="preserve">. </w:t>
      </w:r>
    </w:p>
    <w:p w:rsidR="00C7670C" w:rsidRDefault="00765079" w:rsidP="00C7670C">
      <w:pPr>
        <w:spacing w:line="264" w:lineRule="auto"/>
        <w:ind w:firstLine="709"/>
        <w:jc w:val="both"/>
        <w:rPr>
          <w:rFonts w:eastAsiaTheme="minorHAnsi"/>
          <w:sz w:val="32"/>
          <w:szCs w:val="32"/>
          <w:lang w:eastAsia="en-US"/>
        </w:rPr>
      </w:pPr>
      <w:r>
        <w:rPr>
          <w:rFonts w:eastAsiaTheme="minorHAnsi"/>
          <w:sz w:val="32"/>
          <w:szCs w:val="32"/>
          <w:lang w:eastAsia="en-US"/>
        </w:rPr>
        <w:t>Н</w:t>
      </w:r>
      <w:r w:rsidR="005D1C85">
        <w:rPr>
          <w:rFonts w:eastAsiaTheme="minorHAnsi"/>
          <w:sz w:val="32"/>
          <w:szCs w:val="32"/>
          <w:lang w:eastAsia="en-US"/>
        </w:rPr>
        <w:t xml:space="preserve">а республиканском уровне </w:t>
      </w:r>
      <w:r>
        <w:rPr>
          <w:rFonts w:eastAsiaTheme="minorHAnsi"/>
          <w:sz w:val="32"/>
          <w:szCs w:val="32"/>
          <w:lang w:eastAsia="en-US"/>
        </w:rPr>
        <w:t xml:space="preserve">нам совместно с </w:t>
      </w:r>
      <w:r w:rsidR="0098533A" w:rsidRPr="0098533A">
        <w:rPr>
          <w:rFonts w:eastAsiaTheme="minorHAnsi"/>
          <w:sz w:val="32"/>
          <w:szCs w:val="32"/>
          <w:lang w:eastAsia="en-US"/>
        </w:rPr>
        <w:t>отраслевым</w:t>
      </w:r>
      <w:r>
        <w:rPr>
          <w:rFonts w:eastAsiaTheme="minorHAnsi"/>
          <w:sz w:val="32"/>
          <w:szCs w:val="32"/>
          <w:lang w:eastAsia="en-US"/>
        </w:rPr>
        <w:t>и</w:t>
      </w:r>
      <w:r w:rsidR="0098533A" w:rsidRPr="0098533A">
        <w:rPr>
          <w:rFonts w:eastAsiaTheme="minorHAnsi"/>
          <w:sz w:val="32"/>
          <w:szCs w:val="32"/>
          <w:lang w:eastAsia="en-US"/>
        </w:rPr>
        <w:t xml:space="preserve"> м</w:t>
      </w:r>
      <w:r w:rsidR="0098533A" w:rsidRPr="0098533A">
        <w:rPr>
          <w:rFonts w:eastAsiaTheme="minorHAnsi"/>
          <w:sz w:val="32"/>
          <w:szCs w:val="32"/>
          <w:lang w:eastAsia="en-US"/>
        </w:rPr>
        <w:t>и</w:t>
      </w:r>
      <w:r w:rsidR="0098533A" w:rsidRPr="0098533A">
        <w:rPr>
          <w:rFonts w:eastAsiaTheme="minorHAnsi"/>
          <w:sz w:val="32"/>
          <w:szCs w:val="32"/>
          <w:lang w:eastAsia="en-US"/>
        </w:rPr>
        <w:t>нистерствам</w:t>
      </w:r>
      <w:r>
        <w:rPr>
          <w:rFonts w:eastAsiaTheme="minorHAnsi"/>
          <w:sz w:val="32"/>
          <w:szCs w:val="32"/>
          <w:lang w:eastAsia="en-US"/>
        </w:rPr>
        <w:t>и</w:t>
      </w:r>
      <w:r w:rsidR="0098533A" w:rsidRPr="0098533A">
        <w:rPr>
          <w:rFonts w:eastAsiaTheme="minorHAnsi"/>
          <w:sz w:val="32"/>
          <w:szCs w:val="32"/>
          <w:lang w:eastAsia="en-US"/>
        </w:rPr>
        <w:t>, Министерств</w:t>
      </w:r>
      <w:r>
        <w:rPr>
          <w:rFonts w:eastAsiaTheme="minorHAnsi"/>
          <w:sz w:val="32"/>
          <w:szCs w:val="32"/>
          <w:lang w:eastAsia="en-US"/>
        </w:rPr>
        <w:t>ом</w:t>
      </w:r>
      <w:r w:rsidR="0098533A" w:rsidRPr="0098533A">
        <w:rPr>
          <w:rFonts w:eastAsiaTheme="minorHAnsi"/>
          <w:sz w:val="32"/>
          <w:szCs w:val="32"/>
          <w:lang w:eastAsia="en-US"/>
        </w:rPr>
        <w:t xml:space="preserve"> экономики, Управлени</w:t>
      </w:r>
      <w:r>
        <w:rPr>
          <w:rFonts w:eastAsiaTheme="minorHAnsi"/>
          <w:sz w:val="32"/>
          <w:szCs w:val="32"/>
          <w:lang w:eastAsia="en-US"/>
        </w:rPr>
        <w:t>ем</w:t>
      </w:r>
      <w:r w:rsidR="0098533A" w:rsidRPr="0098533A">
        <w:rPr>
          <w:rFonts w:eastAsiaTheme="minorHAnsi"/>
          <w:sz w:val="32"/>
          <w:szCs w:val="32"/>
          <w:lang w:eastAsia="en-US"/>
        </w:rPr>
        <w:t xml:space="preserve"> федеральной налоговой службы по Республике Татарстан необходимо продолжить </w:t>
      </w:r>
      <w:r w:rsidR="0098533A">
        <w:rPr>
          <w:rFonts w:eastAsiaTheme="minorHAnsi"/>
          <w:sz w:val="32"/>
          <w:szCs w:val="32"/>
          <w:lang w:eastAsia="en-US"/>
        </w:rPr>
        <w:t xml:space="preserve">и усилить работу по </w:t>
      </w:r>
      <w:r w:rsidR="0098533A" w:rsidRPr="0098533A">
        <w:rPr>
          <w:rFonts w:eastAsiaTheme="minorHAnsi"/>
          <w:sz w:val="32"/>
          <w:szCs w:val="32"/>
          <w:lang w:eastAsia="en-US"/>
        </w:rPr>
        <w:t>мониторинг</w:t>
      </w:r>
      <w:r w:rsidR="0098533A">
        <w:rPr>
          <w:rFonts w:eastAsiaTheme="minorHAnsi"/>
          <w:sz w:val="32"/>
          <w:szCs w:val="32"/>
          <w:lang w:eastAsia="en-US"/>
        </w:rPr>
        <w:t>у</w:t>
      </w:r>
      <w:r w:rsidR="0098533A" w:rsidRPr="0098533A">
        <w:rPr>
          <w:rFonts w:eastAsiaTheme="minorHAnsi"/>
          <w:sz w:val="32"/>
          <w:szCs w:val="32"/>
          <w:lang w:eastAsia="en-US"/>
        </w:rPr>
        <w:t xml:space="preserve"> финансово-хозяйственной дея</w:t>
      </w:r>
      <w:r w:rsidR="0098533A">
        <w:rPr>
          <w:rFonts w:eastAsiaTheme="minorHAnsi"/>
          <w:sz w:val="32"/>
          <w:szCs w:val="32"/>
          <w:lang w:eastAsia="en-US"/>
        </w:rPr>
        <w:t>тел</w:t>
      </w:r>
      <w:r w:rsidR="0098533A">
        <w:rPr>
          <w:rFonts w:eastAsiaTheme="minorHAnsi"/>
          <w:sz w:val="32"/>
          <w:szCs w:val="32"/>
          <w:lang w:eastAsia="en-US"/>
        </w:rPr>
        <w:t>ь</w:t>
      </w:r>
      <w:r w:rsidR="0098533A">
        <w:rPr>
          <w:rFonts w:eastAsiaTheme="minorHAnsi"/>
          <w:sz w:val="32"/>
          <w:szCs w:val="32"/>
          <w:lang w:eastAsia="en-US"/>
        </w:rPr>
        <w:t>ности предприятий, выработке соответств</w:t>
      </w:r>
      <w:r w:rsidR="00226CCF">
        <w:rPr>
          <w:rFonts w:eastAsiaTheme="minorHAnsi"/>
          <w:sz w:val="32"/>
          <w:szCs w:val="32"/>
          <w:lang w:eastAsia="en-US"/>
        </w:rPr>
        <w:t>ующих рекомендаций и о</w:t>
      </w:r>
      <w:r w:rsidR="00226CCF">
        <w:rPr>
          <w:rFonts w:eastAsiaTheme="minorHAnsi"/>
          <w:sz w:val="32"/>
          <w:szCs w:val="32"/>
          <w:lang w:eastAsia="en-US"/>
        </w:rPr>
        <w:t>п</w:t>
      </w:r>
      <w:r w:rsidR="00226CCF">
        <w:rPr>
          <w:rFonts w:eastAsiaTheme="minorHAnsi"/>
          <w:sz w:val="32"/>
          <w:szCs w:val="32"/>
          <w:lang w:eastAsia="en-US"/>
        </w:rPr>
        <w:t>ределению</w:t>
      </w:r>
      <w:r w:rsidR="0098533A">
        <w:rPr>
          <w:rFonts w:eastAsiaTheme="minorHAnsi"/>
          <w:sz w:val="32"/>
          <w:szCs w:val="32"/>
          <w:lang w:eastAsia="en-US"/>
        </w:rPr>
        <w:t xml:space="preserve"> перспектив до конца текущего года.</w:t>
      </w:r>
      <w:r w:rsidR="0098533A" w:rsidRPr="0098533A">
        <w:rPr>
          <w:rFonts w:eastAsiaTheme="minorHAnsi"/>
          <w:sz w:val="32"/>
          <w:szCs w:val="32"/>
          <w:lang w:eastAsia="en-US"/>
        </w:rPr>
        <w:t xml:space="preserve"> </w:t>
      </w:r>
      <w:r w:rsidR="00C7670C" w:rsidRPr="0098533A">
        <w:rPr>
          <w:rFonts w:eastAsiaTheme="minorHAnsi"/>
          <w:sz w:val="32"/>
          <w:szCs w:val="32"/>
          <w:lang w:eastAsia="en-US"/>
        </w:rPr>
        <w:t xml:space="preserve">Аналогичную работу необходимо провести </w:t>
      </w:r>
      <w:r w:rsidR="00C7670C">
        <w:rPr>
          <w:rFonts w:eastAsiaTheme="minorHAnsi"/>
          <w:sz w:val="32"/>
          <w:szCs w:val="32"/>
          <w:lang w:eastAsia="en-US"/>
        </w:rPr>
        <w:t>на уровне муниципальных межведомственных комиссий</w:t>
      </w:r>
      <w:r w:rsidR="00C7670C" w:rsidRPr="0098533A">
        <w:rPr>
          <w:rFonts w:eastAsiaTheme="minorHAnsi"/>
          <w:sz w:val="32"/>
          <w:szCs w:val="32"/>
          <w:lang w:eastAsia="en-US"/>
        </w:rPr>
        <w:t xml:space="preserve">. </w:t>
      </w:r>
    </w:p>
    <w:p w:rsidR="000456EC" w:rsidRDefault="000456EC" w:rsidP="00E57CDF">
      <w:pPr>
        <w:spacing w:line="264" w:lineRule="auto"/>
        <w:ind w:firstLine="709"/>
        <w:jc w:val="both"/>
        <w:rPr>
          <w:sz w:val="32"/>
          <w:szCs w:val="32"/>
        </w:rPr>
      </w:pPr>
    </w:p>
    <w:p w:rsidR="00E1084C" w:rsidRPr="00D356C7" w:rsidRDefault="00860498" w:rsidP="00E57CDF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 xml:space="preserve">Несколько слов - о сборе средств в </w:t>
      </w:r>
      <w:r w:rsidRPr="00D356C7">
        <w:rPr>
          <w:b/>
          <w:sz w:val="32"/>
          <w:szCs w:val="32"/>
        </w:rPr>
        <w:t>Государственный жили</w:t>
      </w:r>
      <w:r w:rsidRPr="00D356C7">
        <w:rPr>
          <w:b/>
          <w:sz w:val="32"/>
          <w:szCs w:val="32"/>
        </w:rPr>
        <w:t>щ</w:t>
      </w:r>
      <w:r w:rsidRPr="00D356C7">
        <w:rPr>
          <w:b/>
          <w:sz w:val="32"/>
          <w:szCs w:val="32"/>
        </w:rPr>
        <w:t>ный фонд</w:t>
      </w:r>
      <w:r w:rsidRPr="00D356C7">
        <w:rPr>
          <w:sz w:val="32"/>
          <w:szCs w:val="32"/>
        </w:rPr>
        <w:t>.</w:t>
      </w:r>
    </w:p>
    <w:p w:rsidR="00AB0965" w:rsidRPr="00D356C7" w:rsidRDefault="00AB0965" w:rsidP="00E57CDF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На сегодняшний день приняты обязательства п</w:t>
      </w:r>
      <w:r w:rsidR="00002A3D">
        <w:rPr>
          <w:sz w:val="32"/>
          <w:szCs w:val="32"/>
        </w:rPr>
        <w:t>о платежам в ГЖФ на сумму 8</w:t>
      </w:r>
      <w:r w:rsidRPr="00D356C7">
        <w:rPr>
          <w:sz w:val="32"/>
          <w:szCs w:val="32"/>
        </w:rPr>
        <w:t xml:space="preserve"> млрд. </w:t>
      </w:r>
      <w:r w:rsidR="003D5874" w:rsidRPr="00D356C7">
        <w:rPr>
          <w:sz w:val="32"/>
          <w:szCs w:val="32"/>
        </w:rPr>
        <w:t>2</w:t>
      </w:r>
      <w:r w:rsidR="00002A3D">
        <w:rPr>
          <w:sz w:val="32"/>
          <w:szCs w:val="32"/>
        </w:rPr>
        <w:t>8</w:t>
      </w:r>
      <w:r w:rsidRPr="00D356C7">
        <w:rPr>
          <w:sz w:val="32"/>
          <w:szCs w:val="32"/>
        </w:rPr>
        <w:t xml:space="preserve"> млн. рублей. </w:t>
      </w:r>
      <w:r w:rsidR="00DE27FD" w:rsidRPr="00D356C7">
        <w:rPr>
          <w:sz w:val="32"/>
          <w:szCs w:val="32"/>
        </w:rPr>
        <w:t xml:space="preserve">За </w:t>
      </w:r>
      <w:r w:rsidR="00002A3D">
        <w:rPr>
          <w:sz w:val="32"/>
          <w:szCs w:val="32"/>
        </w:rPr>
        <w:t>9 месяцев</w:t>
      </w:r>
      <w:r w:rsidR="00DE27FD" w:rsidRPr="00D356C7">
        <w:rPr>
          <w:sz w:val="32"/>
          <w:szCs w:val="32"/>
        </w:rPr>
        <w:t xml:space="preserve"> 2013 года на Программу социальной ипотеки поступил</w:t>
      </w:r>
      <w:r w:rsidR="00002A3D">
        <w:rPr>
          <w:sz w:val="32"/>
          <w:szCs w:val="32"/>
        </w:rPr>
        <w:t>о 6</w:t>
      </w:r>
      <w:r w:rsidR="00B645A8">
        <w:rPr>
          <w:sz w:val="32"/>
          <w:szCs w:val="32"/>
        </w:rPr>
        <w:t>,1</w:t>
      </w:r>
      <w:r w:rsidR="00DE27FD" w:rsidRPr="00D356C7">
        <w:rPr>
          <w:sz w:val="32"/>
          <w:szCs w:val="32"/>
        </w:rPr>
        <w:t xml:space="preserve"> млрд. рублей.</w:t>
      </w:r>
      <w:r w:rsidR="003D5874" w:rsidRPr="00D356C7">
        <w:rPr>
          <w:sz w:val="32"/>
          <w:szCs w:val="32"/>
        </w:rPr>
        <w:t xml:space="preserve"> </w:t>
      </w:r>
    </w:p>
    <w:p w:rsidR="00DE27FD" w:rsidRPr="00D356C7" w:rsidRDefault="00DE27FD" w:rsidP="00E57CDF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 xml:space="preserve">Из этой суммы </w:t>
      </w:r>
      <w:r w:rsidR="00C54CC7">
        <w:rPr>
          <w:sz w:val="32"/>
          <w:szCs w:val="32"/>
        </w:rPr>
        <w:t>79</w:t>
      </w:r>
      <w:r w:rsidR="009C72B8" w:rsidRPr="00D356C7">
        <w:rPr>
          <w:sz w:val="32"/>
          <w:szCs w:val="32"/>
        </w:rPr>
        <w:t xml:space="preserve"> крупных предприятий</w:t>
      </w:r>
      <w:r w:rsidR="00C54CC7">
        <w:rPr>
          <w:sz w:val="32"/>
          <w:szCs w:val="32"/>
        </w:rPr>
        <w:t xml:space="preserve"> и 32</w:t>
      </w:r>
      <w:r w:rsidR="009C72B8" w:rsidRPr="00D356C7">
        <w:rPr>
          <w:sz w:val="32"/>
          <w:szCs w:val="32"/>
        </w:rPr>
        <w:t xml:space="preserve"> </w:t>
      </w:r>
      <w:r w:rsidRPr="00D356C7">
        <w:rPr>
          <w:sz w:val="32"/>
          <w:szCs w:val="32"/>
        </w:rPr>
        <w:t>независимые не</w:t>
      </w:r>
      <w:r w:rsidRPr="00D356C7">
        <w:rPr>
          <w:sz w:val="32"/>
          <w:szCs w:val="32"/>
        </w:rPr>
        <w:t>ф</w:t>
      </w:r>
      <w:r w:rsidRPr="00D356C7">
        <w:rPr>
          <w:sz w:val="32"/>
          <w:szCs w:val="32"/>
        </w:rPr>
        <w:t>тяные компани</w:t>
      </w:r>
      <w:r w:rsidR="00C54CC7">
        <w:rPr>
          <w:sz w:val="32"/>
          <w:szCs w:val="32"/>
        </w:rPr>
        <w:t>и перечислили 4,4</w:t>
      </w:r>
      <w:r w:rsidR="008016FF" w:rsidRPr="00D356C7">
        <w:rPr>
          <w:sz w:val="32"/>
          <w:szCs w:val="32"/>
        </w:rPr>
        <w:t xml:space="preserve"> </w:t>
      </w:r>
      <w:r w:rsidR="00C54CC7">
        <w:rPr>
          <w:sz w:val="32"/>
          <w:szCs w:val="32"/>
        </w:rPr>
        <w:t>млрд.</w:t>
      </w:r>
      <w:r w:rsidRPr="00D356C7">
        <w:rPr>
          <w:sz w:val="32"/>
          <w:szCs w:val="32"/>
        </w:rPr>
        <w:t xml:space="preserve"> рублей.</w:t>
      </w:r>
      <w:r w:rsidR="003D5874" w:rsidRPr="00D356C7">
        <w:rPr>
          <w:sz w:val="32"/>
          <w:szCs w:val="32"/>
        </w:rPr>
        <w:t xml:space="preserve"> </w:t>
      </w:r>
      <w:r w:rsidRPr="00D356C7">
        <w:rPr>
          <w:sz w:val="32"/>
          <w:szCs w:val="32"/>
        </w:rPr>
        <w:t xml:space="preserve"> </w:t>
      </w:r>
    </w:p>
    <w:p w:rsidR="008016FF" w:rsidRPr="00D356C7" w:rsidRDefault="008016FF" w:rsidP="00E57CDF">
      <w:pPr>
        <w:pStyle w:val="1"/>
        <w:suppressAutoHyphens/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В отношении районов и городов республики - б</w:t>
      </w:r>
      <w:r w:rsidR="00AB0965" w:rsidRPr="00D356C7">
        <w:rPr>
          <w:sz w:val="32"/>
          <w:szCs w:val="32"/>
        </w:rPr>
        <w:t xml:space="preserve">ольшинство </w:t>
      </w:r>
      <w:r w:rsidRPr="00D356C7">
        <w:rPr>
          <w:sz w:val="32"/>
          <w:szCs w:val="32"/>
        </w:rPr>
        <w:t>из них</w:t>
      </w:r>
      <w:r w:rsidR="00AB0965" w:rsidRPr="00D356C7">
        <w:rPr>
          <w:sz w:val="32"/>
          <w:szCs w:val="32"/>
        </w:rPr>
        <w:t xml:space="preserve"> добросовестно выполняют принятые обязательства по платежам в ГЖФ. </w:t>
      </w:r>
      <w:r w:rsidR="009D5ABB" w:rsidRPr="00D356C7">
        <w:rPr>
          <w:sz w:val="32"/>
          <w:szCs w:val="32"/>
        </w:rPr>
        <w:t>При годовом плане в 355</w:t>
      </w:r>
      <w:r w:rsidR="00721AC5" w:rsidRPr="00D356C7">
        <w:rPr>
          <w:sz w:val="32"/>
          <w:szCs w:val="32"/>
        </w:rPr>
        <w:t xml:space="preserve"> млн. </w:t>
      </w:r>
      <w:r w:rsidR="009D5ABB" w:rsidRPr="00D356C7">
        <w:rPr>
          <w:sz w:val="32"/>
          <w:szCs w:val="32"/>
        </w:rPr>
        <w:t>рублей поступило</w:t>
      </w:r>
      <w:r w:rsidRPr="00D356C7">
        <w:rPr>
          <w:sz w:val="32"/>
          <w:szCs w:val="32"/>
        </w:rPr>
        <w:t xml:space="preserve"> </w:t>
      </w:r>
      <w:r w:rsidR="00002A3D">
        <w:rPr>
          <w:sz w:val="32"/>
          <w:szCs w:val="32"/>
        </w:rPr>
        <w:t>237</w:t>
      </w:r>
      <w:r w:rsidR="009D5ABB" w:rsidRPr="00D356C7">
        <w:rPr>
          <w:sz w:val="32"/>
          <w:szCs w:val="32"/>
        </w:rPr>
        <w:t xml:space="preserve"> </w:t>
      </w:r>
      <w:r w:rsidRPr="00D356C7">
        <w:rPr>
          <w:sz w:val="32"/>
          <w:szCs w:val="32"/>
        </w:rPr>
        <w:t>млн. рублей.</w:t>
      </w:r>
      <w:r w:rsidR="00721AC5" w:rsidRPr="00D356C7">
        <w:rPr>
          <w:sz w:val="32"/>
          <w:szCs w:val="32"/>
        </w:rPr>
        <w:t xml:space="preserve"> </w:t>
      </w:r>
    </w:p>
    <w:p w:rsidR="00FA0AE4" w:rsidRPr="00D356C7" w:rsidRDefault="008016FF" w:rsidP="00E57CDF">
      <w:pPr>
        <w:pStyle w:val="1"/>
        <w:suppressAutoHyphens/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 xml:space="preserve">Вместе с тем, </w:t>
      </w:r>
      <w:r w:rsidR="00765079">
        <w:rPr>
          <w:sz w:val="32"/>
          <w:szCs w:val="32"/>
        </w:rPr>
        <w:t xml:space="preserve">отдельные </w:t>
      </w:r>
      <w:r w:rsidR="00B862C8">
        <w:rPr>
          <w:sz w:val="32"/>
          <w:szCs w:val="32"/>
        </w:rPr>
        <w:t>регион</w:t>
      </w:r>
      <w:r w:rsidR="00765079">
        <w:rPr>
          <w:sz w:val="32"/>
          <w:szCs w:val="32"/>
        </w:rPr>
        <w:t>ы</w:t>
      </w:r>
      <w:r w:rsidR="00AB0965" w:rsidRPr="00D356C7">
        <w:rPr>
          <w:sz w:val="32"/>
          <w:szCs w:val="32"/>
        </w:rPr>
        <w:t xml:space="preserve"> не смогли обеспечить своевременное поступление платежей</w:t>
      </w:r>
      <w:r w:rsidR="00765079">
        <w:rPr>
          <w:sz w:val="32"/>
          <w:szCs w:val="32"/>
        </w:rPr>
        <w:t xml:space="preserve"> за отчетный период</w:t>
      </w:r>
      <w:r w:rsidR="00B862C8">
        <w:rPr>
          <w:sz w:val="32"/>
          <w:szCs w:val="32"/>
        </w:rPr>
        <w:t>.</w:t>
      </w:r>
    </w:p>
    <w:p w:rsidR="00AB0965" w:rsidRPr="00D356C7" w:rsidRDefault="00AB0965" w:rsidP="00E57CDF">
      <w:pPr>
        <w:pStyle w:val="1"/>
        <w:suppressAutoHyphens/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 xml:space="preserve">Прошу </w:t>
      </w:r>
      <w:r w:rsidR="00085C3E" w:rsidRPr="00D356C7">
        <w:rPr>
          <w:sz w:val="32"/>
          <w:szCs w:val="32"/>
        </w:rPr>
        <w:t xml:space="preserve">руководителей предприятий, </w:t>
      </w:r>
      <w:r w:rsidRPr="00D356C7">
        <w:rPr>
          <w:sz w:val="32"/>
          <w:szCs w:val="32"/>
        </w:rPr>
        <w:t xml:space="preserve">глав районов и городов провести необходимую работу по устранению отставания в платежах.    </w:t>
      </w:r>
    </w:p>
    <w:p w:rsidR="009C72B8" w:rsidRPr="00D356C7" w:rsidRDefault="009C72B8" w:rsidP="00E57CDF">
      <w:pPr>
        <w:pStyle w:val="1"/>
        <w:suppressAutoHyphens/>
        <w:spacing w:line="264" w:lineRule="auto"/>
        <w:ind w:firstLine="709"/>
        <w:jc w:val="both"/>
        <w:rPr>
          <w:sz w:val="32"/>
          <w:szCs w:val="32"/>
        </w:rPr>
      </w:pPr>
    </w:p>
    <w:p w:rsidR="00860498" w:rsidRPr="00D356C7" w:rsidRDefault="00860498" w:rsidP="00E57CDF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 xml:space="preserve">Далее - об исполнении </w:t>
      </w:r>
      <w:r w:rsidRPr="00D356C7">
        <w:rPr>
          <w:b/>
          <w:sz w:val="32"/>
          <w:szCs w:val="32"/>
        </w:rPr>
        <w:t>расходной части</w:t>
      </w:r>
      <w:r w:rsidRPr="00D356C7">
        <w:rPr>
          <w:sz w:val="32"/>
          <w:szCs w:val="32"/>
        </w:rPr>
        <w:t xml:space="preserve"> бюджета.  </w:t>
      </w:r>
    </w:p>
    <w:p w:rsidR="00D36C92" w:rsidRDefault="009C72B8" w:rsidP="00E57CDF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lastRenderedPageBreak/>
        <w:t>Р</w:t>
      </w:r>
      <w:r w:rsidR="00860498" w:rsidRPr="00D356C7">
        <w:rPr>
          <w:sz w:val="32"/>
          <w:szCs w:val="32"/>
        </w:rPr>
        <w:t>асходы</w:t>
      </w:r>
      <w:r w:rsidR="00860498" w:rsidRPr="00D356C7">
        <w:rPr>
          <w:b/>
          <w:sz w:val="32"/>
          <w:szCs w:val="32"/>
        </w:rPr>
        <w:t xml:space="preserve"> консолидированного</w:t>
      </w:r>
      <w:r w:rsidR="00860498" w:rsidRPr="00D356C7">
        <w:rPr>
          <w:sz w:val="32"/>
          <w:szCs w:val="32"/>
        </w:rPr>
        <w:t xml:space="preserve"> бюджета Респуб</w:t>
      </w:r>
      <w:r w:rsidR="00A42431" w:rsidRPr="00D356C7">
        <w:rPr>
          <w:sz w:val="32"/>
          <w:szCs w:val="32"/>
        </w:rPr>
        <w:t>лики Татар</w:t>
      </w:r>
      <w:r w:rsidR="00002A3D">
        <w:rPr>
          <w:sz w:val="32"/>
          <w:szCs w:val="32"/>
        </w:rPr>
        <w:t>стан составили 138 млрд. рублей, или 71</w:t>
      </w:r>
      <w:r w:rsidR="00860498" w:rsidRPr="00D356C7">
        <w:rPr>
          <w:sz w:val="32"/>
          <w:szCs w:val="32"/>
        </w:rPr>
        <w:t xml:space="preserve">% к годовому плану. </w:t>
      </w:r>
    </w:p>
    <w:p w:rsidR="0041046A" w:rsidRDefault="00860498" w:rsidP="00E57CDF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Расходы</w:t>
      </w:r>
      <w:r w:rsidRPr="00D356C7">
        <w:rPr>
          <w:b/>
          <w:sz w:val="32"/>
          <w:szCs w:val="32"/>
        </w:rPr>
        <w:t xml:space="preserve"> бюджета республики</w:t>
      </w:r>
      <w:r w:rsidR="005E23C8" w:rsidRPr="00D356C7">
        <w:rPr>
          <w:sz w:val="32"/>
          <w:szCs w:val="32"/>
        </w:rPr>
        <w:t xml:space="preserve"> </w:t>
      </w:r>
      <w:r w:rsidR="00002A3D">
        <w:rPr>
          <w:sz w:val="32"/>
          <w:szCs w:val="32"/>
        </w:rPr>
        <w:t>за 9 месяцев составили 115,6</w:t>
      </w:r>
      <w:r w:rsidR="006C5048">
        <w:rPr>
          <w:sz w:val="32"/>
          <w:szCs w:val="32"/>
        </w:rPr>
        <w:t xml:space="preserve"> млрд. рублей.</w:t>
      </w:r>
    </w:p>
    <w:p w:rsidR="0041046A" w:rsidRDefault="006C5048" w:rsidP="00E57CDF">
      <w:pPr>
        <w:spacing w:line="264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Одновременно</w:t>
      </w:r>
      <w:r w:rsidR="0041046A">
        <w:rPr>
          <w:sz w:val="32"/>
          <w:szCs w:val="32"/>
        </w:rPr>
        <w:t xml:space="preserve"> хочу отметить, что </w:t>
      </w:r>
      <w:r w:rsidR="000456EC">
        <w:rPr>
          <w:sz w:val="32"/>
          <w:szCs w:val="32"/>
        </w:rPr>
        <w:t xml:space="preserve">в </w:t>
      </w:r>
      <w:r w:rsidR="0041046A">
        <w:rPr>
          <w:sz w:val="32"/>
          <w:szCs w:val="32"/>
        </w:rPr>
        <w:t xml:space="preserve">последние годы </w:t>
      </w:r>
      <w:r w:rsidR="000456EC">
        <w:rPr>
          <w:sz w:val="32"/>
          <w:szCs w:val="32"/>
        </w:rPr>
        <w:t>при</w:t>
      </w:r>
      <w:r w:rsidR="0041046A">
        <w:rPr>
          <w:sz w:val="32"/>
          <w:szCs w:val="32"/>
        </w:rPr>
        <w:t xml:space="preserve"> испо</w:t>
      </w:r>
      <w:r w:rsidR="0041046A">
        <w:rPr>
          <w:sz w:val="32"/>
          <w:szCs w:val="32"/>
        </w:rPr>
        <w:t>л</w:t>
      </w:r>
      <w:r w:rsidR="0041046A">
        <w:rPr>
          <w:sz w:val="32"/>
          <w:szCs w:val="32"/>
        </w:rPr>
        <w:t>нени</w:t>
      </w:r>
      <w:r w:rsidR="000456EC">
        <w:rPr>
          <w:sz w:val="32"/>
          <w:szCs w:val="32"/>
        </w:rPr>
        <w:t>и</w:t>
      </w:r>
      <w:r w:rsidR="0041046A">
        <w:rPr>
          <w:sz w:val="32"/>
          <w:szCs w:val="32"/>
        </w:rPr>
        <w:t xml:space="preserve"> расходной части бюджета республики наблюдается отриц</w:t>
      </w:r>
      <w:r w:rsidR="0041046A">
        <w:rPr>
          <w:sz w:val="32"/>
          <w:szCs w:val="32"/>
        </w:rPr>
        <w:t>а</w:t>
      </w:r>
      <w:r w:rsidR="0041046A">
        <w:rPr>
          <w:sz w:val="32"/>
          <w:szCs w:val="32"/>
        </w:rPr>
        <w:t>тельная тенденция слабого освоения средств по отдельным целевым республиканским и федеральным программам.</w:t>
      </w:r>
    </w:p>
    <w:p w:rsidR="008B5E0C" w:rsidRPr="008B5E0C" w:rsidRDefault="008B5E0C" w:rsidP="00E57CDF">
      <w:pPr>
        <w:spacing w:line="264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Наиболее </w:t>
      </w:r>
      <w:r w:rsidRPr="00A730BD">
        <w:rPr>
          <w:b/>
          <w:sz w:val="32"/>
          <w:szCs w:val="32"/>
        </w:rPr>
        <w:t xml:space="preserve">низкий процент </w:t>
      </w:r>
      <w:r>
        <w:rPr>
          <w:sz w:val="32"/>
          <w:szCs w:val="32"/>
        </w:rPr>
        <w:t xml:space="preserve">наблюдается </w:t>
      </w:r>
      <w:r w:rsidR="000456EC">
        <w:rPr>
          <w:sz w:val="32"/>
          <w:szCs w:val="32"/>
        </w:rPr>
        <w:t>по</w:t>
      </w:r>
      <w:r w:rsidRPr="008B5E0C">
        <w:rPr>
          <w:sz w:val="32"/>
          <w:szCs w:val="32"/>
        </w:rPr>
        <w:t xml:space="preserve"> восьми </w:t>
      </w:r>
      <w:r w:rsidR="000456EC">
        <w:rPr>
          <w:sz w:val="32"/>
          <w:szCs w:val="32"/>
        </w:rPr>
        <w:t>республ</w:t>
      </w:r>
      <w:r w:rsidR="000456EC">
        <w:rPr>
          <w:sz w:val="32"/>
          <w:szCs w:val="32"/>
        </w:rPr>
        <w:t>и</w:t>
      </w:r>
      <w:r w:rsidR="000456EC">
        <w:rPr>
          <w:sz w:val="32"/>
          <w:szCs w:val="32"/>
        </w:rPr>
        <w:t xml:space="preserve">канским </w:t>
      </w:r>
      <w:r w:rsidRPr="008B5E0C">
        <w:rPr>
          <w:sz w:val="32"/>
          <w:szCs w:val="32"/>
        </w:rPr>
        <w:t>программа</w:t>
      </w:r>
      <w:r w:rsidR="000456EC">
        <w:rPr>
          <w:sz w:val="32"/>
          <w:szCs w:val="32"/>
        </w:rPr>
        <w:t>м</w:t>
      </w:r>
      <w:r w:rsidRPr="008B5E0C">
        <w:rPr>
          <w:sz w:val="32"/>
          <w:szCs w:val="32"/>
        </w:rPr>
        <w:t xml:space="preserve"> с общей суммой неосвоения порядка 700 млн.</w:t>
      </w:r>
      <w:r w:rsidR="006067AE">
        <w:rPr>
          <w:sz w:val="32"/>
          <w:szCs w:val="32"/>
        </w:rPr>
        <w:t xml:space="preserve"> </w:t>
      </w:r>
      <w:r w:rsidRPr="008B5E0C">
        <w:rPr>
          <w:sz w:val="32"/>
          <w:szCs w:val="32"/>
        </w:rPr>
        <w:t>рублей</w:t>
      </w:r>
      <w:r w:rsidR="00415F9C">
        <w:rPr>
          <w:sz w:val="32"/>
          <w:szCs w:val="32"/>
        </w:rPr>
        <w:t>.</w:t>
      </w:r>
      <w:r w:rsidRPr="008B5E0C">
        <w:rPr>
          <w:sz w:val="32"/>
          <w:szCs w:val="32"/>
        </w:rPr>
        <w:t xml:space="preserve"> </w:t>
      </w:r>
    </w:p>
    <w:p w:rsidR="00D36C92" w:rsidRDefault="008B5E0C" w:rsidP="00E57CDF">
      <w:pPr>
        <w:spacing w:line="264" w:lineRule="auto"/>
        <w:ind w:firstLine="709"/>
        <w:jc w:val="both"/>
        <w:rPr>
          <w:sz w:val="32"/>
          <w:szCs w:val="32"/>
        </w:rPr>
      </w:pPr>
      <w:r w:rsidRPr="008B5E0C">
        <w:rPr>
          <w:sz w:val="32"/>
          <w:szCs w:val="32"/>
        </w:rPr>
        <w:t>По 4 целевым программам на сумму 120 млн.</w:t>
      </w:r>
      <w:r w:rsidR="006067AE">
        <w:rPr>
          <w:sz w:val="32"/>
          <w:szCs w:val="32"/>
        </w:rPr>
        <w:t xml:space="preserve"> </w:t>
      </w:r>
      <w:r w:rsidRPr="008B5E0C">
        <w:rPr>
          <w:sz w:val="32"/>
          <w:szCs w:val="32"/>
        </w:rPr>
        <w:t>рублей при нал</w:t>
      </w:r>
      <w:r w:rsidRPr="008B5E0C">
        <w:rPr>
          <w:sz w:val="32"/>
          <w:szCs w:val="32"/>
        </w:rPr>
        <w:t>и</w:t>
      </w:r>
      <w:r w:rsidRPr="008B5E0C">
        <w:rPr>
          <w:sz w:val="32"/>
          <w:szCs w:val="32"/>
        </w:rPr>
        <w:t xml:space="preserve">чии равномерного финансирования, расходы не осуществлялись. </w:t>
      </w:r>
    </w:p>
    <w:p w:rsidR="0041046A" w:rsidRDefault="008B5E0C" w:rsidP="00E57CDF">
      <w:pPr>
        <w:spacing w:line="264" w:lineRule="auto"/>
        <w:ind w:firstLine="709"/>
        <w:jc w:val="both"/>
        <w:rPr>
          <w:sz w:val="32"/>
          <w:szCs w:val="32"/>
        </w:rPr>
      </w:pPr>
      <w:r w:rsidRPr="00C87E10">
        <w:rPr>
          <w:sz w:val="32"/>
          <w:szCs w:val="32"/>
        </w:rPr>
        <w:t xml:space="preserve">Уделяю данной тематике особое внимание в связи с тем, что </w:t>
      </w:r>
      <w:r w:rsidR="006067AE">
        <w:rPr>
          <w:sz w:val="32"/>
          <w:szCs w:val="32"/>
        </w:rPr>
        <w:t>статьей 23</w:t>
      </w:r>
      <w:r w:rsidR="00A263CA">
        <w:rPr>
          <w:sz w:val="32"/>
          <w:szCs w:val="32"/>
        </w:rPr>
        <w:t xml:space="preserve"> проекта закона о федеральном бюджете на 2014-2016 годы </w:t>
      </w:r>
      <w:r w:rsidR="00A730BD" w:rsidRPr="00C87E10">
        <w:rPr>
          <w:sz w:val="32"/>
          <w:szCs w:val="32"/>
        </w:rPr>
        <w:t>впервые оговорено, что неосвоенные федеральные бюджетные сре</w:t>
      </w:r>
      <w:r w:rsidR="00A730BD" w:rsidRPr="00C87E10">
        <w:rPr>
          <w:sz w:val="32"/>
          <w:szCs w:val="32"/>
        </w:rPr>
        <w:t>д</w:t>
      </w:r>
      <w:r w:rsidR="00A730BD" w:rsidRPr="00C87E10">
        <w:rPr>
          <w:sz w:val="32"/>
          <w:szCs w:val="32"/>
        </w:rPr>
        <w:t>ства полностью подлежат возврату в федеральный бюджет</w:t>
      </w:r>
      <w:r w:rsidR="00835DAD">
        <w:rPr>
          <w:sz w:val="32"/>
          <w:szCs w:val="32"/>
        </w:rPr>
        <w:t>.</w:t>
      </w:r>
      <w:r w:rsidR="00A730BD" w:rsidRPr="00C87E10">
        <w:rPr>
          <w:sz w:val="32"/>
          <w:szCs w:val="32"/>
        </w:rPr>
        <w:t xml:space="preserve"> </w:t>
      </w:r>
      <w:r w:rsidR="009B60BD">
        <w:rPr>
          <w:sz w:val="32"/>
          <w:szCs w:val="32"/>
        </w:rPr>
        <w:t>Кроме т</w:t>
      </w:r>
      <w:r w:rsidR="009B60BD">
        <w:rPr>
          <w:sz w:val="32"/>
          <w:szCs w:val="32"/>
        </w:rPr>
        <w:t>о</w:t>
      </w:r>
      <w:r w:rsidR="009B60BD">
        <w:rPr>
          <w:sz w:val="32"/>
          <w:szCs w:val="32"/>
        </w:rPr>
        <w:t>го, на</w:t>
      </w:r>
      <w:r w:rsidR="00835DAD">
        <w:rPr>
          <w:sz w:val="32"/>
          <w:szCs w:val="32"/>
        </w:rPr>
        <w:t xml:space="preserve"> сегодня</w:t>
      </w:r>
      <w:r w:rsidR="000456EC">
        <w:rPr>
          <w:sz w:val="32"/>
          <w:szCs w:val="32"/>
        </w:rPr>
        <w:t>шний день</w:t>
      </w:r>
      <w:r w:rsidR="00835DAD">
        <w:rPr>
          <w:sz w:val="32"/>
          <w:szCs w:val="32"/>
        </w:rPr>
        <w:t xml:space="preserve"> </w:t>
      </w:r>
      <w:r w:rsidR="00A730BD" w:rsidRPr="00C87E10">
        <w:rPr>
          <w:sz w:val="32"/>
          <w:szCs w:val="32"/>
        </w:rPr>
        <w:t>механизм их дальнейшего возможного о</w:t>
      </w:r>
      <w:r w:rsidR="00A730BD" w:rsidRPr="00C87E10">
        <w:rPr>
          <w:sz w:val="32"/>
          <w:szCs w:val="32"/>
        </w:rPr>
        <w:t>с</w:t>
      </w:r>
      <w:r w:rsidR="00A730BD" w:rsidRPr="00C87E10">
        <w:rPr>
          <w:sz w:val="32"/>
          <w:szCs w:val="32"/>
        </w:rPr>
        <w:t xml:space="preserve">воения регионами не </w:t>
      </w:r>
      <w:r w:rsidR="00C87E10" w:rsidRPr="00C87E10">
        <w:rPr>
          <w:sz w:val="32"/>
          <w:szCs w:val="32"/>
        </w:rPr>
        <w:t>разработан</w:t>
      </w:r>
      <w:r w:rsidR="00A730BD" w:rsidRPr="00C87E10">
        <w:rPr>
          <w:sz w:val="32"/>
          <w:szCs w:val="32"/>
        </w:rPr>
        <w:t>.</w:t>
      </w:r>
    </w:p>
    <w:p w:rsidR="009B60BD" w:rsidRPr="00C87E10" w:rsidRDefault="009B60BD" w:rsidP="00E57CDF">
      <w:pPr>
        <w:spacing w:line="264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Министерствам и ведомствам необходимо принять исчерп</w:t>
      </w:r>
      <w:r>
        <w:rPr>
          <w:sz w:val="32"/>
          <w:szCs w:val="32"/>
        </w:rPr>
        <w:t>ы</w:t>
      </w:r>
      <w:r>
        <w:rPr>
          <w:sz w:val="32"/>
          <w:szCs w:val="32"/>
        </w:rPr>
        <w:t>вающие меры по полному и эффективному освоению федеральных и республиканских бюджетных средств до конца текущего года.</w:t>
      </w:r>
    </w:p>
    <w:p w:rsidR="00A730BD" w:rsidRPr="00A730BD" w:rsidRDefault="00A730BD" w:rsidP="00E57CDF">
      <w:pPr>
        <w:spacing w:line="264" w:lineRule="auto"/>
        <w:ind w:firstLine="709"/>
        <w:jc w:val="both"/>
        <w:rPr>
          <w:i/>
          <w:sz w:val="32"/>
          <w:szCs w:val="32"/>
        </w:rPr>
      </w:pPr>
    </w:p>
    <w:p w:rsidR="00860498" w:rsidRPr="00D356C7" w:rsidRDefault="00860498" w:rsidP="00E57CDF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Расходы</w:t>
      </w:r>
      <w:r w:rsidRPr="00D356C7">
        <w:rPr>
          <w:b/>
          <w:sz w:val="32"/>
          <w:szCs w:val="32"/>
        </w:rPr>
        <w:t xml:space="preserve"> местных бюджетов </w:t>
      </w:r>
      <w:r w:rsidR="00002A3D">
        <w:rPr>
          <w:sz w:val="32"/>
          <w:szCs w:val="32"/>
        </w:rPr>
        <w:t xml:space="preserve">за 9 месяцев </w:t>
      </w:r>
      <w:r w:rsidR="000C020F" w:rsidRPr="00D356C7">
        <w:rPr>
          <w:sz w:val="32"/>
          <w:szCs w:val="32"/>
        </w:rPr>
        <w:t>2013</w:t>
      </w:r>
      <w:r w:rsidRPr="00D356C7">
        <w:rPr>
          <w:sz w:val="32"/>
          <w:szCs w:val="32"/>
        </w:rPr>
        <w:t xml:space="preserve"> года с учетом межбюджетных транс</w:t>
      </w:r>
      <w:r w:rsidR="005E23C8" w:rsidRPr="00D356C7">
        <w:rPr>
          <w:sz w:val="32"/>
          <w:szCs w:val="32"/>
        </w:rPr>
        <w:t>фер</w:t>
      </w:r>
      <w:r w:rsidR="00002A3D">
        <w:rPr>
          <w:sz w:val="32"/>
          <w:szCs w:val="32"/>
        </w:rPr>
        <w:t>тов составили 47,2</w:t>
      </w:r>
      <w:r w:rsidRPr="00D356C7">
        <w:rPr>
          <w:sz w:val="32"/>
          <w:szCs w:val="32"/>
        </w:rPr>
        <w:t xml:space="preserve"> млрд. рублей.</w:t>
      </w:r>
    </w:p>
    <w:p w:rsidR="008B5E0C" w:rsidRDefault="008B5E0C" w:rsidP="00E57CDF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Трансферты местным</w:t>
      </w:r>
      <w:r>
        <w:rPr>
          <w:sz w:val="32"/>
          <w:szCs w:val="32"/>
        </w:rPr>
        <w:t>и</w:t>
      </w:r>
      <w:r w:rsidRPr="00D356C7">
        <w:rPr>
          <w:sz w:val="32"/>
          <w:szCs w:val="32"/>
        </w:rPr>
        <w:t xml:space="preserve"> бюджетам</w:t>
      </w:r>
      <w:r>
        <w:rPr>
          <w:sz w:val="32"/>
          <w:szCs w:val="32"/>
        </w:rPr>
        <w:t>и</w:t>
      </w:r>
      <w:r w:rsidRPr="00D356C7">
        <w:rPr>
          <w:sz w:val="32"/>
          <w:szCs w:val="32"/>
        </w:rPr>
        <w:t xml:space="preserve"> </w:t>
      </w:r>
      <w:r>
        <w:rPr>
          <w:sz w:val="32"/>
          <w:szCs w:val="32"/>
        </w:rPr>
        <w:t>получены</w:t>
      </w:r>
      <w:r w:rsidRPr="00D356C7">
        <w:rPr>
          <w:sz w:val="32"/>
          <w:szCs w:val="32"/>
        </w:rPr>
        <w:t xml:space="preserve"> </w:t>
      </w:r>
      <w:r>
        <w:rPr>
          <w:sz w:val="32"/>
          <w:szCs w:val="32"/>
        </w:rPr>
        <w:t>за 9 месяцев</w:t>
      </w:r>
      <w:r w:rsidRPr="00D356C7">
        <w:rPr>
          <w:sz w:val="32"/>
          <w:szCs w:val="32"/>
        </w:rPr>
        <w:t xml:space="preserve"> по</w:t>
      </w:r>
      <w:r w:rsidRPr="00D356C7">
        <w:rPr>
          <w:sz w:val="32"/>
          <w:szCs w:val="32"/>
        </w:rPr>
        <w:t>л</w:t>
      </w:r>
      <w:r w:rsidRPr="00D356C7">
        <w:rPr>
          <w:sz w:val="32"/>
          <w:szCs w:val="32"/>
        </w:rPr>
        <w:t>ностью в сум</w:t>
      </w:r>
      <w:r>
        <w:rPr>
          <w:sz w:val="32"/>
          <w:szCs w:val="32"/>
        </w:rPr>
        <w:t>ме 23,5</w:t>
      </w:r>
      <w:r w:rsidRPr="00D356C7">
        <w:rPr>
          <w:sz w:val="32"/>
          <w:szCs w:val="32"/>
        </w:rPr>
        <w:t xml:space="preserve"> млрд. рублей.   </w:t>
      </w:r>
    </w:p>
    <w:p w:rsidR="00860F43" w:rsidRPr="00D356C7" w:rsidRDefault="005E23C8" w:rsidP="00E57CDF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 xml:space="preserve">Запланированные </w:t>
      </w:r>
      <w:r w:rsidR="00B862C8">
        <w:rPr>
          <w:sz w:val="32"/>
          <w:szCs w:val="32"/>
        </w:rPr>
        <w:t>н</w:t>
      </w:r>
      <w:r w:rsidR="00002A3D">
        <w:rPr>
          <w:sz w:val="32"/>
          <w:szCs w:val="32"/>
        </w:rPr>
        <w:t xml:space="preserve">а 9 месяцев </w:t>
      </w:r>
      <w:r w:rsidR="00860F43" w:rsidRPr="00D356C7">
        <w:rPr>
          <w:sz w:val="32"/>
          <w:szCs w:val="32"/>
        </w:rPr>
        <w:t>«отрицат</w:t>
      </w:r>
      <w:r w:rsidR="001A1369" w:rsidRPr="00D356C7">
        <w:rPr>
          <w:sz w:val="32"/>
          <w:szCs w:val="32"/>
        </w:rPr>
        <w:t>ельные» трансферты в сум</w:t>
      </w:r>
      <w:r w:rsidR="00002A3D">
        <w:rPr>
          <w:sz w:val="32"/>
          <w:szCs w:val="32"/>
        </w:rPr>
        <w:t>ме 985,1</w:t>
      </w:r>
      <w:r w:rsidR="00860F43" w:rsidRPr="00D356C7">
        <w:rPr>
          <w:sz w:val="32"/>
          <w:szCs w:val="32"/>
        </w:rPr>
        <w:t xml:space="preserve"> млн. рублей перечислены в полном объеме</w:t>
      </w:r>
      <w:r w:rsidR="004361B4">
        <w:rPr>
          <w:sz w:val="32"/>
          <w:szCs w:val="32"/>
        </w:rPr>
        <w:t xml:space="preserve"> в бюджет республики</w:t>
      </w:r>
      <w:r w:rsidR="00860F43" w:rsidRPr="00D356C7">
        <w:rPr>
          <w:sz w:val="32"/>
          <w:szCs w:val="32"/>
        </w:rPr>
        <w:t xml:space="preserve">. </w:t>
      </w:r>
    </w:p>
    <w:p w:rsidR="002808D9" w:rsidRPr="00D356C7" w:rsidRDefault="00860F43" w:rsidP="00E57CDF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Прошу и в дальнейшем своевременно осуществлять законод</w:t>
      </w:r>
      <w:r w:rsidRPr="00D356C7">
        <w:rPr>
          <w:sz w:val="32"/>
          <w:szCs w:val="32"/>
        </w:rPr>
        <w:t>а</w:t>
      </w:r>
      <w:r w:rsidRPr="00D356C7">
        <w:rPr>
          <w:sz w:val="32"/>
          <w:szCs w:val="32"/>
        </w:rPr>
        <w:t>тельно утвержденные платежи</w:t>
      </w:r>
      <w:r w:rsidR="004361B4">
        <w:rPr>
          <w:sz w:val="32"/>
          <w:szCs w:val="32"/>
        </w:rPr>
        <w:t>.</w:t>
      </w:r>
      <w:r w:rsidRPr="00D356C7">
        <w:rPr>
          <w:sz w:val="32"/>
          <w:szCs w:val="32"/>
        </w:rPr>
        <w:t xml:space="preserve"> </w:t>
      </w:r>
    </w:p>
    <w:p w:rsidR="00D14B6F" w:rsidRDefault="009D5ABB" w:rsidP="00E57CDF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П</w:t>
      </w:r>
      <w:r w:rsidR="0086103E" w:rsidRPr="00D356C7">
        <w:rPr>
          <w:sz w:val="32"/>
          <w:szCs w:val="32"/>
        </w:rPr>
        <w:t>оступившие</w:t>
      </w:r>
      <w:r w:rsidRPr="00D356C7">
        <w:rPr>
          <w:sz w:val="32"/>
          <w:szCs w:val="32"/>
        </w:rPr>
        <w:t xml:space="preserve"> </w:t>
      </w:r>
      <w:r w:rsidR="00D14B6F">
        <w:rPr>
          <w:sz w:val="32"/>
          <w:szCs w:val="32"/>
        </w:rPr>
        <w:t>за 9 месяцев</w:t>
      </w:r>
      <w:r w:rsidR="0086103E" w:rsidRPr="00D356C7">
        <w:rPr>
          <w:sz w:val="32"/>
          <w:szCs w:val="32"/>
        </w:rPr>
        <w:t xml:space="preserve"> доходы позволили полностью выпл</w:t>
      </w:r>
      <w:r w:rsidR="0086103E" w:rsidRPr="00D356C7">
        <w:rPr>
          <w:sz w:val="32"/>
          <w:szCs w:val="32"/>
        </w:rPr>
        <w:t>а</w:t>
      </w:r>
      <w:r w:rsidR="0086103E" w:rsidRPr="00D356C7">
        <w:rPr>
          <w:sz w:val="32"/>
          <w:szCs w:val="32"/>
        </w:rPr>
        <w:t xml:space="preserve">тить </w:t>
      </w:r>
      <w:r w:rsidR="00B645A8">
        <w:rPr>
          <w:sz w:val="32"/>
          <w:szCs w:val="32"/>
        </w:rPr>
        <w:t xml:space="preserve">повышенную </w:t>
      </w:r>
      <w:r w:rsidR="0086103E" w:rsidRPr="00D356C7">
        <w:rPr>
          <w:sz w:val="32"/>
          <w:szCs w:val="32"/>
        </w:rPr>
        <w:t>заработную плату с начислениями и профинанс</w:t>
      </w:r>
      <w:r w:rsidR="0086103E" w:rsidRPr="00D356C7">
        <w:rPr>
          <w:sz w:val="32"/>
          <w:szCs w:val="32"/>
        </w:rPr>
        <w:t>и</w:t>
      </w:r>
      <w:r w:rsidR="0086103E" w:rsidRPr="00D356C7">
        <w:rPr>
          <w:sz w:val="32"/>
          <w:szCs w:val="32"/>
        </w:rPr>
        <w:t>ровать запланированные расходы бюджетов всех уровней республ</w:t>
      </w:r>
      <w:r w:rsidR="0086103E" w:rsidRPr="00D356C7">
        <w:rPr>
          <w:sz w:val="32"/>
          <w:szCs w:val="32"/>
        </w:rPr>
        <w:t>и</w:t>
      </w:r>
      <w:r w:rsidR="0086103E" w:rsidRPr="00D356C7">
        <w:rPr>
          <w:sz w:val="32"/>
          <w:szCs w:val="32"/>
        </w:rPr>
        <w:t xml:space="preserve">ки. </w:t>
      </w:r>
    </w:p>
    <w:p w:rsidR="0004343E" w:rsidRPr="00D356C7" w:rsidRDefault="0004343E" w:rsidP="00E57CDF">
      <w:pPr>
        <w:spacing w:line="264" w:lineRule="auto"/>
        <w:jc w:val="both"/>
        <w:rPr>
          <w:sz w:val="32"/>
          <w:szCs w:val="32"/>
        </w:rPr>
      </w:pPr>
    </w:p>
    <w:p w:rsidR="009B60BD" w:rsidRDefault="004361B4" w:rsidP="00E57CDF">
      <w:pPr>
        <w:pStyle w:val="21"/>
        <w:spacing w:line="264" w:lineRule="auto"/>
        <w:ind w:left="0" w:right="-1" w:firstLine="851"/>
        <w:contextualSpacing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В 3 квартале текущего года мы продолжали уделять особое внимание </w:t>
      </w:r>
      <w:r w:rsidR="00B231D6" w:rsidRPr="00D356C7">
        <w:rPr>
          <w:sz w:val="32"/>
          <w:szCs w:val="32"/>
        </w:rPr>
        <w:t xml:space="preserve">выполнению </w:t>
      </w:r>
      <w:r w:rsidR="00B231D6" w:rsidRPr="00D356C7">
        <w:rPr>
          <w:b/>
          <w:sz w:val="32"/>
          <w:szCs w:val="32"/>
        </w:rPr>
        <w:t>Указов</w:t>
      </w:r>
      <w:r w:rsidR="002E45BF" w:rsidRPr="00D356C7">
        <w:rPr>
          <w:b/>
          <w:sz w:val="32"/>
          <w:szCs w:val="32"/>
        </w:rPr>
        <w:t xml:space="preserve"> Президента Российской Федерации</w:t>
      </w:r>
      <w:r w:rsidR="00B231D6" w:rsidRPr="00D356C7">
        <w:rPr>
          <w:b/>
          <w:sz w:val="32"/>
          <w:szCs w:val="32"/>
        </w:rPr>
        <w:t>.</w:t>
      </w:r>
      <w:r w:rsidR="002E45BF" w:rsidRPr="00D356C7">
        <w:rPr>
          <w:b/>
          <w:sz w:val="32"/>
          <w:szCs w:val="32"/>
        </w:rPr>
        <w:t xml:space="preserve"> </w:t>
      </w:r>
      <w:r w:rsidR="009B60BD" w:rsidRPr="009B60BD">
        <w:rPr>
          <w:sz w:val="32"/>
          <w:szCs w:val="32"/>
        </w:rPr>
        <w:t>Текущий к</w:t>
      </w:r>
      <w:r w:rsidR="00DE7F9A" w:rsidRPr="00D356C7">
        <w:rPr>
          <w:sz w:val="32"/>
          <w:szCs w:val="32"/>
        </w:rPr>
        <w:t xml:space="preserve">онтроль </w:t>
      </w:r>
      <w:r>
        <w:rPr>
          <w:sz w:val="32"/>
          <w:szCs w:val="32"/>
        </w:rPr>
        <w:t>осуществлял</w:t>
      </w:r>
      <w:r w:rsidR="00DE7F9A" w:rsidRPr="00D356C7">
        <w:rPr>
          <w:sz w:val="32"/>
          <w:szCs w:val="32"/>
        </w:rPr>
        <w:t>ся</w:t>
      </w:r>
      <w:r>
        <w:rPr>
          <w:sz w:val="32"/>
          <w:szCs w:val="32"/>
        </w:rPr>
        <w:t xml:space="preserve"> через индикаторы</w:t>
      </w:r>
      <w:r w:rsidR="009B60BD">
        <w:rPr>
          <w:sz w:val="32"/>
          <w:szCs w:val="32"/>
        </w:rPr>
        <w:t>, которые нео</w:t>
      </w:r>
      <w:r w:rsidR="009B60BD">
        <w:rPr>
          <w:sz w:val="32"/>
          <w:szCs w:val="32"/>
        </w:rPr>
        <w:t>б</w:t>
      </w:r>
      <w:r w:rsidR="009B60BD">
        <w:rPr>
          <w:sz w:val="32"/>
          <w:szCs w:val="32"/>
        </w:rPr>
        <w:t xml:space="preserve">ходимо будет достичь по итогам года. </w:t>
      </w:r>
    </w:p>
    <w:p w:rsidR="00C76C90" w:rsidRPr="00D356C7" w:rsidRDefault="009B60BD" w:rsidP="00E57CDF">
      <w:pPr>
        <w:pStyle w:val="21"/>
        <w:spacing w:line="264" w:lineRule="auto"/>
        <w:ind w:left="0" w:right="-1" w:firstLine="851"/>
        <w:contextualSpacing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Индикаторы </w:t>
      </w:r>
      <w:r w:rsidR="00125F05" w:rsidRPr="00D356C7">
        <w:rPr>
          <w:sz w:val="32"/>
          <w:szCs w:val="32"/>
        </w:rPr>
        <w:t>можно подразделить на две</w:t>
      </w:r>
      <w:r w:rsidR="00C76C90" w:rsidRPr="00D356C7">
        <w:rPr>
          <w:sz w:val="32"/>
          <w:szCs w:val="32"/>
        </w:rPr>
        <w:t xml:space="preserve"> ос</w:t>
      </w:r>
      <w:r w:rsidR="009027D3" w:rsidRPr="00D356C7">
        <w:rPr>
          <w:sz w:val="32"/>
          <w:szCs w:val="32"/>
        </w:rPr>
        <w:t>новные группы -  повышения</w:t>
      </w:r>
      <w:r w:rsidR="00C76C90" w:rsidRPr="00D356C7">
        <w:rPr>
          <w:sz w:val="32"/>
          <w:szCs w:val="32"/>
        </w:rPr>
        <w:t xml:space="preserve"> заработной платы и </w:t>
      </w:r>
      <w:r w:rsidR="009027D3" w:rsidRPr="00D356C7">
        <w:rPr>
          <w:sz w:val="32"/>
          <w:szCs w:val="32"/>
        </w:rPr>
        <w:t>решения отраслевых</w:t>
      </w:r>
      <w:r w:rsidR="00C76C90" w:rsidRPr="00D356C7">
        <w:rPr>
          <w:sz w:val="32"/>
          <w:szCs w:val="32"/>
        </w:rPr>
        <w:t xml:space="preserve"> </w:t>
      </w:r>
      <w:r w:rsidR="009027D3" w:rsidRPr="00D356C7">
        <w:rPr>
          <w:sz w:val="32"/>
          <w:szCs w:val="32"/>
        </w:rPr>
        <w:t>задач</w:t>
      </w:r>
      <w:r w:rsidR="00C76C90" w:rsidRPr="00D356C7">
        <w:rPr>
          <w:sz w:val="32"/>
          <w:szCs w:val="32"/>
        </w:rPr>
        <w:t>.</w:t>
      </w:r>
    </w:p>
    <w:p w:rsidR="00F87519" w:rsidRDefault="00887487" w:rsidP="00E57CDF">
      <w:pPr>
        <w:suppressAutoHyphens/>
        <w:spacing w:line="264" w:lineRule="auto"/>
        <w:ind w:firstLine="708"/>
        <w:contextualSpacing/>
        <w:jc w:val="both"/>
        <w:rPr>
          <w:color w:val="000000"/>
          <w:kern w:val="24"/>
          <w:sz w:val="32"/>
          <w:szCs w:val="32"/>
        </w:rPr>
      </w:pPr>
      <w:r w:rsidRPr="00D356C7">
        <w:rPr>
          <w:color w:val="000000"/>
          <w:kern w:val="24"/>
          <w:sz w:val="32"/>
          <w:szCs w:val="32"/>
        </w:rPr>
        <w:t xml:space="preserve">Для выполнения </w:t>
      </w:r>
      <w:r w:rsidR="00542034">
        <w:rPr>
          <w:color w:val="000000"/>
          <w:kern w:val="24"/>
          <w:sz w:val="32"/>
          <w:szCs w:val="32"/>
        </w:rPr>
        <w:t>первой группы</w:t>
      </w:r>
      <w:r w:rsidRPr="00D356C7">
        <w:rPr>
          <w:color w:val="000000"/>
          <w:kern w:val="24"/>
          <w:sz w:val="32"/>
          <w:szCs w:val="32"/>
        </w:rPr>
        <w:t xml:space="preserve"> индикаторов</w:t>
      </w:r>
      <w:r w:rsidR="00DE7F9A" w:rsidRPr="00D356C7">
        <w:rPr>
          <w:vanish/>
          <w:sz w:val="32"/>
          <w:szCs w:val="32"/>
        </w:rPr>
        <w:t xml:space="preserve">еспублике Татарстан </w:t>
      </w:r>
      <w:r w:rsidRPr="00D356C7">
        <w:rPr>
          <w:sz w:val="32"/>
          <w:szCs w:val="32"/>
        </w:rPr>
        <w:t xml:space="preserve"> </w:t>
      </w:r>
      <w:r w:rsidR="00DE7F9A" w:rsidRPr="00D356C7">
        <w:rPr>
          <w:b/>
          <w:color w:val="000000"/>
          <w:kern w:val="24"/>
          <w:sz w:val="32"/>
          <w:szCs w:val="32"/>
        </w:rPr>
        <w:t>с 1 июля</w:t>
      </w:r>
      <w:r w:rsidR="00DE7F9A" w:rsidRPr="00D356C7">
        <w:rPr>
          <w:color w:val="000000"/>
          <w:kern w:val="24"/>
          <w:sz w:val="32"/>
          <w:szCs w:val="32"/>
        </w:rPr>
        <w:t xml:space="preserve"> повышена оплата труда педагогическим работникам дошкольных учреждений образования и педагогическим работникам в среднем на 7 – 10 процентов. Увеличены размеры отдельных надбавок и доплат среднему и младшему медицинскому персоналу учреждений здравоохранения, специалистам учреждений культуры, социальным работникам.  </w:t>
      </w:r>
    </w:p>
    <w:p w:rsidR="00E73884" w:rsidRDefault="00E73884" w:rsidP="00E57CDF">
      <w:pPr>
        <w:suppressAutoHyphens/>
        <w:spacing w:line="264" w:lineRule="auto"/>
        <w:ind w:firstLine="708"/>
        <w:jc w:val="both"/>
        <w:rPr>
          <w:color w:val="000000"/>
          <w:kern w:val="24"/>
          <w:sz w:val="32"/>
          <w:szCs w:val="32"/>
        </w:rPr>
      </w:pPr>
      <w:r>
        <w:rPr>
          <w:color w:val="000000"/>
          <w:kern w:val="24"/>
          <w:sz w:val="32"/>
          <w:szCs w:val="32"/>
        </w:rPr>
        <w:t>В результате, по итогам 9 месяцев индикаторы заработной платы достигнуты, кроме педагогических работников дошкольных образовательных учреждений.</w:t>
      </w:r>
    </w:p>
    <w:p w:rsidR="008A3A93" w:rsidRPr="00D356C7" w:rsidRDefault="008A3A93" w:rsidP="00E57CDF">
      <w:pPr>
        <w:suppressAutoHyphens/>
        <w:spacing w:line="264" w:lineRule="auto"/>
        <w:ind w:firstLine="709"/>
        <w:jc w:val="both"/>
        <w:rPr>
          <w:color w:val="000000"/>
          <w:kern w:val="24"/>
          <w:sz w:val="32"/>
          <w:szCs w:val="32"/>
        </w:rPr>
      </w:pPr>
      <w:r w:rsidRPr="00D356C7">
        <w:rPr>
          <w:sz w:val="32"/>
          <w:szCs w:val="32"/>
        </w:rPr>
        <w:t xml:space="preserve">По </w:t>
      </w:r>
      <w:r>
        <w:rPr>
          <w:sz w:val="32"/>
          <w:szCs w:val="32"/>
        </w:rPr>
        <w:t xml:space="preserve">этому индикатору </w:t>
      </w:r>
      <w:r w:rsidR="00E57CDF">
        <w:rPr>
          <w:sz w:val="32"/>
          <w:szCs w:val="32"/>
        </w:rPr>
        <w:t>подготовлены</w:t>
      </w:r>
      <w:r w:rsidRPr="00D356C7">
        <w:rPr>
          <w:sz w:val="32"/>
          <w:szCs w:val="32"/>
        </w:rPr>
        <w:t xml:space="preserve"> соответствующие обоснования и расчеты, показывающие, что при выполне</w:t>
      </w:r>
      <w:r>
        <w:rPr>
          <w:sz w:val="32"/>
          <w:szCs w:val="32"/>
        </w:rPr>
        <w:t>нии запланированных мероприятий</w:t>
      </w:r>
      <w:r w:rsidR="00E57CDF">
        <w:rPr>
          <w:sz w:val="32"/>
          <w:szCs w:val="32"/>
        </w:rPr>
        <w:t xml:space="preserve"> в 4 квартале</w:t>
      </w:r>
      <w:r>
        <w:rPr>
          <w:sz w:val="32"/>
          <w:szCs w:val="32"/>
        </w:rPr>
        <w:t xml:space="preserve"> </w:t>
      </w:r>
      <w:r w:rsidRPr="00D356C7">
        <w:rPr>
          <w:sz w:val="32"/>
          <w:szCs w:val="32"/>
        </w:rPr>
        <w:t>заданные параметры будут достигнуты по итогам 2013 года.</w:t>
      </w:r>
      <w:r w:rsidR="009B60BD">
        <w:rPr>
          <w:sz w:val="32"/>
          <w:szCs w:val="32"/>
        </w:rPr>
        <w:t xml:space="preserve"> </w:t>
      </w:r>
    </w:p>
    <w:p w:rsidR="00F87519" w:rsidRDefault="00E73884" w:rsidP="00E57CDF">
      <w:pPr>
        <w:pStyle w:val="ad"/>
        <w:spacing w:line="264" w:lineRule="auto"/>
        <w:ind w:left="0" w:firstLine="709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О</w:t>
      </w:r>
      <w:r w:rsidR="00F87519" w:rsidRPr="00D356C7">
        <w:rPr>
          <w:color w:val="000000"/>
          <w:sz w:val="32"/>
          <w:szCs w:val="32"/>
        </w:rPr>
        <w:t xml:space="preserve">дним из источников финансирования повышенной заработной платы </w:t>
      </w:r>
      <w:r>
        <w:rPr>
          <w:color w:val="000000"/>
          <w:sz w:val="32"/>
          <w:szCs w:val="32"/>
        </w:rPr>
        <w:t xml:space="preserve">также </w:t>
      </w:r>
      <w:r w:rsidR="00F87519" w:rsidRPr="00D356C7">
        <w:rPr>
          <w:color w:val="000000"/>
          <w:sz w:val="32"/>
          <w:szCs w:val="32"/>
        </w:rPr>
        <w:t xml:space="preserve">является </w:t>
      </w:r>
      <w:r w:rsidR="00F87519" w:rsidRPr="00C553EA">
        <w:rPr>
          <w:b/>
          <w:color w:val="000000"/>
          <w:sz w:val="32"/>
          <w:szCs w:val="32"/>
        </w:rPr>
        <w:t>эффективное расходование бюджетных и привлечение внебюджетных средств</w:t>
      </w:r>
      <w:r w:rsidR="00F87519" w:rsidRPr="00D356C7">
        <w:rPr>
          <w:color w:val="000000"/>
          <w:sz w:val="32"/>
          <w:szCs w:val="32"/>
        </w:rPr>
        <w:t>.</w:t>
      </w:r>
    </w:p>
    <w:p w:rsidR="00E73884" w:rsidRDefault="00E73884" w:rsidP="00E57CDF">
      <w:pPr>
        <w:pStyle w:val="ad"/>
        <w:spacing w:line="264" w:lineRule="auto"/>
        <w:ind w:left="0" w:firstLine="709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Соответствующее задание по согласованию с Президентом ре</w:t>
      </w:r>
      <w:r>
        <w:rPr>
          <w:color w:val="000000"/>
          <w:sz w:val="32"/>
          <w:szCs w:val="32"/>
        </w:rPr>
        <w:t>с</w:t>
      </w:r>
      <w:r>
        <w:rPr>
          <w:color w:val="000000"/>
          <w:sz w:val="32"/>
          <w:szCs w:val="32"/>
        </w:rPr>
        <w:t>публики районам доведено.</w:t>
      </w:r>
      <w:r w:rsidR="00375F08">
        <w:rPr>
          <w:color w:val="000000"/>
          <w:sz w:val="32"/>
          <w:szCs w:val="32"/>
        </w:rPr>
        <w:t xml:space="preserve"> </w:t>
      </w:r>
      <w:r>
        <w:rPr>
          <w:color w:val="000000"/>
          <w:sz w:val="32"/>
          <w:szCs w:val="32"/>
        </w:rPr>
        <w:t>В настоящее время регионы республики доложили о своей готовности к проведению названных мероприятий с общим объемом экономии средств в сумме 485 млн. рублей.</w:t>
      </w:r>
    </w:p>
    <w:p w:rsidR="00D36C92" w:rsidRDefault="00E73884" w:rsidP="00E57CDF">
      <w:pPr>
        <w:pStyle w:val="ad"/>
        <w:spacing w:line="264" w:lineRule="auto"/>
        <w:ind w:left="0" w:firstLine="709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Более медленными темпами решается вопрос направления на повышение заработной платы </w:t>
      </w:r>
      <w:r w:rsidRPr="008E45B3">
        <w:rPr>
          <w:b/>
          <w:color w:val="000000"/>
          <w:sz w:val="32"/>
          <w:szCs w:val="32"/>
        </w:rPr>
        <w:t>дополнительных поступлений НДФЛ</w:t>
      </w:r>
      <w:r>
        <w:rPr>
          <w:color w:val="000000"/>
          <w:sz w:val="32"/>
          <w:szCs w:val="32"/>
        </w:rPr>
        <w:t xml:space="preserve">. По состоянию на 1 октября текущего года </w:t>
      </w:r>
      <w:r w:rsidR="00375F08">
        <w:rPr>
          <w:color w:val="000000"/>
          <w:sz w:val="32"/>
          <w:szCs w:val="32"/>
        </w:rPr>
        <w:t>из 45-ти районов только 18 полностью или частично уточнили свои бюджеты, увел</w:t>
      </w:r>
      <w:r w:rsidR="00375F08">
        <w:rPr>
          <w:color w:val="000000"/>
          <w:sz w:val="32"/>
          <w:szCs w:val="32"/>
        </w:rPr>
        <w:t>и</w:t>
      </w:r>
      <w:r w:rsidR="00375F08">
        <w:rPr>
          <w:color w:val="000000"/>
          <w:sz w:val="32"/>
          <w:szCs w:val="32"/>
        </w:rPr>
        <w:t>чив на соответствующие суммы планы по доходам и расходам</w:t>
      </w:r>
      <w:r w:rsidR="00B422A7">
        <w:rPr>
          <w:color w:val="000000"/>
          <w:sz w:val="32"/>
          <w:szCs w:val="32"/>
        </w:rPr>
        <w:t>. Из планируемых к уточнению 474</w:t>
      </w:r>
      <w:r w:rsidR="00375F08">
        <w:rPr>
          <w:color w:val="000000"/>
          <w:sz w:val="32"/>
          <w:szCs w:val="32"/>
        </w:rPr>
        <w:t xml:space="preserve"> млн. рублей, решения приняты толь</w:t>
      </w:r>
      <w:r w:rsidR="00B422A7">
        <w:rPr>
          <w:color w:val="000000"/>
          <w:sz w:val="32"/>
          <w:szCs w:val="32"/>
        </w:rPr>
        <w:t>ко на 193 млн. рублей или на 41</w:t>
      </w:r>
      <w:r w:rsidR="00375F08">
        <w:rPr>
          <w:color w:val="000000"/>
          <w:sz w:val="32"/>
          <w:szCs w:val="32"/>
        </w:rPr>
        <w:t xml:space="preserve">%. </w:t>
      </w:r>
    </w:p>
    <w:p w:rsidR="00C553EA" w:rsidRDefault="00054E7E" w:rsidP="00E57CDF">
      <w:pPr>
        <w:pStyle w:val="ad"/>
        <w:spacing w:line="264" w:lineRule="auto"/>
        <w:ind w:left="0" w:firstLine="709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В отношении привлечения районами и городами </w:t>
      </w:r>
      <w:r w:rsidRPr="008E45B3">
        <w:rPr>
          <w:b/>
          <w:color w:val="000000"/>
          <w:sz w:val="32"/>
          <w:szCs w:val="32"/>
        </w:rPr>
        <w:t>внебюдже</w:t>
      </w:r>
      <w:r w:rsidRPr="008E45B3">
        <w:rPr>
          <w:b/>
          <w:color w:val="000000"/>
          <w:sz w:val="32"/>
          <w:szCs w:val="32"/>
        </w:rPr>
        <w:t>т</w:t>
      </w:r>
      <w:r w:rsidRPr="008E45B3">
        <w:rPr>
          <w:b/>
          <w:color w:val="000000"/>
          <w:sz w:val="32"/>
          <w:szCs w:val="32"/>
        </w:rPr>
        <w:t>ных средств</w:t>
      </w:r>
      <w:r>
        <w:rPr>
          <w:color w:val="000000"/>
          <w:sz w:val="32"/>
          <w:szCs w:val="32"/>
        </w:rPr>
        <w:t xml:space="preserve"> проинформирую, что по состоянию за 9 месяцев тек</w:t>
      </w:r>
      <w:r>
        <w:rPr>
          <w:color w:val="000000"/>
          <w:sz w:val="32"/>
          <w:szCs w:val="32"/>
        </w:rPr>
        <w:t>у</w:t>
      </w:r>
      <w:r>
        <w:rPr>
          <w:color w:val="000000"/>
          <w:sz w:val="32"/>
          <w:szCs w:val="32"/>
        </w:rPr>
        <w:lastRenderedPageBreak/>
        <w:t xml:space="preserve">щего года на счета муниципальных учреждений зачислено </w:t>
      </w:r>
      <w:r w:rsidR="009F4D8E">
        <w:rPr>
          <w:color w:val="000000"/>
          <w:sz w:val="32"/>
          <w:szCs w:val="32"/>
        </w:rPr>
        <w:t>854</w:t>
      </w:r>
      <w:r>
        <w:rPr>
          <w:color w:val="000000"/>
          <w:sz w:val="32"/>
          <w:szCs w:val="32"/>
        </w:rPr>
        <w:t xml:space="preserve"> млн. рублей от осуществления платных услуг, из них на заработную плату направлено </w:t>
      </w:r>
      <w:r w:rsidR="009F4D8E">
        <w:rPr>
          <w:color w:val="000000"/>
          <w:sz w:val="32"/>
          <w:szCs w:val="32"/>
        </w:rPr>
        <w:t>454</w:t>
      </w:r>
      <w:r>
        <w:rPr>
          <w:color w:val="000000"/>
          <w:sz w:val="32"/>
          <w:szCs w:val="32"/>
        </w:rPr>
        <w:t xml:space="preserve"> млн. рублей или </w:t>
      </w:r>
      <w:r w:rsidR="009F4D8E">
        <w:rPr>
          <w:color w:val="000000"/>
          <w:sz w:val="32"/>
          <w:szCs w:val="32"/>
        </w:rPr>
        <w:t>4</w:t>
      </w:r>
      <w:r w:rsidR="000456EC">
        <w:rPr>
          <w:color w:val="000000"/>
          <w:sz w:val="32"/>
          <w:szCs w:val="32"/>
        </w:rPr>
        <w:t>6</w:t>
      </w:r>
      <w:r>
        <w:rPr>
          <w:color w:val="000000"/>
          <w:sz w:val="32"/>
          <w:szCs w:val="32"/>
        </w:rPr>
        <w:t xml:space="preserve">% от объема внебюджетных средств. При этом, следует отметить, что </w:t>
      </w:r>
      <w:r w:rsidR="009F4D8E">
        <w:rPr>
          <w:color w:val="000000"/>
          <w:sz w:val="32"/>
          <w:szCs w:val="32"/>
        </w:rPr>
        <w:t xml:space="preserve">только в </w:t>
      </w:r>
      <w:r w:rsidR="00AA616B">
        <w:rPr>
          <w:color w:val="000000"/>
          <w:sz w:val="32"/>
          <w:szCs w:val="32"/>
        </w:rPr>
        <w:t>четырех</w:t>
      </w:r>
      <w:r w:rsidR="009F4D8E">
        <w:rPr>
          <w:color w:val="000000"/>
          <w:sz w:val="32"/>
          <w:szCs w:val="32"/>
        </w:rPr>
        <w:t xml:space="preserve"> регионах </w:t>
      </w:r>
      <w:r>
        <w:rPr>
          <w:color w:val="000000"/>
          <w:sz w:val="32"/>
          <w:szCs w:val="32"/>
        </w:rPr>
        <w:t xml:space="preserve">средства на выплату заработной платы </w:t>
      </w:r>
      <w:r w:rsidR="009F4D8E">
        <w:rPr>
          <w:color w:val="000000"/>
          <w:sz w:val="32"/>
          <w:szCs w:val="32"/>
        </w:rPr>
        <w:t xml:space="preserve">направлены в размере </w:t>
      </w:r>
      <w:r>
        <w:rPr>
          <w:color w:val="000000"/>
          <w:sz w:val="32"/>
          <w:szCs w:val="32"/>
        </w:rPr>
        <w:t>50%</w:t>
      </w:r>
      <w:r w:rsidR="009F4D8E">
        <w:rPr>
          <w:color w:val="000000"/>
          <w:sz w:val="32"/>
          <w:szCs w:val="32"/>
        </w:rPr>
        <w:t xml:space="preserve"> и более процентов</w:t>
      </w:r>
      <w:r>
        <w:rPr>
          <w:color w:val="000000"/>
          <w:sz w:val="32"/>
          <w:szCs w:val="32"/>
        </w:rPr>
        <w:t xml:space="preserve"> от объема поступивших внебюджетных доходов.</w:t>
      </w:r>
    </w:p>
    <w:p w:rsidR="008E45B3" w:rsidRDefault="008E45B3" w:rsidP="00E57CDF">
      <w:pPr>
        <w:pStyle w:val="ad"/>
        <w:spacing w:line="264" w:lineRule="auto"/>
        <w:ind w:left="0" w:firstLine="709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Обращаю внимание районов и городов на необходимость н</w:t>
      </w:r>
      <w:r>
        <w:rPr>
          <w:color w:val="000000"/>
          <w:sz w:val="32"/>
          <w:szCs w:val="32"/>
        </w:rPr>
        <w:t>е</w:t>
      </w:r>
      <w:r>
        <w:rPr>
          <w:color w:val="000000"/>
          <w:sz w:val="32"/>
          <w:szCs w:val="32"/>
        </w:rPr>
        <w:t>укоснительного выполнения решений Правительства в кратчайшие сроки.</w:t>
      </w:r>
    </w:p>
    <w:p w:rsidR="008E45B3" w:rsidRDefault="00695EC5" w:rsidP="00E57CDF">
      <w:pPr>
        <w:suppressAutoHyphens/>
        <w:spacing w:line="264" w:lineRule="auto"/>
        <w:ind w:firstLine="709"/>
        <w:jc w:val="both"/>
        <w:rPr>
          <w:color w:val="000000"/>
          <w:kern w:val="24"/>
          <w:sz w:val="32"/>
          <w:szCs w:val="32"/>
        </w:rPr>
      </w:pPr>
      <w:r>
        <w:rPr>
          <w:color w:val="000000"/>
          <w:kern w:val="24"/>
          <w:sz w:val="32"/>
          <w:szCs w:val="32"/>
        </w:rPr>
        <w:t xml:space="preserve">Отдельно хочу остановиться на вопросе </w:t>
      </w:r>
      <w:r w:rsidR="008E45B3">
        <w:rPr>
          <w:color w:val="000000"/>
          <w:kern w:val="24"/>
          <w:sz w:val="32"/>
          <w:szCs w:val="32"/>
        </w:rPr>
        <w:t>направлени</w:t>
      </w:r>
      <w:r>
        <w:rPr>
          <w:color w:val="000000"/>
          <w:kern w:val="24"/>
          <w:sz w:val="32"/>
          <w:szCs w:val="32"/>
        </w:rPr>
        <w:t>я</w:t>
      </w:r>
      <w:r w:rsidR="008E45B3">
        <w:rPr>
          <w:color w:val="000000"/>
          <w:kern w:val="24"/>
          <w:sz w:val="32"/>
          <w:szCs w:val="32"/>
        </w:rPr>
        <w:t xml:space="preserve"> внебюджетных средств на выплату заработной пл</w:t>
      </w:r>
      <w:r w:rsidR="00FE69E6">
        <w:rPr>
          <w:color w:val="000000"/>
          <w:kern w:val="24"/>
          <w:sz w:val="32"/>
          <w:szCs w:val="32"/>
        </w:rPr>
        <w:t xml:space="preserve">аты </w:t>
      </w:r>
      <w:r>
        <w:rPr>
          <w:color w:val="000000"/>
          <w:kern w:val="24"/>
          <w:sz w:val="32"/>
          <w:szCs w:val="32"/>
        </w:rPr>
        <w:t>по</w:t>
      </w:r>
      <w:r w:rsidR="00FE69E6">
        <w:rPr>
          <w:color w:val="000000"/>
          <w:kern w:val="24"/>
          <w:sz w:val="32"/>
          <w:szCs w:val="32"/>
        </w:rPr>
        <w:t xml:space="preserve"> </w:t>
      </w:r>
      <w:r>
        <w:rPr>
          <w:color w:val="000000"/>
          <w:kern w:val="24"/>
          <w:sz w:val="32"/>
          <w:szCs w:val="32"/>
        </w:rPr>
        <w:t>отрасли</w:t>
      </w:r>
      <w:r w:rsidR="00FE69E6">
        <w:rPr>
          <w:color w:val="000000"/>
          <w:kern w:val="24"/>
          <w:sz w:val="32"/>
          <w:szCs w:val="32"/>
        </w:rPr>
        <w:t xml:space="preserve"> культуры. </w:t>
      </w:r>
      <w:r>
        <w:rPr>
          <w:color w:val="000000"/>
          <w:kern w:val="24"/>
          <w:sz w:val="32"/>
          <w:szCs w:val="32"/>
        </w:rPr>
        <w:t xml:space="preserve">В учреждениях культуры республиканского подчинения внебюджетные средства на выплату заработной платы направляются. </w:t>
      </w:r>
      <w:r w:rsidR="00FE69E6">
        <w:rPr>
          <w:color w:val="000000"/>
          <w:kern w:val="24"/>
          <w:sz w:val="32"/>
          <w:szCs w:val="32"/>
        </w:rPr>
        <w:t xml:space="preserve"> </w:t>
      </w:r>
      <w:r>
        <w:rPr>
          <w:color w:val="000000"/>
          <w:kern w:val="24"/>
          <w:sz w:val="32"/>
          <w:szCs w:val="32"/>
        </w:rPr>
        <w:t xml:space="preserve">В тоже время в учреждениях культуры </w:t>
      </w:r>
      <w:r w:rsidR="00FE69E6">
        <w:rPr>
          <w:color w:val="000000"/>
          <w:kern w:val="24"/>
          <w:sz w:val="32"/>
          <w:szCs w:val="32"/>
        </w:rPr>
        <w:t>14</w:t>
      </w:r>
      <w:r w:rsidR="008E45B3">
        <w:rPr>
          <w:color w:val="000000"/>
          <w:kern w:val="24"/>
          <w:sz w:val="32"/>
          <w:szCs w:val="32"/>
        </w:rPr>
        <w:t>-ти муниципальных образовани</w:t>
      </w:r>
      <w:r>
        <w:rPr>
          <w:color w:val="000000"/>
          <w:kern w:val="24"/>
          <w:sz w:val="32"/>
          <w:szCs w:val="32"/>
        </w:rPr>
        <w:t>й</w:t>
      </w:r>
      <w:r w:rsidR="008E45B3">
        <w:rPr>
          <w:color w:val="000000"/>
          <w:kern w:val="24"/>
          <w:sz w:val="32"/>
          <w:szCs w:val="32"/>
        </w:rPr>
        <w:t xml:space="preserve"> на выплату заработной платы внебюджетные средства не направлялись. Администрациям районов и Министерству культуры, учитывая наличие в «дорожных картах» индикатора о направлении внебюджетных средств на развитие отрасли, требуется принять незамедлительные меры к исправлению создавшейся ситуации.</w:t>
      </w:r>
    </w:p>
    <w:p w:rsidR="00054E7E" w:rsidRPr="000B34F1" w:rsidRDefault="00054E7E" w:rsidP="00E57CDF">
      <w:pPr>
        <w:spacing w:line="264" w:lineRule="auto"/>
        <w:jc w:val="both"/>
        <w:rPr>
          <w:color w:val="000000"/>
          <w:sz w:val="32"/>
          <w:szCs w:val="32"/>
        </w:rPr>
      </w:pPr>
    </w:p>
    <w:p w:rsidR="00DE1913" w:rsidRDefault="00C76C90" w:rsidP="00E57CDF">
      <w:pPr>
        <w:suppressAutoHyphens/>
        <w:spacing w:line="264" w:lineRule="auto"/>
        <w:ind w:firstLine="709"/>
        <w:jc w:val="both"/>
        <w:rPr>
          <w:color w:val="000000"/>
          <w:kern w:val="24"/>
          <w:sz w:val="32"/>
          <w:szCs w:val="32"/>
        </w:rPr>
      </w:pPr>
      <w:r w:rsidRPr="008E45B3">
        <w:rPr>
          <w:b/>
          <w:color w:val="000000"/>
          <w:kern w:val="24"/>
          <w:sz w:val="32"/>
          <w:szCs w:val="32"/>
        </w:rPr>
        <w:t>Вторая группа индикаторов</w:t>
      </w:r>
      <w:r w:rsidRPr="00D356C7">
        <w:rPr>
          <w:color w:val="000000"/>
          <w:kern w:val="24"/>
          <w:sz w:val="32"/>
          <w:szCs w:val="32"/>
        </w:rPr>
        <w:t xml:space="preserve"> по итогам </w:t>
      </w:r>
      <w:r w:rsidR="00402909">
        <w:rPr>
          <w:color w:val="000000"/>
          <w:kern w:val="24"/>
          <w:sz w:val="32"/>
          <w:szCs w:val="32"/>
        </w:rPr>
        <w:t xml:space="preserve">9-ти месяцев </w:t>
      </w:r>
      <w:r w:rsidRPr="00D356C7">
        <w:rPr>
          <w:color w:val="000000"/>
          <w:kern w:val="24"/>
          <w:sz w:val="32"/>
          <w:szCs w:val="32"/>
        </w:rPr>
        <w:t>также, в основном, выполняется.</w:t>
      </w:r>
      <w:r w:rsidR="00DE1913">
        <w:rPr>
          <w:color w:val="000000"/>
          <w:kern w:val="24"/>
          <w:sz w:val="32"/>
          <w:szCs w:val="32"/>
        </w:rPr>
        <w:t xml:space="preserve"> Вместе с тем, по отдельным индикаторам Министерства здравоохранения и Министерства труда, занятости и социальной защиты выполнение не достигнуто как по итогам 1 полугодия, так и по результатам работы за 9 месяцев текущего года.</w:t>
      </w:r>
    </w:p>
    <w:p w:rsidR="00402909" w:rsidRPr="00D356C7" w:rsidRDefault="00402909" w:rsidP="00402909">
      <w:pPr>
        <w:suppressAutoHyphens/>
        <w:spacing w:line="264" w:lineRule="auto"/>
        <w:ind w:firstLine="709"/>
        <w:jc w:val="both"/>
        <w:rPr>
          <w:color w:val="000000"/>
          <w:kern w:val="24"/>
          <w:sz w:val="32"/>
          <w:szCs w:val="32"/>
        </w:rPr>
      </w:pPr>
      <w:r w:rsidRPr="00D356C7">
        <w:rPr>
          <w:sz w:val="32"/>
          <w:szCs w:val="32"/>
        </w:rPr>
        <w:t xml:space="preserve">По </w:t>
      </w:r>
      <w:r>
        <w:rPr>
          <w:sz w:val="32"/>
          <w:szCs w:val="32"/>
        </w:rPr>
        <w:t>этим индикаторам подготовлены</w:t>
      </w:r>
      <w:r w:rsidRPr="00D356C7">
        <w:rPr>
          <w:sz w:val="32"/>
          <w:szCs w:val="32"/>
        </w:rPr>
        <w:t xml:space="preserve"> соответствующие обоснования и расчеты, показывающие, что при выполне</w:t>
      </w:r>
      <w:r>
        <w:rPr>
          <w:sz w:val="32"/>
          <w:szCs w:val="32"/>
        </w:rPr>
        <w:t xml:space="preserve">нии запланированных мероприятий в 4 квартале </w:t>
      </w:r>
      <w:r w:rsidRPr="00D356C7">
        <w:rPr>
          <w:sz w:val="32"/>
          <w:szCs w:val="32"/>
        </w:rPr>
        <w:t>заданные параметры будут достигнуты по итогам 2013 года.</w:t>
      </w:r>
      <w:r>
        <w:rPr>
          <w:sz w:val="32"/>
          <w:szCs w:val="32"/>
        </w:rPr>
        <w:t xml:space="preserve"> </w:t>
      </w:r>
    </w:p>
    <w:p w:rsidR="00F777B1" w:rsidRDefault="00F777B1" w:rsidP="00E57CDF">
      <w:pPr>
        <w:spacing w:line="264" w:lineRule="auto"/>
        <w:jc w:val="both"/>
        <w:rPr>
          <w:sz w:val="32"/>
          <w:szCs w:val="32"/>
        </w:rPr>
      </w:pPr>
    </w:p>
    <w:p w:rsidR="00823D4F" w:rsidRPr="00D356C7" w:rsidRDefault="00823D4F" w:rsidP="00E57CDF">
      <w:pPr>
        <w:spacing w:line="264" w:lineRule="auto"/>
        <w:ind w:firstLine="709"/>
        <w:jc w:val="both"/>
        <w:rPr>
          <w:sz w:val="32"/>
          <w:szCs w:val="32"/>
        </w:rPr>
      </w:pPr>
      <w:r w:rsidRPr="00D356C7">
        <w:rPr>
          <w:sz w:val="32"/>
          <w:szCs w:val="32"/>
        </w:rPr>
        <w:t>Завершая характеристику выполнения индикаторов, включе</w:t>
      </w:r>
      <w:r w:rsidRPr="00D356C7">
        <w:rPr>
          <w:sz w:val="32"/>
          <w:szCs w:val="32"/>
        </w:rPr>
        <w:t>н</w:t>
      </w:r>
      <w:r w:rsidRPr="00D356C7">
        <w:rPr>
          <w:sz w:val="32"/>
          <w:szCs w:val="32"/>
        </w:rPr>
        <w:t>ных в «дорожные карты», отмечу, что их выполнение будет неп</w:t>
      </w:r>
      <w:r w:rsidRPr="00D356C7">
        <w:rPr>
          <w:sz w:val="32"/>
          <w:szCs w:val="32"/>
        </w:rPr>
        <w:t>о</w:t>
      </w:r>
      <w:r w:rsidRPr="00D356C7">
        <w:rPr>
          <w:sz w:val="32"/>
          <w:szCs w:val="32"/>
        </w:rPr>
        <w:t>средственно влиять на распределение и получение средств из фед</w:t>
      </w:r>
      <w:r w:rsidRPr="00D356C7">
        <w:rPr>
          <w:sz w:val="32"/>
          <w:szCs w:val="32"/>
        </w:rPr>
        <w:t>е</w:t>
      </w:r>
      <w:r w:rsidRPr="00D356C7">
        <w:rPr>
          <w:sz w:val="32"/>
          <w:szCs w:val="32"/>
        </w:rPr>
        <w:t>рального бюджета при выделении второго транша</w:t>
      </w:r>
      <w:r w:rsidR="007050D9">
        <w:rPr>
          <w:sz w:val="32"/>
          <w:szCs w:val="32"/>
        </w:rPr>
        <w:t xml:space="preserve"> в текущем году и очередного транша на следующий год </w:t>
      </w:r>
      <w:r w:rsidRPr="00D356C7">
        <w:rPr>
          <w:sz w:val="32"/>
          <w:szCs w:val="32"/>
        </w:rPr>
        <w:t>на повышение заработной пл</w:t>
      </w:r>
      <w:r w:rsidRPr="00D356C7">
        <w:rPr>
          <w:sz w:val="32"/>
          <w:szCs w:val="32"/>
        </w:rPr>
        <w:t>а</w:t>
      </w:r>
      <w:r w:rsidRPr="00D356C7">
        <w:rPr>
          <w:sz w:val="32"/>
          <w:szCs w:val="32"/>
        </w:rPr>
        <w:t>ты работникам бюджетной сферы в рамках реализации Указов Пр</w:t>
      </w:r>
      <w:r w:rsidRPr="00D356C7">
        <w:rPr>
          <w:sz w:val="32"/>
          <w:szCs w:val="32"/>
        </w:rPr>
        <w:t>е</w:t>
      </w:r>
      <w:r w:rsidRPr="00D356C7">
        <w:rPr>
          <w:sz w:val="32"/>
          <w:szCs w:val="32"/>
        </w:rPr>
        <w:t>зидента Российской Федерации. Информацию о выполнении индик</w:t>
      </w:r>
      <w:r w:rsidRPr="00D356C7">
        <w:rPr>
          <w:sz w:val="32"/>
          <w:szCs w:val="32"/>
        </w:rPr>
        <w:t>а</w:t>
      </w:r>
      <w:r w:rsidRPr="00D356C7">
        <w:rPr>
          <w:sz w:val="32"/>
          <w:szCs w:val="32"/>
        </w:rPr>
        <w:lastRenderedPageBreak/>
        <w:t xml:space="preserve">торов субъектами Российской Федерации в Минфин России будут предоставлять отраслевые федеральные министерства и ведомства. В связи с этим </w:t>
      </w:r>
      <w:r w:rsidR="007050D9">
        <w:rPr>
          <w:sz w:val="32"/>
          <w:szCs w:val="32"/>
        </w:rPr>
        <w:t xml:space="preserve">я обращаюсь к </w:t>
      </w:r>
      <w:r w:rsidRPr="00D356C7">
        <w:rPr>
          <w:sz w:val="32"/>
          <w:szCs w:val="32"/>
        </w:rPr>
        <w:t xml:space="preserve">республиканским министерствам </w:t>
      </w:r>
      <w:r w:rsidR="007050D9">
        <w:rPr>
          <w:sz w:val="32"/>
          <w:szCs w:val="32"/>
        </w:rPr>
        <w:t>о нео</w:t>
      </w:r>
      <w:r w:rsidR="007050D9">
        <w:rPr>
          <w:sz w:val="32"/>
          <w:szCs w:val="32"/>
        </w:rPr>
        <w:t>б</w:t>
      </w:r>
      <w:r w:rsidR="007050D9">
        <w:rPr>
          <w:sz w:val="32"/>
          <w:szCs w:val="32"/>
        </w:rPr>
        <w:t xml:space="preserve">ходимости </w:t>
      </w:r>
      <w:r w:rsidRPr="00D356C7">
        <w:rPr>
          <w:sz w:val="32"/>
          <w:szCs w:val="32"/>
        </w:rPr>
        <w:t>выполнени</w:t>
      </w:r>
      <w:r w:rsidR="007050D9">
        <w:rPr>
          <w:sz w:val="32"/>
          <w:szCs w:val="32"/>
        </w:rPr>
        <w:t>я</w:t>
      </w:r>
      <w:r w:rsidRPr="00D356C7">
        <w:rPr>
          <w:sz w:val="32"/>
          <w:szCs w:val="32"/>
        </w:rPr>
        <w:t xml:space="preserve"> индикаторов и отработ</w:t>
      </w:r>
      <w:r w:rsidR="007050D9">
        <w:rPr>
          <w:sz w:val="32"/>
          <w:szCs w:val="32"/>
        </w:rPr>
        <w:t>ки</w:t>
      </w:r>
      <w:r w:rsidRPr="00D356C7">
        <w:rPr>
          <w:sz w:val="32"/>
          <w:szCs w:val="32"/>
        </w:rPr>
        <w:t xml:space="preserve"> с федеральными о</w:t>
      </w:r>
      <w:r w:rsidRPr="00D356C7">
        <w:rPr>
          <w:sz w:val="32"/>
          <w:szCs w:val="32"/>
        </w:rPr>
        <w:t>р</w:t>
      </w:r>
      <w:r w:rsidRPr="00D356C7">
        <w:rPr>
          <w:sz w:val="32"/>
          <w:szCs w:val="32"/>
        </w:rPr>
        <w:t>ганами возникающи</w:t>
      </w:r>
      <w:r w:rsidR="007050D9">
        <w:rPr>
          <w:sz w:val="32"/>
          <w:szCs w:val="32"/>
        </w:rPr>
        <w:t>х</w:t>
      </w:r>
      <w:r w:rsidRPr="00D356C7">
        <w:rPr>
          <w:sz w:val="32"/>
          <w:szCs w:val="32"/>
        </w:rPr>
        <w:t xml:space="preserve"> вопрос</w:t>
      </w:r>
      <w:r w:rsidR="007050D9">
        <w:rPr>
          <w:sz w:val="32"/>
          <w:szCs w:val="32"/>
        </w:rPr>
        <w:t>ов</w:t>
      </w:r>
      <w:r w:rsidRPr="00D356C7">
        <w:rPr>
          <w:sz w:val="32"/>
          <w:szCs w:val="32"/>
        </w:rPr>
        <w:t>.</w:t>
      </w:r>
    </w:p>
    <w:p w:rsidR="00823D4F" w:rsidRDefault="00823D4F" w:rsidP="00E57CDF">
      <w:pPr>
        <w:spacing w:line="264" w:lineRule="auto"/>
        <w:jc w:val="both"/>
        <w:rPr>
          <w:sz w:val="32"/>
          <w:szCs w:val="32"/>
        </w:rPr>
      </w:pPr>
    </w:p>
    <w:p w:rsidR="000C2C34" w:rsidRPr="000C2C34" w:rsidRDefault="000C2C34" w:rsidP="00E57CDF">
      <w:pPr>
        <w:suppressAutoHyphens/>
        <w:spacing w:line="264" w:lineRule="auto"/>
        <w:ind w:firstLine="709"/>
        <w:jc w:val="both"/>
        <w:rPr>
          <w:color w:val="000000"/>
          <w:kern w:val="24"/>
          <w:sz w:val="32"/>
          <w:szCs w:val="32"/>
        </w:rPr>
      </w:pPr>
      <w:r>
        <w:rPr>
          <w:color w:val="000000"/>
          <w:kern w:val="24"/>
          <w:sz w:val="32"/>
          <w:szCs w:val="32"/>
        </w:rPr>
        <w:t xml:space="preserve">В рамках реализации майских </w:t>
      </w:r>
      <w:r w:rsidRPr="000C2C34">
        <w:rPr>
          <w:color w:val="000000"/>
          <w:kern w:val="24"/>
          <w:sz w:val="32"/>
          <w:szCs w:val="32"/>
        </w:rPr>
        <w:t>Указов Президента Российской Федерации в учреждениях социально-культурной сферы произошло существенное изменение условий оплаты труда отдельных категорий работников.</w:t>
      </w:r>
    </w:p>
    <w:p w:rsidR="000C2C34" w:rsidRPr="000C2C34" w:rsidRDefault="000C2C34" w:rsidP="00E57CDF">
      <w:pPr>
        <w:suppressAutoHyphens/>
        <w:spacing w:line="264" w:lineRule="auto"/>
        <w:ind w:firstLine="709"/>
        <w:jc w:val="both"/>
        <w:rPr>
          <w:color w:val="000000"/>
          <w:kern w:val="24"/>
          <w:sz w:val="32"/>
          <w:szCs w:val="32"/>
        </w:rPr>
      </w:pPr>
      <w:r w:rsidRPr="000C2C34">
        <w:rPr>
          <w:color w:val="000000"/>
          <w:kern w:val="24"/>
          <w:sz w:val="32"/>
          <w:szCs w:val="32"/>
        </w:rPr>
        <w:t xml:space="preserve">В этой связи </w:t>
      </w:r>
      <w:r>
        <w:rPr>
          <w:color w:val="000000"/>
          <w:kern w:val="24"/>
          <w:sz w:val="32"/>
          <w:szCs w:val="32"/>
        </w:rPr>
        <w:t>проведена</w:t>
      </w:r>
      <w:r w:rsidRPr="000C2C34">
        <w:rPr>
          <w:color w:val="000000"/>
          <w:kern w:val="24"/>
          <w:sz w:val="32"/>
          <w:szCs w:val="32"/>
        </w:rPr>
        <w:t xml:space="preserve"> работа по </w:t>
      </w:r>
      <w:r w:rsidRPr="000C2C34">
        <w:rPr>
          <w:b/>
          <w:color w:val="000000"/>
          <w:kern w:val="24"/>
          <w:sz w:val="32"/>
          <w:szCs w:val="32"/>
        </w:rPr>
        <w:t>актуализации тарификации</w:t>
      </w:r>
      <w:r w:rsidRPr="000C2C34">
        <w:rPr>
          <w:color w:val="000000"/>
          <w:kern w:val="24"/>
          <w:sz w:val="32"/>
          <w:szCs w:val="32"/>
        </w:rPr>
        <w:t xml:space="preserve"> в </w:t>
      </w:r>
      <w:r>
        <w:rPr>
          <w:color w:val="000000"/>
          <w:kern w:val="24"/>
          <w:sz w:val="32"/>
          <w:szCs w:val="32"/>
        </w:rPr>
        <w:t xml:space="preserve">программном комплексе </w:t>
      </w:r>
      <w:r w:rsidRPr="000C2C34">
        <w:rPr>
          <w:color w:val="000000"/>
          <w:kern w:val="24"/>
          <w:sz w:val="32"/>
          <w:szCs w:val="32"/>
        </w:rPr>
        <w:t xml:space="preserve">с учетом повышения заработной платы с </w:t>
      </w:r>
      <w:r>
        <w:rPr>
          <w:color w:val="000000"/>
          <w:kern w:val="24"/>
          <w:sz w:val="32"/>
          <w:szCs w:val="32"/>
        </w:rPr>
        <w:t>1 октября.</w:t>
      </w:r>
    </w:p>
    <w:p w:rsidR="000C2C34" w:rsidRDefault="00E57CDF" w:rsidP="00E57CDF">
      <w:pPr>
        <w:suppressAutoHyphens/>
        <w:spacing w:line="264" w:lineRule="auto"/>
        <w:ind w:firstLine="709"/>
        <w:jc w:val="both"/>
        <w:rPr>
          <w:color w:val="000000"/>
          <w:kern w:val="24"/>
          <w:sz w:val="32"/>
          <w:szCs w:val="32"/>
        </w:rPr>
      </w:pPr>
      <w:r>
        <w:rPr>
          <w:color w:val="000000"/>
          <w:kern w:val="24"/>
          <w:sz w:val="32"/>
          <w:szCs w:val="32"/>
        </w:rPr>
        <w:t>В</w:t>
      </w:r>
      <w:r w:rsidR="000C2C34" w:rsidRPr="000C2C34">
        <w:rPr>
          <w:color w:val="000000"/>
          <w:kern w:val="24"/>
          <w:sz w:val="32"/>
          <w:szCs w:val="32"/>
        </w:rPr>
        <w:t xml:space="preserve"> настоящее время проводится </w:t>
      </w:r>
      <w:r w:rsidR="000C2C34">
        <w:rPr>
          <w:color w:val="000000"/>
          <w:kern w:val="24"/>
          <w:sz w:val="32"/>
          <w:szCs w:val="32"/>
        </w:rPr>
        <w:t>проверка тарификационных списков</w:t>
      </w:r>
      <w:r>
        <w:rPr>
          <w:color w:val="000000"/>
          <w:kern w:val="24"/>
          <w:sz w:val="32"/>
          <w:szCs w:val="32"/>
        </w:rPr>
        <w:t xml:space="preserve">, на основе которых </w:t>
      </w:r>
      <w:r w:rsidR="000C2C34" w:rsidRPr="000C2C34">
        <w:rPr>
          <w:color w:val="000000"/>
          <w:kern w:val="24"/>
          <w:sz w:val="32"/>
          <w:szCs w:val="32"/>
        </w:rPr>
        <w:t>бу</w:t>
      </w:r>
      <w:r w:rsidR="000C2C34">
        <w:rPr>
          <w:color w:val="000000"/>
          <w:kern w:val="24"/>
          <w:sz w:val="32"/>
          <w:szCs w:val="32"/>
        </w:rPr>
        <w:t xml:space="preserve">дут </w:t>
      </w:r>
      <w:r>
        <w:rPr>
          <w:color w:val="000000"/>
          <w:kern w:val="24"/>
          <w:sz w:val="32"/>
          <w:szCs w:val="32"/>
        </w:rPr>
        <w:t xml:space="preserve">выработаны предложения </w:t>
      </w:r>
      <w:r w:rsidR="000C2C34" w:rsidRPr="000C2C34">
        <w:rPr>
          <w:color w:val="000000"/>
          <w:kern w:val="24"/>
          <w:sz w:val="32"/>
          <w:szCs w:val="32"/>
        </w:rPr>
        <w:t>по повышению оплаты труда</w:t>
      </w:r>
      <w:r w:rsidR="000C2C34">
        <w:rPr>
          <w:color w:val="000000"/>
          <w:kern w:val="24"/>
          <w:sz w:val="32"/>
          <w:szCs w:val="32"/>
        </w:rPr>
        <w:t>.</w:t>
      </w:r>
      <w:r w:rsidR="000C2C34" w:rsidRPr="000C2C34">
        <w:rPr>
          <w:color w:val="000000"/>
          <w:kern w:val="24"/>
          <w:sz w:val="32"/>
          <w:szCs w:val="32"/>
        </w:rPr>
        <w:t xml:space="preserve"> </w:t>
      </w:r>
    </w:p>
    <w:p w:rsidR="000C2C34" w:rsidRDefault="000C2C34" w:rsidP="00E57CDF">
      <w:pPr>
        <w:suppressAutoHyphens/>
        <w:spacing w:line="264" w:lineRule="auto"/>
        <w:ind w:firstLine="709"/>
        <w:jc w:val="both"/>
        <w:rPr>
          <w:color w:val="000000"/>
          <w:kern w:val="24"/>
          <w:sz w:val="32"/>
          <w:szCs w:val="32"/>
        </w:rPr>
      </w:pPr>
    </w:p>
    <w:p w:rsidR="000C2C34" w:rsidRPr="000C2C34" w:rsidRDefault="000C2C34" w:rsidP="00E57CDF">
      <w:pPr>
        <w:suppressAutoHyphens/>
        <w:spacing w:line="264" w:lineRule="auto"/>
        <w:ind w:firstLine="709"/>
        <w:jc w:val="both"/>
        <w:rPr>
          <w:color w:val="000000"/>
          <w:kern w:val="24"/>
          <w:sz w:val="32"/>
          <w:szCs w:val="32"/>
        </w:rPr>
      </w:pPr>
      <w:r w:rsidRPr="000C2C34">
        <w:rPr>
          <w:color w:val="000000"/>
          <w:kern w:val="24"/>
          <w:sz w:val="32"/>
          <w:szCs w:val="32"/>
        </w:rPr>
        <w:t>Учитывая</w:t>
      </w:r>
      <w:r w:rsidR="00CC75C7">
        <w:rPr>
          <w:color w:val="000000"/>
          <w:kern w:val="24"/>
          <w:sz w:val="32"/>
          <w:szCs w:val="32"/>
        </w:rPr>
        <w:t>,</w:t>
      </w:r>
      <w:r w:rsidRPr="000C2C34">
        <w:rPr>
          <w:color w:val="000000"/>
          <w:kern w:val="24"/>
          <w:sz w:val="32"/>
          <w:szCs w:val="32"/>
        </w:rPr>
        <w:t xml:space="preserve"> что </w:t>
      </w:r>
      <w:r w:rsidR="00CC75C7">
        <w:rPr>
          <w:color w:val="000000"/>
          <w:kern w:val="24"/>
          <w:sz w:val="32"/>
          <w:szCs w:val="32"/>
        </w:rPr>
        <w:t xml:space="preserve">своевременность и полнота выплаты заработной платы в детских дошкольных учреждениях зависит и </w:t>
      </w:r>
      <w:r w:rsidR="00CC75C7" w:rsidRPr="00CC75C7">
        <w:rPr>
          <w:b/>
          <w:color w:val="000000"/>
          <w:kern w:val="24"/>
          <w:sz w:val="32"/>
          <w:szCs w:val="32"/>
        </w:rPr>
        <w:t>от поступлений родительской платы,</w:t>
      </w:r>
      <w:r w:rsidR="00CC75C7">
        <w:rPr>
          <w:color w:val="000000"/>
          <w:kern w:val="24"/>
          <w:sz w:val="32"/>
          <w:szCs w:val="32"/>
        </w:rPr>
        <w:t xml:space="preserve"> отдельно остановлюсь на этом вопросе.</w:t>
      </w:r>
      <w:r w:rsidR="008A3A93">
        <w:rPr>
          <w:color w:val="000000"/>
          <w:kern w:val="24"/>
          <w:sz w:val="32"/>
          <w:szCs w:val="32"/>
        </w:rPr>
        <w:t xml:space="preserve"> </w:t>
      </w:r>
      <w:r w:rsidR="00CC75C7">
        <w:rPr>
          <w:color w:val="000000"/>
          <w:kern w:val="24"/>
          <w:sz w:val="32"/>
          <w:szCs w:val="32"/>
        </w:rPr>
        <w:t>З</w:t>
      </w:r>
      <w:r w:rsidRPr="000C2C34">
        <w:rPr>
          <w:color w:val="000000"/>
          <w:kern w:val="24"/>
          <w:sz w:val="32"/>
          <w:szCs w:val="32"/>
        </w:rPr>
        <w:t>а 9 месяцев текущего года задолженность</w:t>
      </w:r>
      <w:r w:rsidR="00CC75C7">
        <w:rPr>
          <w:color w:val="000000"/>
          <w:kern w:val="24"/>
          <w:sz w:val="32"/>
          <w:szCs w:val="32"/>
        </w:rPr>
        <w:t xml:space="preserve"> по родительской плате</w:t>
      </w:r>
      <w:r w:rsidRPr="000C2C34">
        <w:rPr>
          <w:color w:val="000000"/>
          <w:kern w:val="24"/>
          <w:sz w:val="32"/>
          <w:szCs w:val="32"/>
        </w:rPr>
        <w:t xml:space="preserve"> возросла на </w:t>
      </w:r>
      <w:r w:rsidR="00CC75C7">
        <w:rPr>
          <w:color w:val="000000"/>
          <w:kern w:val="24"/>
          <w:sz w:val="32"/>
          <w:szCs w:val="32"/>
        </w:rPr>
        <w:t>10%</w:t>
      </w:r>
      <w:r w:rsidRPr="000C2C34">
        <w:rPr>
          <w:color w:val="000000"/>
          <w:kern w:val="24"/>
          <w:sz w:val="32"/>
          <w:szCs w:val="32"/>
        </w:rPr>
        <w:t xml:space="preserve"> и составила 25,3 млн. рублей.</w:t>
      </w:r>
      <w:r w:rsidR="008A3A93">
        <w:rPr>
          <w:color w:val="000000"/>
          <w:kern w:val="24"/>
          <w:sz w:val="32"/>
          <w:szCs w:val="32"/>
        </w:rPr>
        <w:t xml:space="preserve"> </w:t>
      </w:r>
      <w:r w:rsidR="00CC75C7">
        <w:rPr>
          <w:color w:val="000000"/>
          <w:kern w:val="24"/>
          <w:sz w:val="32"/>
          <w:szCs w:val="32"/>
        </w:rPr>
        <w:t>О</w:t>
      </w:r>
      <w:r w:rsidRPr="000C2C34">
        <w:rPr>
          <w:color w:val="000000"/>
          <w:kern w:val="24"/>
          <w:sz w:val="32"/>
          <w:szCs w:val="32"/>
        </w:rPr>
        <w:t>рганам местного самоуправления необходимо усилить работу по ликвидации задолженности.</w:t>
      </w:r>
    </w:p>
    <w:p w:rsidR="0040305C" w:rsidRDefault="0040305C" w:rsidP="00E57CDF">
      <w:pPr>
        <w:spacing w:line="264" w:lineRule="auto"/>
        <w:ind w:right="142"/>
        <w:jc w:val="both"/>
        <w:rPr>
          <w:sz w:val="32"/>
          <w:szCs w:val="32"/>
        </w:rPr>
      </w:pPr>
    </w:p>
    <w:p w:rsidR="00D14B6F" w:rsidRPr="009745F4" w:rsidRDefault="007050D9" w:rsidP="00E57CDF">
      <w:pPr>
        <w:spacing w:line="264" w:lineRule="auto"/>
        <w:ind w:firstLine="567"/>
        <w:jc w:val="both"/>
        <w:rPr>
          <w:sz w:val="32"/>
          <w:szCs w:val="32"/>
        </w:rPr>
      </w:pPr>
      <w:r>
        <w:rPr>
          <w:sz w:val="32"/>
          <w:szCs w:val="32"/>
        </w:rPr>
        <w:t>Далее о</w:t>
      </w:r>
      <w:r w:rsidR="00D14B6F" w:rsidRPr="009745F4">
        <w:rPr>
          <w:sz w:val="32"/>
          <w:szCs w:val="32"/>
        </w:rPr>
        <w:t xml:space="preserve"> </w:t>
      </w:r>
      <w:r w:rsidR="00D14B6F" w:rsidRPr="009745F4">
        <w:rPr>
          <w:b/>
          <w:sz w:val="32"/>
          <w:szCs w:val="32"/>
        </w:rPr>
        <w:t>кредиторской</w:t>
      </w:r>
      <w:r w:rsidR="00D14B6F" w:rsidRPr="009745F4">
        <w:rPr>
          <w:sz w:val="32"/>
          <w:szCs w:val="32"/>
        </w:rPr>
        <w:t xml:space="preserve"> задолженности.</w:t>
      </w:r>
    </w:p>
    <w:p w:rsidR="00D14B6F" w:rsidRPr="009745F4" w:rsidRDefault="00D14B6F" w:rsidP="00E57CDF">
      <w:pPr>
        <w:spacing w:line="264" w:lineRule="auto"/>
        <w:ind w:firstLine="567"/>
        <w:jc w:val="both"/>
        <w:rPr>
          <w:sz w:val="32"/>
          <w:szCs w:val="32"/>
        </w:rPr>
      </w:pPr>
      <w:r w:rsidRPr="009745F4">
        <w:rPr>
          <w:sz w:val="32"/>
          <w:szCs w:val="32"/>
        </w:rPr>
        <w:t>По итогам 9 месяцев 2013 года общий объем кредиторской з</w:t>
      </w:r>
      <w:r w:rsidRPr="009745F4">
        <w:rPr>
          <w:sz w:val="32"/>
          <w:szCs w:val="32"/>
        </w:rPr>
        <w:t>а</w:t>
      </w:r>
      <w:r w:rsidRPr="009745F4">
        <w:rPr>
          <w:sz w:val="32"/>
          <w:szCs w:val="32"/>
        </w:rPr>
        <w:t xml:space="preserve">долженности </w:t>
      </w:r>
      <w:r w:rsidRPr="009745F4">
        <w:rPr>
          <w:sz w:val="32"/>
          <w:szCs w:val="32"/>
          <w:u w:val="single"/>
        </w:rPr>
        <w:t>республиканских</w:t>
      </w:r>
      <w:r w:rsidRPr="009745F4">
        <w:rPr>
          <w:sz w:val="32"/>
          <w:szCs w:val="32"/>
        </w:rPr>
        <w:t xml:space="preserve"> учреждений без текущей задолженн</w:t>
      </w:r>
      <w:r w:rsidRPr="009745F4">
        <w:rPr>
          <w:sz w:val="32"/>
          <w:szCs w:val="32"/>
        </w:rPr>
        <w:t>о</w:t>
      </w:r>
      <w:r w:rsidRPr="009745F4">
        <w:rPr>
          <w:sz w:val="32"/>
          <w:szCs w:val="32"/>
        </w:rPr>
        <w:t>ст</w:t>
      </w:r>
      <w:r w:rsidR="00654298">
        <w:rPr>
          <w:sz w:val="32"/>
          <w:szCs w:val="32"/>
        </w:rPr>
        <w:t>и по капвложениям составил 358</w:t>
      </w:r>
      <w:r w:rsidRPr="009745F4">
        <w:rPr>
          <w:sz w:val="32"/>
          <w:szCs w:val="32"/>
        </w:rPr>
        <w:t xml:space="preserve"> млн. рублей с ростом по с</w:t>
      </w:r>
      <w:r w:rsidR="00654298">
        <w:rPr>
          <w:sz w:val="32"/>
          <w:szCs w:val="32"/>
        </w:rPr>
        <w:t>равн</w:t>
      </w:r>
      <w:r w:rsidR="00654298">
        <w:rPr>
          <w:sz w:val="32"/>
          <w:szCs w:val="32"/>
        </w:rPr>
        <w:t>е</w:t>
      </w:r>
      <w:r w:rsidR="00654298">
        <w:rPr>
          <w:sz w:val="32"/>
          <w:szCs w:val="32"/>
        </w:rPr>
        <w:t>нию с началом года на 268</w:t>
      </w:r>
      <w:r w:rsidRPr="009745F4">
        <w:rPr>
          <w:sz w:val="32"/>
          <w:szCs w:val="32"/>
        </w:rPr>
        <w:t xml:space="preserve"> млн. рублей.</w:t>
      </w:r>
    </w:p>
    <w:p w:rsidR="00D14B6F" w:rsidRPr="009745F4" w:rsidRDefault="00D14B6F" w:rsidP="00E57CDF">
      <w:pPr>
        <w:spacing w:line="264" w:lineRule="auto"/>
        <w:ind w:firstLine="567"/>
        <w:jc w:val="both"/>
        <w:rPr>
          <w:sz w:val="32"/>
          <w:szCs w:val="32"/>
        </w:rPr>
      </w:pPr>
      <w:r w:rsidRPr="009745F4">
        <w:rPr>
          <w:sz w:val="32"/>
          <w:szCs w:val="32"/>
        </w:rPr>
        <w:t>Вся кредиторская задолженность обеспечена лимитами бюдже</w:t>
      </w:r>
      <w:r w:rsidRPr="009745F4">
        <w:rPr>
          <w:sz w:val="32"/>
          <w:szCs w:val="32"/>
        </w:rPr>
        <w:t>т</w:t>
      </w:r>
      <w:r w:rsidRPr="009745F4">
        <w:rPr>
          <w:sz w:val="32"/>
          <w:szCs w:val="32"/>
        </w:rPr>
        <w:t xml:space="preserve">ных обязательств. Просроченной кредиторской задолженности не имеется. </w:t>
      </w:r>
    </w:p>
    <w:p w:rsidR="00D14B6F" w:rsidRPr="009745F4" w:rsidRDefault="00D14B6F" w:rsidP="00E57CDF">
      <w:pPr>
        <w:spacing w:line="264" w:lineRule="auto"/>
        <w:ind w:firstLine="567"/>
        <w:jc w:val="both"/>
        <w:rPr>
          <w:sz w:val="32"/>
          <w:szCs w:val="32"/>
        </w:rPr>
      </w:pPr>
      <w:r w:rsidRPr="009745F4">
        <w:rPr>
          <w:sz w:val="32"/>
          <w:szCs w:val="32"/>
        </w:rPr>
        <w:t xml:space="preserve">По </w:t>
      </w:r>
      <w:r w:rsidRPr="009745F4">
        <w:rPr>
          <w:sz w:val="32"/>
          <w:szCs w:val="32"/>
          <w:u w:val="single"/>
        </w:rPr>
        <w:t>муниципальным</w:t>
      </w:r>
      <w:r w:rsidRPr="009745F4">
        <w:rPr>
          <w:sz w:val="32"/>
          <w:szCs w:val="32"/>
        </w:rPr>
        <w:t xml:space="preserve"> образованиям общая сумм</w:t>
      </w:r>
      <w:r w:rsidR="00654298">
        <w:rPr>
          <w:sz w:val="32"/>
          <w:szCs w:val="32"/>
        </w:rPr>
        <w:t>а задолженности составляет 787</w:t>
      </w:r>
      <w:r w:rsidRPr="009745F4">
        <w:rPr>
          <w:sz w:val="32"/>
          <w:szCs w:val="32"/>
        </w:rPr>
        <w:t xml:space="preserve"> млн. рублей, которая по сравнению с н</w:t>
      </w:r>
      <w:r w:rsidR="00654298">
        <w:rPr>
          <w:sz w:val="32"/>
          <w:szCs w:val="32"/>
        </w:rPr>
        <w:t>ачалом года увеличилась на 196</w:t>
      </w:r>
      <w:r w:rsidRPr="009745F4">
        <w:rPr>
          <w:sz w:val="32"/>
          <w:szCs w:val="32"/>
        </w:rPr>
        <w:t xml:space="preserve"> млн. рублей, или на 33 процента.</w:t>
      </w:r>
    </w:p>
    <w:p w:rsidR="00D14B6F" w:rsidRPr="009745F4" w:rsidRDefault="00D14B6F" w:rsidP="00E57CDF">
      <w:pPr>
        <w:spacing w:line="264" w:lineRule="auto"/>
        <w:ind w:firstLine="567"/>
        <w:jc w:val="both"/>
        <w:rPr>
          <w:sz w:val="32"/>
          <w:szCs w:val="32"/>
        </w:rPr>
      </w:pPr>
      <w:r w:rsidRPr="009745F4">
        <w:rPr>
          <w:sz w:val="32"/>
          <w:szCs w:val="32"/>
        </w:rPr>
        <w:lastRenderedPageBreak/>
        <w:t>До конца года руководителям министер</w:t>
      </w:r>
      <w:r w:rsidR="0040305C" w:rsidRPr="009745F4">
        <w:rPr>
          <w:sz w:val="32"/>
          <w:szCs w:val="32"/>
        </w:rPr>
        <w:t>ств, ведомств и особенно органам</w:t>
      </w:r>
      <w:r w:rsidRPr="009745F4">
        <w:rPr>
          <w:sz w:val="32"/>
          <w:szCs w:val="32"/>
        </w:rPr>
        <w:t xml:space="preserve"> местного самоуправления необходимо принять все меры по максимальному сокращению кредиторской задолженности. </w:t>
      </w:r>
    </w:p>
    <w:p w:rsidR="00D14B6F" w:rsidRPr="009745F4" w:rsidRDefault="00D14B6F" w:rsidP="00E57CDF">
      <w:pPr>
        <w:spacing w:line="264" w:lineRule="auto"/>
        <w:ind w:firstLine="709"/>
        <w:jc w:val="both"/>
        <w:rPr>
          <w:rFonts w:eastAsia="Calibri"/>
          <w:sz w:val="32"/>
          <w:szCs w:val="32"/>
        </w:rPr>
      </w:pPr>
    </w:p>
    <w:p w:rsidR="00D14B6F" w:rsidRPr="009745F4" w:rsidRDefault="00D14B6F" w:rsidP="00E57CDF">
      <w:pPr>
        <w:autoSpaceDE w:val="0"/>
        <w:autoSpaceDN w:val="0"/>
        <w:adjustRightInd w:val="0"/>
        <w:spacing w:line="264" w:lineRule="auto"/>
        <w:ind w:right="-1" w:firstLine="426"/>
        <w:jc w:val="both"/>
        <w:rPr>
          <w:b/>
          <w:sz w:val="32"/>
          <w:szCs w:val="32"/>
        </w:rPr>
      </w:pPr>
      <w:r w:rsidRPr="009745F4">
        <w:rPr>
          <w:b/>
          <w:sz w:val="32"/>
          <w:szCs w:val="32"/>
        </w:rPr>
        <w:t>Далее – о проверках целевого использования бюджетных средств.</w:t>
      </w:r>
    </w:p>
    <w:p w:rsidR="00D14B6F" w:rsidRPr="009745F4" w:rsidRDefault="00D14B6F" w:rsidP="00E57CDF">
      <w:pPr>
        <w:suppressAutoHyphens/>
        <w:spacing w:line="264" w:lineRule="auto"/>
        <w:ind w:firstLine="540"/>
        <w:contextualSpacing/>
        <w:jc w:val="both"/>
        <w:rPr>
          <w:sz w:val="32"/>
          <w:szCs w:val="32"/>
        </w:rPr>
      </w:pPr>
      <w:r w:rsidRPr="009745F4">
        <w:rPr>
          <w:sz w:val="32"/>
          <w:szCs w:val="32"/>
        </w:rPr>
        <w:t>Контрольно-ревизионными подразделениями Департамента казначейства Министерства финансов Республики Татарстан за 9 месяцев текущего года проведено 278 проверок</w:t>
      </w:r>
      <w:r w:rsidR="0040305C" w:rsidRPr="009745F4">
        <w:rPr>
          <w:sz w:val="32"/>
          <w:szCs w:val="32"/>
        </w:rPr>
        <w:t>.</w:t>
      </w:r>
      <w:r w:rsidRPr="009745F4">
        <w:rPr>
          <w:sz w:val="32"/>
          <w:szCs w:val="32"/>
        </w:rPr>
        <w:t xml:space="preserve"> В результате проведенных проверок установлено нецелевое использование бюджетных средств в сумме 6</w:t>
      </w:r>
      <w:r w:rsidR="0040305C" w:rsidRPr="009745F4">
        <w:rPr>
          <w:sz w:val="32"/>
          <w:szCs w:val="32"/>
        </w:rPr>
        <w:t>,9</w:t>
      </w:r>
      <w:r w:rsidRPr="009745F4">
        <w:rPr>
          <w:sz w:val="32"/>
          <w:szCs w:val="32"/>
        </w:rPr>
        <w:t> </w:t>
      </w:r>
      <w:r w:rsidR="0040305C" w:rsidRPr="009745F4">
        <w:rPr>
          <w:sz w:val="32"/>
          <w:szCs w:val="32"/>
        </w:rPr>
        <w:t>млн</w:t>
      </w:r>
      <w:r w:rsidRPr="009745F4">
        <w:rPr>
          <w:sz w:val="32"/>
          <w:szCs w:val="32"/>
        </w:rPr>
        <w:t xml:space="preserve">. рублей. Неэффективное использование бюджетных средств и имущества установлено на общую сумму </w:t>
      </w:r>
      <w:r w:rsidR="0040305C" w:rsidRPr="009745F4">
        <w:rPr>
          <w:sz w:val="32"/>
          <w:szCs w:val="32"/>
        </w:rPr>
        <w:t>117,5 </w:t>
      </w:r>
      <w:r w:rsidRPr="009745F4">
        <w:rPr>
          <w:sz w:val="32"/>
          <w:szCs w:val="32"/>
        </w:rPr>
        <w:t xml:space="preserve"> </w:t>
      </w:r>
      <w:r w:rsidR="0040305C" w:rsidRPr="009745F4">
        <w:rPr>
          <w:sz w:val="32"/>
          <w:szCs w:val="32"/>
        </w:rPr>
        <w:t>млн</w:t>
      </w:r>
      <w:r w:rsidRPr="009745F4">
        <w:rPr>
          <w:sz w:val="32"/>
          <w:szCs w:val="32"/>
        </w:rPr>
        <w:t>. рублей.</w:t>
      </w:r>
    </w:p>
    <w:p w:rsidR="0040305C" w:rsidRDefault="0040305C" w:rsidP="00E57CDF">
      <w:pPr>
        <w:suppressAutoHyphens/>
        <w:spacing w:line="264" w:lineRule="auto"/>
        <w:ind w:firstLine="540"/>
        <w:contextualSpacing/>
        <w:jc w:val="both"/>
        <w:rPr>
          <w:sz w:val="32"/>
          <w:szCs w:val="32"/>
        </w:rPr>
      </w:pPr>
      <w:r w:rsidRPr="009745F4">
        <w:rPr>
          <w:sz w:val="32"/>
          <w:szCs w:val="32"/>
        </w:rPr>
        <w:t>За нецелевое использование бюджетных средств в отношении должностных лиц возбуждено 43 дела, к административной ответственности привлечено 17 должностных и 2 юридических лица.</w:t>
      </w:r>
    </w:p>
    <w:p w:rsidR="009A4A30" w:rsidRPr="009745F4" w:rsidRDefault="009A4A30" w:rsidP="00E57CDF">
      <w:pPr>
        <w:suppressAutoHyphens/>
        <w:spacing w:line="264" w:lineRule="auto"/>
        <w:ind w:firstLine="540"/>
        <w:contextualSpacing/>
        <w:jc w:val="both"/>
        <w:rPr>
          <w:sz w:val="32"/>
          <w:szCs w:val="32"/>
        </w:rPr>
      </w:pPr>
      <w:r>
        <w:rPr>
          <w:sz w:val="32"/>
          <w:szCs w:val="32"/>
        </w:rPr>
        <w:t>Материалы проверок направлялись в надзорные органы.</w:t>
      </w:r>
    </w:p>
    <w:p w:rsidR="00B640BA" w:rsidRPr="00B640BA" w:rsidRDefault="00B640BA" w:rsidP="00E57CDF">
      <w:pPr>
        <w:spacing w:line="264" w:lineRule="auto"/>
        <w:jc w:val="both"/>
        <w:rPr>
          <w:b/>
          <w:sz w:val="32"/>
          <w:szCs w:val="32"/>
        </w:rPr>
      </w:pPr>
    </w:p>
    <w:p w:rsidR="00FC6ACF" w:rsidRPr="00943737" w:rsidRDefault="00654298" w:rsidP="00E57CDF">
      <w:pPr>
        <w:spacing w:line="264" w:lineRule="auto"/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В соответствии с </w:t>
      </w:r>
      <w:r w:rsidRPr="009A4A30">
        <w:rPr>
          <w:b/>
          <w:sz w:val="32"/>
          <w:szCs w:val="32"/>
        </w:rPr>
        <w:t>Указом</w:t>
      </w:r>
      <w:r w:rsidR="00FC6ACF" w:rsidRPr="009A4A30">
        <w:rPr>
          <w:b/>
          <w:sz w:val="32"/>
          <w:szCs w:val="32"/>
        </w:rPr>
        <w:t xml:space="preserve"> Президента Республики Татарстан от 26 сентября 2013 года № УП-943</w:t>
      </w:r>
      <w:r w:rsidR="00FC6ACF" w:rsidRPr="00943737">
        <w:rPr>
          <w:sz w:val="32"/>
          <w:szCs w:val="32"/>
        </w:rPr>
        <w:t xml:space="preserve"> </w:t>
      </w:r>
      <w:r w:rsidRPr="00943737">
        <w:rPr>
          <w:sz w:val="32"/>
          <w:szCs w:val="32"/>
        </w:rPr>
        <w:t>предусматривается с 1 января 2014 года повышение оплаты труда госслужащих на 13%</w:t>
      </w:r>
      <w:r>
        <w:rPr>
          <w:sz w:val="32"/>
          <w:szCs w:val="32"/>
        </w:rPr>
        <w:t xml:space="preserve"> </w:t>
      </w:r>
      <w:r w:rsidR="00FC6ACF" w:rsidRPr="00943737">
        <w:rPr>
          <w:sz w:val="32"/>
          <w:szCs w:val="32"/>
        </w:rPr>
        <w:t>за счет с</w:t>
      </w:r>
      <w:r w:rsidR="00FC6ACF" w:rsidRPr="00943737">
        <w:rPr>
          <w:sz w:val="32"/>
          <w:szCs w:val="32"/>
        </w:rPr>
        <w:t>о</w:t>
      </w:r>
      <w:r>
        <w:rPr>
          <w:sz w:val="32"/>
          <w:szCs w:val="32"/>
        </w:rPr>
        <w:t>кращения численности работников. В рамках реализации Указа</w:t>
      </w:r>
      <w:r w:rsidR="00FC6ACF" w:rsidRPr="00943737">
        <w:rPr>
          <w:sz w:val="32"/>
          <w:szCs w:val="32"/>
        </w:rPr>
        <w:t xml:space="preserve"> М</w:t>
      </w:r>
      <w:r w:rsidR="00FC6ACF" w:rsidRPr="00943737">
        <w:rPr>
          <w:sz w:val="32"/>
          <w:szCs w:val="32"/>
        </w:rPr>
        <w:t>и</w:t>
      </w:r>
      <w:r w:rsidR="00FC6ACF" w:rsidRPr="00943737">
        <w:rPr>
          <w:sz w:val="32"/>
          <w:szCs w:val="32"/>
        </w:rPr>
        <w:t xml:space="preserve">нистерством финансов Республики Татарстан согласованы проекты постановлений Кабинета Министров Республики Татарстан по </w:t>
      </w:r>
      <w:r>
        <w:rPr>
          <w:sz w:val="32"/>
          <w:szCs w:val="32"/>
        </w:rPr>
        <w:t>с</w:t>
      </w:r>
      <w:r>
        <w:rPr>
          <w:sz w:val="32"/>
          <w:szCs w:val="32"/>
        </w:rPr>
        <w:t>о</w:t>
      </w:r>
      <w:r>
        <w:rPr>
          <w:sz w:val="32"/>
          <w:szCs w:val="32"/>
        </w:rPr>
        <w:t>кращению</w:t>
      </w:r>
      <w:r w:rsidR="00FC6ACF" w:rsidRPr="00943737">
        <w:rPr>
          <w:sz w:val="32"/>
          <w:szCs w:val="32"/>
        </w:rPr>
        <w:t xml:space="preserve"> штатной численности министерств и ведомств</w:t>
      </w:r>
      <w:r w:rsidR="005C3753">
        <w:rPr>
          <w:sz w:val="32"/>
          <w:szCs w:val="32"/>
        </w:rPr>
        <w:t xml:space="preserve"> и разраб</w:t>
      </w:r>
      <w:r w:rsidR="005C3753">
        <w:rPr>
          <w:sz w:val="32"/>
          <w:szCs w:val="32"/>
        </w:rPr>
        <w:t>о</w:t>
      </w:r>
      <w:r w:rsidR="005C3753">
        <w:rPr>
          <w:sz w:val="32"/>
          <w:szCs w:val="32"/>
        </w:rPr>
        <w:t>тан соответствующий проект Указа Президента об общем количестве государственных служащих</w:t>
      </w:r>
      <w:r w:rsidR="00FC6ACF" w:rsidRPr="00943737">
        <w:rPr>
          <w:sz w:val="32"/>
          <w:szCs w:val="32"/>
        </w:rPr>
        <w:t xml:space="preserve">. </w:t>
      </w:r>
    </w:p>
    <w:p w:rsidR="00FC6ACF" w:rsidRPr="00943737" w:rsidRDefault="00654298" w:rsidP="00E57CDF">
      <w:pPr>
        <w:spacing w:line="264" w:lineRule="auto"/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>Сокращение численности составит</w:t>
      </w:r>
      <w:r w:rsidR="00044DA4">
        <w:rPr>
          <w:sz w:val="32"/>
          <w:szCs w:val="32"/>
        </w:rPr>
        <w:t xml:space="preserve"> 853</w:t>
      </w:r>
      <w:r w:rsidR="00FC6ACF" w:rsidRPr="00943737">
        <w:rPr>
          <w:sz w:val="32"/>
          <w:szCs w:val="32"/>
        </w:rPr>
        <w:t xml:space="preserve"> ед</w:t>
      </w:r>
      <w:r w:rsidR="008C45AD">
        <w:rPr>
          <w:sz w:val="32"/>
          <w:szCs w:val="32"/>
        </w:rPr>
        <w:t>иницы.</w:t>
      </w:r>
      <w:r w:rsidR="00402909">
        <w:rPr>
          <w:sz w:val="32"/>
          <w:szCs w:val="32"/>
        </w:rPr>
        <w:t xml:space="preserve"> </w:t>
      </w:r>
    </w:p>
    <w:p w:rsidR="00FC6ACF" w:rsidRDefault="00FC6ACF" w:rsidP="00E57CDF">
      <w:pPr>
        <w:spacing w:line="264" w:lineRule="auto"/>
        <w:ind w:firstLine="708"/>
        <w:jc w:val="both"/>
        <w:rPr>
          <w:sz w:val="32"/>
          <w:szCs w:val="32"/>
        </w:rPr>
      </w:pPr>
      <w:r w:rsidRPr="00943737">
        <w:rPr>
          <w:sz w:val="32"/>
          <w:szCs w:val="32"/>
        </w:rPr>
        <w:t xml:space="preserve">Аналогичные </w:t>
      </w:r>
      <w:r w:rsidR="001B565B" w:rsidRPr="00943737">
        <w:rPr>
          <w:sz w:val="32"/>
          <w:szCs w:val="32"/>
        </w:rPr>
        <w:t>мероприятия проводятся</w:t>
      </w:r>
      <w:r w:rsidRPr="00943737">
        <w:rPr>
          <w:sz w:val="32"/>
          <w:szCs w:val="32"/>
        </w:rPr>
        <w:t xml:space="preserve"> </w:t>
      </w:r>
      <w:r w:rsidR="00654298">
        <w:rPr>
          <w:sz w:val="32"/>
          <w:szCs w:val="32"/>
        </w:rPr>
        <w:t>муниципальными обр</w:t>
      </w:r>
      <w:r w:rsidR="00654298">
        <w:rPr>
          <w:sz w:val="32"/>
          <w:szCs w:val="32"/>
        </w:rPr>
        <w:t>а</w:t>
      </w:r>
      <w:r w:rsidR="00654298">
        <w:rPr>
          <w:sz w:val="32"/>
          <w:szCs w:val="32"/>
        </w:rPr>
        <w:t>зованиями</w:t>
      </w:r>
      <w:r w:rsidRPr="00943737">
        <w:rPr>
          <w:sz w:val="32"/>
          <w:szCs w:val="32"/>
        </w:rPr>
        <w:t xml:space="preserve"> республики. На сегодняшний день принято решение о с</w:t>
      </w:r>
      <w:r w:rsidRPr="00943737">
        <w:rPr>
          <w:sz w:val="32"/>
          <w:szCs w:val="32"/>
        </w:rPr>
        <w:t>о</w:t>
      </w:r>
      <w:r w:rsidRPr="00943737">
        <w:rPr>
          <w:sz w:val="32"/>
          <w:szCs w:val="32"/>
        </w:rPr>
        <w:t xml:space="preserve">кращении </w:t>
      </w:r>
      <w:r w:rsidR="00654298">
        <w:rPr>
          <w:sz w:val="32"/>
          <w:szCs w:val="32"/>
        </w:rPr>
        <w:t>646 единиц.</w:t>
      </w:r>
      <w:r w:rsidR="00402909">
        <w:rPr>
          <w:sz w:val="32"/>
          <w:szCs w:val="32"/>
        </w:rPr>
        <w:t xml:space="preserve"> Эту работу Вам необходимо оперативно з</w:t>
      </w:r>
      <w:r w:rsidR="00402909">
        <w:rPr>
          <w:sz w:val="32"/>
          <w:szCs w:val="32"/>
        </w:rPr>
        <w:t>а</w:t>
      </w:r>
      <w:r w:rsidR="00402909">
        <w:rPr>
          <w:sz w:val="32"/>
          <w:szCs w:val="32"/>
        </w:rPr>
        <w:t>вершить.</w:t>
      </w:r>
    </w:p>
    <w:p w:rsidR="00B640BA" w:rsidRDefault="00B640BA" w:rsidP="00E57CDF">
      <w:pPr>
        <w:spacing w:line="264" w:lineRule="auto"/>
        <w:ind w:firstLine="708"/>
        <w:jc w:val="both"/>
        <w:rPr>
          <w:b/>
          <w:sz w:val="32"/>
          <w:szCs w:val="32"/>
        </w:rPr>
      </w:pPr>
    </w:p>
    <w:p w:rsidR="00FD459B" w:rsidRPr="00FD459B" w:rsidRDefault="00FD459B" w:rsidP="00E57CDF">
      <w:pPr>
        <w:spacing w:line="264" w:lineRule="auto"/>
        <w:ind w:firstLine="708"/>
        <w:jc w:val="both"/>
        <w:rPr>
          <w:sz w:val="32"/>
          <w:szCs w:val="32"/>
        </w:rPr>
      </w:pPr>
      <w:r w:rsidRPr="00FD459B">
        <w:rPr>
          <w:sz w:val="32"/>
          <w:szCs w:val="32"/>
        </w:rPr>
        <w:t xml:space="preserve">Кратко охарактеризую </w:t>
      </w:r>
      <w:r w:rsidRPr="00FD459B">
        <w:rPr>
          <w:b/>
          <w:sz w:val="32"/>
          <w:szCs w:val="32"/>
        </w:rPr>
        <w:t>состояние государственного долга</w:t>
      </w:r>
      <w:r w:rsidRPr="00FD459B">
        <w:rPr>
          <w:sz w:val="32"/>
          <w:szCs w:val="32"/>
        </w:rPr>
        <w:t xml:space="preserve"> Ре</w:t>
      </w:r>
      <w:r w:rsidRPr="00FD459B">
        <w:rPr>
          <w:sz w:val="32"/>
          <w:szCs w:val="32"/>
        </w:rPr>
        <w:t>с</w:t>
      </w:r>
      <w:r w:rsidRPr="00FD459B">
        <w:rPr>
          <w:sz w:val="32"/>
          <w:szCs w:val="32"/>
        </w:rPr>
        <w:t>публики Татарстан и долговых обязательств муниципальных образ</w:t>
      </w:r>
      <w:r w:rsidRPr="00FD459B">
        <w:rPr>
          <w:sz w:val="32"/>
          <w:szCs w:val="32"/>
        </w:rPr>
        <w:t>о</w:t>
      </w:r>
      <w:r w:rsidRPr="00FD459B">
        <w:rPr>
          <w:sz w:val="32"/>
          <w:szCs w:val="32"/>
        </w:rPr>
        <w:t>ваний по итогам 9 месяцев 2013года.</w:t>
      </w:r>
    </w:p>
    <w:p w:rsidR="00E57CDF" w:rsidRDefault="00FD459B" w:rsidP="00E57CDF">
      <w:pPr>
        <w:spacing w:line="264" w:lineRule="auto"/>
        <w:ind w:firstLine="708"/>
        <w:jc w:val="both"/>
        <w:rPr>
          <w:sz w:val="32"/>
          <w:szCs w:val="32"/>
        </w:rPr>
      </w:pPr>
      <w:r w:rsidRPr="00FD459B">
        <w:rPr>
          <w:sz w:val="32"/>
          <w:szCs w:val="32"/>
        </w:rPr>
        <w:lastRenderedPageBreak/>
        <w:t>Государственный долг Республики Татарстан по итогам 9 мес</w:t>
      </w:r>
      <w:r w:rsidRPr="00FD459B">
        <w:rPr>
          <w:sz w:val="32"/>
          <w:szCs w:val="32"/>
        </w:rPr>
        <w:t>я</w:t>
      </w:r>
      <w:r w:rsidRPr="00FD459B">
        <w:rPr>
          <w:sz w:val="32"/>
          <w:szCs w:val="32"/>
        </w:rPr>
        <w:t xml:space="preserve">цев 2013 года составил 85,5 млрд. рублей и снизился по сравнению с началом года на 0,4 млрд. рублей. </w:t>
      </w:r>
      <w:r w:rsidR="008C45AD">
        <w:rPr>
          <w:sz w:val="32"/>
          <w:szCs w:val="32"/>
        </w:rPr>
        <w:t>Отмечу, что снижение уровня г</w:t>
      </w:r>
      <w:r w:rsidR="008C45AD">
        <w:rPr>
          <w:sz w:val="32"/>
          <w:szCs w:val="32"/>
        </w:rPr>
        <w:t>о</w:t>
      </w:r>
      <w:r w:rsidR="008C45AD">
        <w:rPr>
          <w:sz w:val="32"/>
          <w:szCs w:val="32"/>
        </w:rPr>
        <w:t xml:space="preserve">сударственного долга является </w:t>
      </w:r>
      <w:r w:rsidR="008C45AD" w:rsidRPr="001F3D4D">
        <w:rPr>
          <w:b/>
          <w:sz w:val="32"/>
          <w:szCs w:val="32"/>
        </w:rPr>
        <w:t>одним из условий</w:t>
      </w:r>
      <w:r w:rsidR="008C45AD">
        <w:rPr>
          <w:sz w:val="32"/>
          <w:szCs w:val="32"/>
        </w:rPr>
        <w:t xml:space="preserve"> проведенной рес</w:t>
      </w:r>
      <w:r w:rsidR="008C45AD">
        <w:rPr>
          <w:sz w:val="32"/>
          <w:szCs w:val="32"/>
        </w:rPr>
        <w:t>т</w:t>
      </w:r>
      <w:r w:rsidR="008C45AD">
        <w:rPr>
          <w:sz w:val="32"/>
          <w:szCs w:val="32"/>
        </w:rPr>
        <w:t>руктуризации задолженности перед федеральным бюджетом</w:t>
      </w:r>
      <w:r w:rsidR="00E57CDF">
        <w:rPr>
          <w:sz w:val="32"/>
          <w:szCs w:val="32"/>
        </w:rPr>
        <w:t>.</w:t>
      </w:r>
    </w:p>
    <w:p w:rsidR="00FD459B" w:rsidRPr="00FD459B" w:rsidRDefault="00542034" w:rsidP="00E57CDF">
      <w:pPr>
        <w:spacing w:line="264" w:lineRule="auto"/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FD459B" w:rsidRDefault="00FD459B" w:rsidP="00E57CDF">
      <w:pPr>
        <w:spacing w:line="264" w:lineRule="auto"/>
        <w:ind w:firstLine="708"/>
        <w:jc w:val="both"/>
        <w:rPr>
          <w:sz w:val="32"/>
          <w:szCs w:val="32"/>
        </w:rPr>
      </w:pPr>
      <w:r w:rsidRPr="00FD459B">
        <w:rPr>
          <w:sz w:val="32"/>
          <w:szCs w:val="32"/>
        </w:rPr>
        <w:t xml:space="preserve">По сравнению с началом года наблюдается снижение и общего объема </w:t>
      </w:r>
      <w:r w:rsidRPr="00FD459B">
        <w:rPr>
          <w:b/>
          <w:sz w:val="32"/>
          <w:szCs w:val="32"/>
        </w:rPr>
        <w:t>муниципальных долговых обязательств</w:t>
      </w:r>
      <w:r w:rsidRPr="00FD459B">
        <w:rPr>
          <w:sz w:val="32"/>
          <w:szCs w:val="32"/>
        </w:rPr>
        <w:t>. По итогам 9 мес</w:t>
      </w:r>
      <w:r w:rsidRPr="00FD459B">
        <w:rPr>
          <w:sz w:val="32"/>
          <w:szCs w:val="32"/>
        </w:rPr>
        <w:t>я</w:t>
      </w:r>
      <w:r w:rsidRPr="00FD459B">
        <w:rPr>
          <w:sz w:val="32"/>
          <w:szCs w:val="32"/>
        </w:rPr>
        <w:t>цев 2013 года он составляет 30,2 млрд. рублей против 31,4 млрд. ру</w:t>
      </w:r>
      <w:r w:rsidRPr="00FD459B">
        <w:rPr>
          <w:sz w:val="32"/>
          <w:szCs w:val="32"/>
        </w:rPr>
        <w:t>б</w:t>
      </w:r>
      <w:r w:rsidRPr="00FD459B">
        <w:rPr>
          <w:sz w:val="32"/>
          <w:szCs w:val="32"/>
        </w:rPr>
        <w:t>лей на начало года (снижение на 1,2 млрд. рублей или на 3,9 проце</w:t>
      </w:r>
      <w:r w:rsidRPr="00FD459B">
        <w:rPr>
          <w:sz w:val="32"/>
          <w:szCs w:val="32"/>
        </w:rPr>
        <w:t>н</w:t>
      </w:r>
      <w:r w:rsidRPr="00FD459B">
        <w:rPr>
          <w:sz w:val="32"/>
          <w:szCs w:val="32"/>
        </w:rPr>
        <w:t xml:space="preserve">та). В то же время отмечаю, что по </w:t>
      </w:r>
      <w:r w:rsidR="001A59E0">
        <w:rPr>
          <w:sz w:val="32"/>
          <w:szCs w:val="32"/>
        </w:rPr>
        <w:t>п</w:t>
      </w:r>
      <w:r w:rsidRPr="00FD459B">
        <w:rPr>
          <w:sz w:val="32"/>
          <w:szCs w:val="32"/>
        </w:rPr>
        <w:t xml:space="preserve">редварительной информации в предстоящем трехлетнем цикле рядом муниципальных районов </w:t>
      </w:r>
      <w:r w:rsidR="001A59E0">
        <w:rPr>
          <w:sz w:val="32"/>
          <w:szCs w:val="32"/>
        </w:rPr>
        <w:t>ра</w:t>
      </w:r>
      <w:r w:rsidR="001A59E0">
        <w:rPr>
          <w:sz w:val="32"/>
          <w:szCs w:val="32"/>
        </w:rPr>
        <w:t>с</w:t>
      </w:r>
      <w:r w:rsidR="001A59E0">
        <w:rPr>
          <w:sz w:val="32"/>
          <w:szCs w:val="32"/>
        </w:rPr>
        <w:t>сматривается возможность</w:t>
      </w:r>
      <w:r w:rsidRPr="00FD459B">
        <w:rPr>
          <w:sz w:val="32"/>
          <w:szCs w:val="32"/>
        </w:rPr>
        <w:t xml:space="preserve"> предоставление муниципальных гарантий. Здесь я хотел бы </w:t>
      </w:r>
      <w:r w:rsidR="00542034">
        <w:rPr>
          <w:sz w:val="32"/>
          <w:szCs w:val="32"/>
        </w:rPr>
        <w:t>сказать о том, что</w:t>
      </w:r>
      <w:r w:rsidRPr="00FD459B">
        <w:rPr>
          <w:sz w:val="32"/>
          <w:szCs w:val="32"/>
        </w:rPr>
        <w:t xml:space="preserve"> не</w:t>
      </w:r>
      <w:r w:rsidR="00542034">
        <w:rPr>
          <w:sz w:val="32"/>
          <w:szCs w:val="32"/>
        </w:rPr>
        <w:t xml:space="preserve"> следует допускать</w:t>
      </w:r>
      <w:r w:rsidRPr="00FD459B">
        <w:rPr>
          <w:sz w:val="32"/>
          <w:szCs w:val="32"/>
        </w:rPr>
        <w:t xml:space="preserve"> создани</w:t>
      </w:r>
      <w:r w:rsidR="001A59E0">
        <w:rPr>
          <w:sz w:val="32"/>
          <w:szCs w:val="32"/>
        </w:rPr>
        <w:t>я</w:t>
      </w:r>
      <w:r w:rsidRPr="00FD459B">
        <w:rPr>
          <w:sz w:val="32"/>
          <w:szCs w:val="32"/>
        </w:rPr>
        <w:t xml:space="preserve"> н</w:t>
      </w:r>
      <w:r w:rsidRPr="00FD459B">
        <w:rPr>
          <w:sz w:val="32"/>
          <w:szCs w:val="32"/>
        </w:rPr>
        <w:t>е</w:t>
      </w:r>
      <w:r w:rsidRPr="00FD459B">
        <w:rPr>
          <w:sz w:val="32"/>
          <w:szCs w:val="32"/>
        </w:rPr>
        <w:t>обоснованной долговой нагрузки на местные бюджеты, поскольку предоставление гарантий всегда несет риск их исполнения. В сег</w:t>
      </w:r>
      <w:r w:rsidRPr="00FD459B">
        <w:rPr>
          <w:sz w:val="32"/>
          <w:szCs w:val="32"/>
        </w:rPr>
        <w:t>о</w:t>
      </w:r>
      <w:r w:rsidRPr="00FD459B">
        <w:rPr>
          <w:sz w:val="32"/>
          <w:szCs w:val="32"/>
        </w:rPr>
        <w:t>дняшней напряженной ситуации по обеспечению доходами бюджетов такая дополнительная нагрузка представляется</w:t>
      </w:r>
      <w:r w:rsidR="00542034">
        <w:rPr>
          <w:sz w:val="32"/>
          <w:szCs w:val="32"/>
        </w:rPr>
        <w:t xml:space="preserve"> </w:t>
      </w:r>
      <w:r w:rsidR="00862EF6">
        <w:rPr>
          <w:sz w:val="32"/>
          <w:szCs w:val="32"/>
        </w:rPr>
        <w:t>недопустимой.</w:t>
      </w:r>
      <w:r w:rsidR="00542034">
        <w:rPr>
          <w:sz w:val="32"/>
          <w:szCs w:val="32"/>
        </w:rPr>
        <w:t xml:space="preserve"> </w:t>
      </w:r>
    </w:p>
    <w:p w:rsidR="00FD459B" w:rsidRPr="00FD459B" w:rsidRDefault="00FD459B" w:rsidP="00E57CDF">
      <w:pPr>
        <w:spacing w:line="264" w:lineRule="auto"/>
        <w:ind w:firstLine="708"/>
        <w:jc w:val="both"/>
        <w:rPr>
          <w:sz w:val="32"/>
          <w:szCs w:val="32"/>
        </w:rPr>
      </w:pPr>
    </w:p>
    <w:p w:rsidR="00E57CDF" w:rsidRDefault="00FD459B" w:rsidP="00E57CDF">
      <w:pPr>
        <w:spacing w:line="264" w:lineRule="auto"/>
        <w:ind w:firstLine="708"/>
        <w:jc w:val="both"/>
        <w:rPr>
          <w:sz w:val="32"/>
          <w:szCs w:val="32"/>
        </w:rPr>
      </w:pPr>
      <w:r w:rsidRPr="00FD459B">
        <w:rPr>
          <w:sz w:val="32"/>
          <w:szCs w:val="32"/>
        </w:rPr>
        <w:t>Как один из позитивных результатов</w:t>
      </w:r>
      <w:r w:rsidR="00542034">
        <w:rPr>
          <w:sz w:val="32"/>
          <w:szCs w:val="32"/>
        </w:rPr>
        <w:t xml:space="preserve">, наряду с </w:t>
      </w:r>
      <w:r w:rsidRPr="00FD459B">
        <w:rPr>
          <w:sz w:val="32"/>
          <w:szCs w:val="32"/>
        </w:rPr>
        <w:t>благоп</w:t>
      </w:r>
      <w:r w:rsidR="00542034">
        <w:rPr>
          <w:sz w:val="32"/>
          <w:szCs w:val="32"/>
        </w:rPr>
        <w:t>риятным решением</w:t>
      </w:r>
      <w:r w:rsidRPr="00FD459B">
        <w:rPr>
          <w:sz w:val="32"/>
          <w:szCs w:val="32"/>
        </w:rPr>
        <w:t xml:space="preserve"> вопроса по долгам по федеральным бюджетным кредитам и стабильной долговой ситуации в республике</w:t>
      </w:r>
      <w:r w:rsidR="00542034">
        <w:rPr>
          <w:sz w:val="32"/>
          <w:szCs w:val="32"/>
        </w:rPr>
        <w:t>, хочу</w:t>
      </w:r>
      <w:r w:rsidRPr="00FD459B">
        <w:rPr>
          <w:sz w:val="32"/>
          <w:szCs w:val="32"/>
        </w:rPr>
        <w:t xml:space="preserve"> отметить </w:t>
      </w:r>
      <w:r w:rsidRPr="00FD459B">
        <w:rPr>
          <w:b/>
          <w:sz w:val="32"/>
          <w:szCs w:val="32"/>
        </w:rPr>
        <w:t>пов</w:t>
      </w:r>
      <w:r w:rsidRPr="00FD459B">
        <w:rPr>
          <w:b/>
          <w:sz w:val="32"/>
          <w:szCs w:val="32"/>
        </w:rPr>
        <w:t>ы</w:t>
      </w:r>
      <w:r w:rsidRPr="00FD459B">
        <w:rPr>
          <w:b/>
          <w:sz w:val="32"/>
          <w:szCs w:val="32"/>
        </w:rPr>
        <w:t>шение кредитного рейтинга</w:t>
      </w:r>
      <w:r w:rsidRPr="00FD459B">
        <w:rPr>
          <w:sz w:val="32"/>
          <w:szCs w:val="32"/>
        </w:rPr>
        <w:t xml:space="preserve"> республики международны</w:t>
      </w:r>
      <w:r>
        <w:rPr>
          <w:sz w:val="32"/>
          <w:szCs w:val="32"/>
        </w:rPr>
        <w:t>м рейтинг</w:t>
      </w:r>
      <w:r>
        <w:rPr>
          <w:sz w:val="32"/>
          <w:szCs w:val="32"/>
        </w:rPr>
        <w:t>о</w:t>
      </w:r>
      <w:r>
        <w:rPr>
          <w:sz w:val="32"/>
          <w:szCs w:val="32"/>
        </w:rPr>
        <w:t>вым агентством «Fit</w:t>
      </w:r>
      <w:r>
        <w:rPr>
          <w:sz w:val="32"/>
          <w:szCs w:val="32"/>
          <w:lang w:val="en-US"/>
        </w:rPr>
        <w:t>c</w:t>
      </w:r>
      <w:r>
        <w:rPr>
          <w:sz w:val="32"/>
          <w:szCs w:val="32"/>
        </w:rPr>
        <w:t>h</w:t>
      </w:r>
      <w:r w:rsidRPr="00FD459B">
        <w:rPr>
          <w:sz w:val="32"/>
          <w:szCs w:val="32"/>
        </w:rPr>
        <w:t>». На настоящий момент республика оценив</w:t>
      </w:r>
      <w:r w:rsidRPr="00FD459B">
        <w:rPr>
          <w:sz w:val="32"/>
          <w:szCs w:val="32"/>
        </w:rPr>
        <w:t>а</w:t>
      </w:r>
      <w:r w:rsidRPr="00FD459B">
        <w:rPr>
          <w:sz w:val="32"/>
          <w:szCs w:val="32"/>
        </w:rPr>
        <w:t>ется на уровне городов Москвы и Санкт-Петербурга – это макс</w:t>
      </w:r>
      <w:r w:rsidRPr="00FD459B">
        <w:rPr>
          <w:sz w:val="32"/>
          <w:szCs w:val="32"/>
        </w:rPr>
        <w:t>и</w:t>
      </w:r>
      <w:r w:rsidRPr="00FD459B">
        <w:rPr>
          <w:sz w:val="32"/>
          <w:szCs w:val="32"/>
        </w:rPr>
        <w:t xml:space="preserve">мальная оценка среди субъектов Российской Федерации. </w:t>
      </w:r>
    </w:p>
    <w:p w:rsidR="00E57CDF" w:rsidRDefault="00E57CDF" w:rsidP="00E57CDF">
      <w:pPr>
        <w:spacing w:line="264" w:lineRule="auto"/>
        <w:ind w:firstLine="708"/>
        <w:jc w:val="both"/>
        <w:rPr>
          <w:sz w:val="32"/>
          <w:szCs w:val="32"/>
        </w:rPr>
      </w:pPr>
    </w:p>
    <w:p w:rsidR="00FD459B" w:rsidRPr="00FD459B" w:rsidRDefault="00FD459B" w:rsidP="00E57CDF">
      <w:pPr>
        <w:spacing w:line="264" w:lineRule="auto"/>
        <w:ind w:firstLine="708"/>
        <w:jc w:val="both"/>
        <w:rPr>
          <w:sz w:val="32"/>
          <w:szCs w:val="32"/>
        </w:rPr>
      </w:pPr>
      <w:r w:rsidRPr="00FD459B">
        <w:rPr>
          <w:sz w:val="32"/>
          <w:szCs w:val="32"/>
        </w:rPr>
        <w:t>В качестве положительного момента нельзя не упомянуть и оч</w:t>
      </w:r>
      <w:r w:rsidRPr="00FD459B">
        <w:rPr>
          <w:sz w:val="32"/>
          <w:szCs w:val="32"/>
        </w:rPr>
        <w:t>е</w:t>
      </w:r>
      <w:r w:rsidRPr="00FD459B">
        <w:rPr>
          <w:sz w:val="32"/>
          <w:szCs w:val="32"/>
        </w:rPr>
        <w:t xml:space="preserve">редную высокую оценку нашей республики по федеральной методике </w:t>
      </w:r>
      <w:r w:rsidRPr="00FD459B">
        <w:rPr>
          <w:b/>
          <w:sz w:val="32"/>
          <w:szCs w:val="32"/>
        </w:rPr>
        <w:t>оценки эффективности деятельности органов</w:t>
      </w:r>
      <w:r w:rsidRPr="00FD459B">
        <w:rPr>
          <w:sz w:val="32"/>
          <w:szCs w:val="32"/>
        </w:rPr>
        <w:t xml:space="preserve"> исполнительной вл</w:t>
      </w:r>
      <w:r w:rsidRPr="00FD459B">
        <w:rPr>
          <w:sz w:val="32"/>
          <w:szCs w:val="32"/>
        </w:rPr>
        <w:t>а</w:t>
      </w:r>
      <w:r w:rsidRPr="00FD459B">
        <w:rPr>
          <w:sz w:val="32"/>
          <w:szCs w:val="32"/>
        </w:rPr>
        <w:t xml:space="preserve">сти субъектов Российской Федерации, осуществленной по итогам 2012 года. По предварительной информации, Республика Татарстан заняла первое место в данном рейтинге. Из федерального бюджета двадцати лучшим регионам как мера поощрения до конца текущего года будут выделены соответствующие средства в виде грантов. </w:t>
      </w:r>
    </w:p>
    <w:p w:rsidR="00FD459B" w:rsidRDefault="00FD459B" w:rsidP="00E57CDF">
      <w:pPr>
        <w:spacing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A97A82" w:rsidRDefault="00A97A82" w:rsidP="00E57CDF">
      <w:pPr>
        <w:spacing w:line="264" w:lineRule="auto"/>
        <w:jc w:val="both"/>
        <w:rPr>
          <w:sz w:val="32"/>
          <w:szCs w:val="32"/>
        </w:rPr>
      </w:pPr>
      <w:r>
        <w:rPr>
          <w:sz w:val="28"/>
          <w:szCs w:val="28"/>
        </w:rPr>
        <w:lastRenderedPageBreak/>
        <w:tab/>
      </w:r>
      <w:r w:rsidRPr="00A97A82">
        <w:rPr>
          <w:sz w:val="32"/>
          <w:szCs w:val="32"/>
        </w:rPr>
        <w:t xml:space="preserve">Также хочу проинформировать вас, что Республика Татарстан в конце сентября объявлена одним из восьми регионов </w:t>
      </w:r>
      <w:r w:rsidR="00A04524">
        <w:rPr>
          <w:sz w:val="32"/>
          <w:szCs w:val="32"/>
        </w:rPr>
        <w:t xml:space="preserve">- </w:t>
      </w:r>
      <w:r w:rsidRPr="00A97A82">
        <w:rPr>
          <w:sz w:val="32"/>
          <w:szCs w:val="32"/>
        </w:rPr>
        <w:t xml:space="preserve">победителей </w:t>
      </w:r>
      <w:r w:rsidRPr="00A97A82">
        <w:rPr>
          <w:b/>
          <w:sz w:val="32"/>
          <w:szCs w:val="32"/>
        </w:rPr>
        <w:t>конкурсного отбора</w:t>
      </w:r>
      <w:r w:rsidRPr="00A97A82">
        <w:rPr>
          <w:sz w:val="32"/>
          <w:szCs w:val="32"/>
        </w:rPr>
        <w:t xml:space="preserve"> для участия в проекте «Содействие повышению уровня финансовой грамотности населения и развитию финансового образования в Российской Федерации», реализуемого под эгидой Министерства финансов Российской Федерации и Всемирного банка.</w:t>
      </w:r>
    </w:p>
    <w:p w:rsidR="00A97A82" w:rsidRPr="00A97A82" w:rsidRDefault="00A97A82" w:rsidP="00E57CDF">
      <w:pPr>
        <w:spacing w:line="264" w:lineRule="auto"/>
        <w:jc w:val="both"/>
        <w:rPr>
          <w:sz w:val="32"/>
          <w:szCs w:val="32"/>
        </w:rPr>
      </w:pPr>
    </w:p>
    <w:p w:rsidR="0052724E" w:rsidRDefault="00CD73DB" w:rsidP="00E57CDF">
      <w:pPr>
        <w:spacing w:line="264" w:lineRule="auto"/>
        <w:ind w:firstLine="709"/>
        <w:jc w:val="both"/>
        <w:rPr>
          <w:sz w:val="32"/>
          <w:szCs w:val="32"/>
        </w:rPr>
      </w:pPr>
      <w:r w:rsidRPr="00943737">
        <w:rPr>
          <w:sz w:val="32"/>
          <w:szCs w:val="32"/>
        </w:rPr>
        <w:t xml:space="preserve">Следующий блок вопросов </w:t>
      </w:r>
      <w:r w:rsidRPr="00943737">
        <w:rPr>
          <w:b/>
          <w:sz w:val="32"/>
          <w:szCs w:val="32"/>
        </w:rPr>
        <w:t>связан с формирование</w:t>
      </w:r>
      <w:r w:rsidR="009D0700" w:rsidRPr="00943737">
        <w:rPr>
          <w:b/>
          <w:sz w:val="32"/>
          <w:szCs w:val="32"/>
        </w:rPr>
        <w:t>м</w:t>
      </w:r>
      <w:r w:rsidR="0052724E" w:rsidRPr="00943737">
        <w:rPr>
          <w:b/>
          <w:sz w:val="32"/>
          <w:szCs w:val="32"/>
        </w:rPr>
        <w:t xml:space="preserve"> </w:t>
      </w:r>
      <w:r w:rsidR="009D0700" w:rsidRPr="00943737">
        <w:rPr>
          <w:b/>
          <w:sz w:val="32"/>
          <w:szCs w:val="32"/>
        </w:rPr>
        <w:t>и утве</w:t>
      </w:r>
      <w:r w:rsidR="009D0700" w:rsidRPr="00943737">
        <w:rPr>
          <w:b/>
          <w:sz w:val="32"/>
          <w:szCs w:val="32"/>
        </w:rPr>
        <w:t>р</w:t>
      </w:r>
      <w:r w:rsidR="009D0700" w:rsidRPr="00943737">
        <w:rPr>
          <w:b/>
          <w:sz w:val="32"/>
          <w:szCs w:val="32"/>
        </w:rPr>
        <w:t xml:space="preserve">ждением </w:t>
      </w:r>
      <w:r w:rsidR="006067AE">
        <w:rPr>
          <w:b/>
          <w:sz w:val="32"/>
          <w:szCs w:val="32"/>
        </w:rPr>
        <w:t>бюджетов всех уровней</w:t>
      </w:r>
      <w:r w:rsidR="0052724E" w:rsidRPr="00943737">
        <w:rPr>
          <w:b/>
          <w:sz w:val="32"/>
          <w:szCs w:val="32"/>
        </w:rPr>
        <w:t xml:space="preserve"> на 201</w:t>
      </w:r>
      <w:r w:rsidR="00082039" w:rsidRPr="00943737">
        <w:rPr>
          <w:b/>
          <w:sz w:val="32"/>
          <w:szCs w:val="32"/>
        </w:rPr>
        <w:t xml:space="preserve">4 год </w:t>
      </w:r>
      <w:r w:rsidR="00082039" w:rsidRPr="00943737">
        <w:rPr>
          <w:sz w:val="32"/>
          <w:szCs w:val="32"/>
        </w:rPr>
        <w:t>и на плановый период 2015 и 2016</w:t>
      </w:r>
      <w:r w:rsidR="0052724E" w:rsidRPr="00943737">
        <w:rPr>
          <w:sz w:val="32"/>
          <w:szCs w:val="32"/>
        </w:rPr>
        <w:t xml:space="preserve"> годов. </w:t>
      </w:r>
    </w:p>
    <w:p w:rsidR="001A59E0" w:rsidRDefault="001A59E0" w:rsidP="00E57CDF">
      <w:pPr>
        <w:spacing w:line="264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Государственной думой Федерального Собрания в первом чт</w:t>
      </w:r>
      <w:r>
        <w:rPr>
          <w:sz w:val="32"/>
          <w:szCs w:val="32"/>
        </w:rPr>
        <w:t>е</w:t>
      </w:r>
      <w:r>
        <w:rPr>
          <w:sz w:val="32"/>
          <w:szCs w:val="32"/>
        </w:rPr>
        <w:t>нии принят закон о федеральном бюджете. Хочу Вас проинформир</w:t>
      </w:r>
      <w:r>
        <w:rPr>
          <w:sz w:val="32"/>
          <w:szCs w:val="32"/>
        </w:rPr>
        <w:t>о</w:t>
      </w:r>
      <w:r>
        <w:rPr>
          <w:sz w:val="32"/>
          <w:szCs w:val="32"/>
        </w:rPr>
        <w:t>вать, что на 2014 год объем доходов федерального бюджета прогн</w:t>
      </w:r>
      <w:r>
        <w:rPr>
          <w:sz w:val="32"/>
          <w:szCs w:val="32"/>
        </w:rPr>
        <w:t>о</w:t>
      </w:r>
      <w:r>
        <w:rPr>
          <w:sz w:val="32"/>
          <w:szCs w:val="32"/>
        </w:rPr>
        <w:t>зируется в сумме 13 трлн. 570 млрд. рублей, расходы – 13 трлн. 960 млрд. рублей с дефицитом в объеме 390 млрд. рублей</w:t>
      </w:r>
      <w:r w:rsidR="00773FD3">
        <w:rPr>
          <w:sz w:val="32"/>
          <w:szCs w:val="32"/>
        </w:rPr>
        <w:t xml:space="preserve">. На 2015 год дефицит федерального бюджета возрастает до 800 млрд. рублей, и в 2016 году снижается до 490 млрд. рублей. </w:t>
      </w:r>
    </w:p>
    <w:p w:rsidR="00402909" w:rsidRPr="003400FE" w:rsidRDefault="00402909" w:rsidP="00402909">
      <w:pPr>
        <w:spacing w:line="264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Необходимо сказать</w:t>
      </w:r>
      <w:r w:rsidRPr="003400FE">
        <w:rPr>
          <w:sz w:val="32"/>
          <w:szCs w:val="32"/>
        </w:rPr>
        <w:t>, что средства из федерального бюджета с 2014 года будут выделяться нам на софинансирование только гос</w:t>
      </w:r>
      <w:r w:rsidRPr="003400FE">
        <w:rPr>
          <w:sz w:val="32"/>
          <w:szCs w:val="32"/>
        </w:rPr>
        <w:t>у</w:t>
      </w:r>
      <w:r w:rsidRPr="003400FE">
        <w:rPr>
          <w:sz w:val="32"/>
          <w:szCs w:val="32"/>
        </w:rPr>
        <w:t xml:space="preserve">дарственных программ Республики Татарстан, </w:t>
      </w:r>
      <w:r>
        <w:rPr>
          <w:sz w:val="32"/>
          <w:szCs w:val="32"/>
        </w:rPr>
        <w:t xml:space="preserve">которые должны </w:t>
      </w:r>
      <w:r w:rsidRPr="003400FE">
        <w:rPr>
          <w:sz w:val="32"/>
          <w:szCs w:val="32"/>
        </w:rPr>
        <w:t>соо</w:t>
      </w:r>
      <w:r w:rsidRPr="003400FE">
        <w:rPr>
          <w:sz w:val="32"/>
          <w:szCs w:val="32"/>
        </w:rPr>
        <w:t>т</w:t>
      </w:r>
      <w:r w:rsidRPr="003400FE">
        <w:rPr>
          <w:sz w:val="32"/>
          <w:szCs w:val="32"/>
        </w:rPr>
        <w:t>ветств</w:t>
      </w:r>
      <w:r>
        <w:rPr>
          <w:sz w:val="32"/>
          <w:szCs w:val="32"/>
        </w:rPr>
        <w:t>овать</w:t>
      </w:r>
      <w:r w:rsidRPr="003400FE">
        <w:rPr>
          <w:sz w:val="32"/>
          <w:szCs w:val="32"/>
        </w:rPr>
        <w:t xml:space="preserve"> целям и задачам федеральных государственных пр</w:t>
      </w:r>
      <w:r w:rsidRPr="003400FE">
        <w:rPr>
          <w:sz w:val="32"/>
          <w:szCs w:val="32"/>
        </w:rPr>
        <w:t>о</w:t>
      </w:r>
      <w:r w:rsidRPr="003400FE">
        <w:rPr>
          <w:sz w:val="32"/>
          <w:szCs w:val="32"/>
        </w:rPr>
        <w:t xml:space="preserve">грамм. </w:t>
      </w:r>
    </w:p>
    <w:p w:rsidR="00402909" w:rsidRDefault="00402909" w:rsidP="00402909">
      <w:pPr>
        <w:spacing w:line="264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В связи с этим, отраслевым министерствам предстоит отраб</w:t>
      </w:r>
      <w:r>
        <w:rPr>
          <w:sz w:val="32"/>
          <w:szCs w:val="32"/>
        </w:rPr>
        <w:t>о</w:t>
      </w:r>
      <w:r>
        <w:rPr>
          <w:sz w:val="32"/>
          <w:szCs w:val="32"/>
        </w:rPr>
        <w:t>тать совершенно новое направление по выделению софинансиров</w:t>
      </w:r>
      <w:r>
        <w:rPr>
          <w:sz w:val="32"/>
          <w:szCs w:val="32"/>
        </w:rPr>
        <w:t>а</w:t>
      </w:r>
      <w:r>
        <w:rPr>
          <w:sz w:val="32"/>
          <w:szCs w:val="32"/>
        </w:rPr>
        <w:t>ния из федеральных государственных программ. На этой стадии в р</w:t>
      </w:r>
      <w:r>
        <w:rPr>
          <w:sz w:val="32"/>
          <w:szCs w:val="32"/>
        </w:rPr>
        <w:t>е</w:t>
      </w:r>
      <w:r>
        <w:rPr>
          <w:sz w:val="32"/>
          <w:szCs w:val="32"/>
        </w:rPr>
        <w:t>зультате работы с федеральными отраслевыми министерствами тр</w:t>
      </w:r>
      <w:r>
        <w:rPr>
          <w:sz w:val="32"/>
          <w:szCs w:val="32"/>
        </w:rPr>
        <w:t>е</w:t>
      </w:r>
      <w:r>
        <w:rPr>
          <w:sz w:val="32"/>
          <w:szCs w:val="32"/>
        </w:rPr>
        <w:t>буется определить направления софинансирования и по этим напра</w:t>
      </w:r>
      <w:r>
        <w:rPr>
          <w:sz w:val="32"/>
          <w:szCs w:val="32"/>
        </w:rPr>
        <w:t>в</w:t>
      </w:r>
      <w:r>
        <w:rPr>
          <w:sz w:val="32"/>
          <w:szCs w:val="32"/>
        </w:rPr>
        <w:t>лениям разработать и включить в наш бюджет государственные пр</w:t>
      </w:r>
      <w:r>
        <w:rPr>
          <w:sz w:val="32"/>
          <w:szCs w:val="32"/>
        </w:rPr>
        <w:t>о</w:t>
      </w:r>
      <w:r>
        <w:rPr>
          <w:sz w:val="32"/>
          <w:szCs w:val="32"/>
        </w:rPr>
        <w:t>граммы республики. Государственные программы должны быть ра</w:t>
      </w:r>
      <w:r>
        <w:rPr>
          <w:sz w:val="32"/>
          <w:szCs w:val="32"/>
        </w:rPr>
        <w:t>з</w:t>
      </w:r>
      <w:r>
        <w:rPr>
          <w:sz w:val="32"/>
          <w:szCs w:val="32"/>
        </w:rPr>
        <w:t>работаны в рамках существующих долгосрочных республиканских целевых программ и текущего финансирования.</w:t>
      </w:r>
    </w:p>
    <w:p w:rsidR="00402909" w:rsidRDefault="00402909" w:rsidP="00402909">
      <w:pPr>
        <w:spacing w:line="264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Для ускорения этого процесса Министерством финансов по р</w:t>
      </w:r>
      <w:r>
        <w:rPr>
          <w:sz w:val="32"/>
          <w:szCs w:val="32"/>
        </w:rPr>
        <w:t>е</w:t>
      </w:r>
      <w:r>
        <w:rPr>
          <w:sz w:val="32"/>
          <w:szCs w:val="32"/>
        </w:rPr>
        <w:t>зультатам анализа федеральных государственных программ опред</w:t>
      </w:r>
      <w:r>
        <w:rPr>
          <w:sz w:val="32"/>
          <w:szCs w:val="32"/>
        </w:rPr>
        <w:t>е</w:t>
      </w:r>
      <w:r>
        <w:rPr>
          <w:sz w:val="32"/>
          <w:szCs w:val="32"/>
        </w:rPr>
        <w:t>лены возможные направления федерального финансирования и их перечень направлен в адрес отраслевых министерств и ведомств ре</w:t>
      </w:r>
      <w:r>
        <w:rPr>
          <w:sz w:val="32"/>
          <w:szCs w:val="32"/>
        </w:rPr>
        <w:t>с</w:t>
      </w:r>
      <w:r>
        <w:rPr>
          <w:sz w:val="32"/>
          <w:szCs w:val="32"/>
        </w:rPr>
        <w:t>публики.</w:t>
      </w:r>
    </w:p>
    <w:p w:rsidR="00402909" w:rsidRDefault="00402909" w:rsidP="00E57CDF">
      <w:pPr>
        <w:spacing w:line="264" w:lineRule="auto"/>
        <w:ind w:firstLine="709"/>
        <w:jc w:val="both"/>
        <w:rPr>
          <w:sz w:val="32"/>
          <w:szCs w:val="32"/>
        </w:rPr>
      </w:pPr>
    </w:p>
    <w:p w:rsidR="006067AE" w:rsidRDefault="006067AE" w:rsidP="00E57CDF">
      <w:pPr>
        <w:spacing w:line="264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24 октября текущего года в первом чтении Государственным Советом Республики Татарстан принят </w:t>
      </w:r>
      <w:r w:rsidR="00773FD3">
        <w:rPr>
          <w:sz w:val="32"/>
          <w:szCs w:val="32"/>
        </w:rPr>
        <w:t xml:space="preserve">закон о </w:t>
      </w:r>
      <w:r>
        <w:rPr>
          <w:sz w:val="32"/>
          <w:szCs w:val="32"/>
        </w:rPr>
        <w:t>бюджет</w:t>
      </w:r>
      <w:r w:rsidR="00773FD3">
        <w:rPr>
          <w:sz w:val="32"/>
          <w:szCs w:val="32"/>
        </w:rPr>
        <w:t>е</w:t>
      </w:r>
      <w:r>
        <w:rPr>
          <w:sz w:val="32"/>
          <w:szCs w:val="32"/>
        </w:rPr>
        <w:t xml:space="preserve"> Республики Татарстан </w:t>
      </w:r>
      <w:r w:rsidRPr="006067AE">
        <w:rPr>
          <w:sz w:val="32"/>
          <w:szCs w:val="32"/>
        </w:rPr>
        <w:t>на 2014 год</w:t>
      </w:r>
      <w:r w:rsidRPr="00943737">
        <w:rPr>
          <w:b/>
          <w:sz w:val="32"/>
          <w:szCs w:val="32"/>
        </w:rPr>
        <w:t xml:space="preserve"> </w:t>
      </w:r>
      <w:r w:rsidRPr="00943737">
        <w:rPr>
          <w:sz w:val="32"/>
          <w:szCs w:val="32"/>
        </w:rPr>
        <w:t xml:space="preserve">и на плановый период 2015 и 2016 годов. </w:t>
      </w:r>
      <w:r w:rsidR="00773FD3">
        <w:rPr>
          <w:sz w:val="32"/>
          <w:szCs w:val="32"/>
        </w:rPr>
        <w:t>В о</w:t>
      </w:r>
      <w:r w:rsidR="00773FD3">
        <w:rPr>
          <w:sz w:val="32"/>
          <w:szCs w:val="32"/>
        </w:rPr>
        <w:t>т</w:t>
      </w:r>
      <w:r w:rsidR="00773FD3">
        <w:rPr>
          <w:sz w:val="32"/>
          <w:szCs w:val="32"/>
        </w:rPr>
        <w:t>личие от федерального бюджета дефицит бюджета Республики Т</w:t>
      </w:r>
      <w:r w:rsidR="00773FD3">
        <w:rPr>
          <w:sz w:val="32"/>
          <w:szCs w:val="32"/>
        </w:rPr>
        <w:t>а</w:t>
      </w:r>
      <w:r w:rsidR="00773FD3">
        <w:rPr>
          <w:sz w:val="32"/>
          <w:szCs w:val="32"/>
        </w:rPr>
        <w:t>тарстан прогнозируется с ежегодным ростом с 5,4 млрд. рублей в 2014 году до 12,4 млрд. рублей в 2016 году.</w:t>
      </w:r>
    </w:p>
    <w:p w:rsidR="006067AE" w:rsidRDefault="006067AE" w:rsidP="00E57CDF">
      <w:pPr>
        <w:spacing w:line="264" w:lineRule="auto"/>
        <w:ind w:firstLine="709"/>
        <w:jc w:val="both"/>
        <w:rPr>
          <w:sz w:val="32"/>
          <w:szCs w:val="32"/>
        </w:rPr>
      </w:pPr>
    </w:p>
    <w:p w:rsidR="009027D3" w:rsidRPr="00943737" w:rsidRDefault="009027D3" w:rsidP="00E57CDF">
      <w:pPr>
        <w:spacing w:line="264" w:lineRule="auto"/>
        <w:jc w:val="both"/>
        <w:rPr>
          <w:sz w:val="32"/>
          <w:szCs w:val="32"/>
        </w:rPr>
      </w:pPr>
    </w:p>
    <w:p w:rsidR="006535D9" w:rsidRDefault="006067AE" w:rsidP="00E57CDF">
      <w:pPr>
        <w:spacing w:line="264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Среди</w:t>
      </w:r>
      <w:r w:rsidR="006535D9">
        <w:rPr>
          <w:sz w:val="32"/>
          <w:szCs w:val="32"/>
        </w:rPr>
        <w:t xml:space="preserve"> </w:t>
      </w:r>
      <w:r w:rsidR="006535D9" w:rsidRPr="006067AE">
        <w:rPr>
          <w:b/>
          <w:sz w:val="32"/>
          <w:szCs w:val="32"/>
        </w:rPr>
        <w:t>особенностей бюджета</w:t>
      </w:r>
      <w:r>
        <w:rPr>
          <w:sz w:val="32"/>
          <w:szCs w:val="32"/>
        </w:rPr>
        <w:t xml:space="preserve"> республики на 2014-2016 годы</w:t>
      </w:r>
      <w:r w:rsidR="006535D9">
        <w:rPr>
          <w:sz w:val="32"/>
          <w:szCs w:val="32"/>
        </w:rPr>
        <w:t xml:space="preserve"> </w:t>
      </w:r>
      <w:r>
        <w:rPr>
          <w:sz w:val="32"/>
          <w:szCs w:val="32"/>
        </w:rPr>
        <w:t>необходимо назвать:</w:t>
      </w:r>
    </w:p>
    <w:p w:rsidR="009027D3" w:rsidRPr="006535D9" w:rsidRDefault="006535D9" w:rsidP="00E57CDF">
      <w:pPr>
        <w:spacing w:line="264" w:lineRule="auto"/>
        <w:ind w:firstLine="709"/>
        <w:jc w:val="both"/>
        <w:rPr>
          <w:sz w:val="32"/>
          <w:szCs w:val="32"/>
        </w:rPr>
      </w:pPr>
      <w:r w:rsidRPr="006535D9">
        <w:rPr>
          <w:sz w:val="32"/>
          <w:szCs w:val="32"/>
        </w:rPr>
        <w:t>-</w:t>
      </w:r>
      <w:r w:rsidR="009027D3" w:rsidRPr="006535D9">
        <w:rPr>
          <w:sz w:val="32"/>
          <w:szCs w:val="32"/>
        </w:rPr>
        <w:t xml:space="preserve"> </w:t>
      </w:r>
      <w:r w:rsidRPr="006535D9">
        <w:rPr>
          <w:sz w:val="32"/>
          <w:szCs w:val="32"/>
        </w:rPr>
        <w:t>бюджет 2014 года является переходным к программному бю</w:t>
      </w:r>
      <w:r w:rsidRPr="006535D9">
        <w:rPr>
          <w:sz w:val="32"/>
          <w:szCs w:val="32"/>
        </w:rPr>
        <w:t>д</w:t>
      </w:r>
      <w:r w:rsidRPr="006535D9">
        <w:rPr>
          <w:sz w:val="32"/>
          <w:szCs w:val="32"/>
        </w:rPr>
        <w:t>жету и сформирован в традиционном формате;</w:t>
      </w:r>
    </w:p>
    <w:p w:rsidR="006535D9" w:rsidRDefault="006535D9" w:rsidP="00E57CDF">
      <w:pPr>
        <w:spacing w:line="264" w:lineRule="auto"/>
        <w:ind w:firstLine="709"/>
        <w:jc w:val="both"/>
        <w:rPr>
          <w:sz w:val="32"/>
          <w:szCs w:val="32"/>
        </w:rPr>
      </w:pPr>
      <w:r w:rsidRPr="006535D9">
        <w:rPr>
          <w:sz w:val="32"/>
          <w:szCs w:val="32"/>
        </w:rPr>
        <w:t>- в местные бюджеты передается 10%</w:t>
      </w:r>
      <w:r>
        <w:rPr>
          <w:sz w:val="32"/>
          <w:szCs w:val="32"/>
        </w:rPr>
        <w:t xml:space="preserve"> </w:t>
      </w:r>
      <w:r w:rsidRPr="006535D9">
        <w:rPr>
          <w:sz w:val="32"/>
          <w:szCs w:val="32"/>
        </w:rPr>
        <w:t>акцизов на нефтепроду</w:t>
      </w:r>
      <w:r w:rsidRPr="006535D9">
        <w:rPr>
          <w:sz w:val="32"/>
          <w:szCs w:val="32"/>
        </w:rPr>
        <w:t>к</w:t>
      </w:r>
      <w:r w:rsidRPr="006535D9">
        <w:rPr>
          <w:sz w:val="32"/>
          <w:szCs w:val="32"/>
        </w:rPr>
        <w:t xml:space="preserve">ты для формирования </w:t>
      </w:r>
      <w:r>
        <w:rPr>
          <w:sz w:val="32"/>
          <w:szCs w:val="32"/>
        </w:rPr>
        <w:t>муниципальных дорожных фондов;</w:t>
      </w:r>
    </w:p>
    <w:p w:rsidR="006535D9" w:rsidRDefault="006535D9" w:rsidP="00E57CDF">
      <w:pPr>
        <w:spacing w:line="264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на финансирование из бюджета республики передан образов</w:t>
      </w:r>
      <w:r>
        <w:rPr>
          <w:sz w:val="32"/>
          <w:szCs w:val="32"/>
        </w:rPr>
        <w:t>а</w:t>
      </w:r>
      <w:r>
        <w:rPr>
          <w:sz w:val="32"/>
          <w:szCs w:val="32"/>
        </w:rPr>
        <w:t>тельный процесс в детских садах с соо</w:t>
      </w:r>
      <w:r w:rsidR="001D7E00">
        <w:rPr>
          <w:sz w:val="32"/>
          <w:szCs w:val="32"/>
        </w:rPr>
        <w:t>тветствующей передачей 10% НДФЛ.</w:t>
      </w:r>
    </w:p>
    <w:p w:rsidR="006535D9" w:rsidRDefault="006535D9" w:rsidP="00E57CDF">
      <w:pPr>
        <w:spacing w:line="264" w:lineRule="auto"/>
        <w:ind w:firstLine="709"/>
        <w:jc w:val="both"/>
        <w:rPr>
          <w:sz w:val="32"/>
          <w:szCs w:val="32"/>
        </w:rPr>
      </w:pPr>
    </w:p>
    <w:p w:rsidR="00071E04" w:rsidRPr="001A493C" w:rsidRDefault="00071E04" w:rsidP="00E57CDF">
      <w:pPr>
        <w:spacing w:line="264" w:lineRule="auto"/>
        <w:ind w:firstLine="709"/>
        <w:jc w:val="both"/>
        <w:rPr>
          <w:sz w:val="32"/>
          <w:szCs w:val="32"/>
        </w:rPr>
      </w:pPr>
    </w:p>
    <w:p w:rsidR="00FC6ACF" w:rsidRDefault="007B25F6" w:rsidP="00E57CDF">
      <w:pPr>
        <w:pStyle w:val="11"/>
        <w:suppressAutoHyphens/>
        <w:spacing w:line="264" w:lineRule="auto"/>
        <w:ind w:firstLine="709"/>
        <w:jc w:val="both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  <w:t xml:space="preserve">Следующий </w:t>
      </w:r>
      <w:r w:rsidR="00773FD3">
        <w:rPr>
          <w:rFonts w:eastAsia="Calibri"/>
          <w:sz w:val="32"/>
          <w:szCs w:val="32"/>
        </w:rPr>
        <w:t>вопрос</w:t>
      </w:r>
      <w:r>
        <w:rPr>
          <w:rFonts w:eastAsia="Calibri"/>
          <w:sz w:val="32"/>
          <w:szCs w:val="32"/>
        </w:rPr>
        <w:t xml:space="preserve"> –</w:t>
      </w:r>
      <w:r w:rsidR="00773FD3">
        <w:rPr>
          <w:rFonts w:eastAsia="Calibri"/>
          <w:sz w:val="32"/>
          <w:szCs w:val="32"/>
        </w:rPr>
        <w:t xml:space="preserve"> </w:t>
      </w:r>
      <w:r w:rsidR="00773FD3">
        <w:rPr>
          <w:rFonts w:eastAsia="Calibri"/>
          <w:b/>
          <w:sz w:val="32"/>
          <w:szCs w:val="32"/>
        </w:rPr>
        <w:t xml:space="preserve">формирование и утверждение </w:t>
      </w:r>
      <w:r w:rsidRPr="00BE6832">
        <w:rPr>
          <w:rFonts w:eastAsia="Calibri"/>
          <w:b/>
          <w:sz w:val="32"/>
          <w:szCs w:val="32"/>
        </w:rPr>
        <w:t>местны</w:t>
      </w:r>
      <w:r w:rsidR="00773FD3">
        <w:rPr>
          <w:rFonts w:eastAsia="Calibri"/>
          <w:b/>
          <w:sz w:val="32"/>
          <w:szCs w:val="32"/>
        </w:rPr>
        <w:t>х</w:t>
      </w:r>
      <w:r w:rsidRPr="00BE6832">
        <w:rPr>
          <w:rFonts w:eastAsia="Calibri"/>
          <w:b/>
          <w:sz w:val="32"/>
          <w:szCs w:val="32"/>
        </w:rPr>
        <w:t xml:space="preserve"> бюджетов</w:t>
      </w:r>
      <w:r>
        <w:rPr>
          <w:rFonts w:eastAsia="Calibri"/>
          <w:sz w:val="32"/>
          <w:szCs w:val="32"/>
        </w:rPr>
        <w:t xml:space="preserve">. </w:t>
      </w:r>
    </w:p>
    <w:p w:rsidR="00773FD3" w:rsidRDefault="00773FD3" w:rsidP="00773FD3">
      <w:pPr>
        <w:spacing w:line="264" w:lineRule="auto"/>
        <w:ind w:firstLine="709"/>
        <w:jc w:val="both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  <w:t xml:space="preserve">В первую очередь </w:t>
      </w:r>
      <w:r w:rsidR="00CD1BFC">
        <w:rPr>
          <w:rFonts w:eastAsia="Calibri"/>
          <w:sz w:val="32"/>
          <w:szCs w:val="32"/>
        </w:rPr>
        <w:t xml:space="preserve">Вам </w:t>
      </w:r>
      <w:r>
        <w:rPr>
          <w:rFonts w:eastAsia="Calibri"/>
          <w:sz w:val="32"/>
          <w:szCs w:val="32"/>
        </w:rPr>
        <w:t>необходимо внести изменения в муниц</w:t>
      </w:r>
      <w:r>
        <w:rPr>
          <w:rFonts w:eastAsia="Calibri"/>
          <w:sz w:val="32"/>
          <w:szCs w:val="32"/>
        </w:rPr>
        <w:t>и</w:t>
      </w:r>
      <w:r>
        <w:rPr>
          <w:rFonts w:eastAsia="Calibri"/>
          <w:sz w:val="32"/>
          <w:szCs w:val="32"/>
        </w:rPr>
        <w:t>пальные правовые акты по вопросам бюджетного процесса.</w:t>
      </w:r>
    </w:p>
    <w:p w:rsidR="00773FD3" w:rsidRPr="001D7E00" w:rsidRDefault="00773FD3" w:rsidP="00773FD3">
      <w:pPr>
        <w:spacing w:line="264" w:lineRule="auto"/>
        <w:ind w:firstLine="709"/>
        <w:jc w:val="both"/>
        <w:rPr>
          <w:sz w:val="32"/>
          <w:szCs w:val="32"/>
        </w:rPr>
      </w:pPr>
      <w:r w:rsidRPr="00943737">
        <w:rPr>
          <w:rFonts w:eastAsia="Calibri"/>
          <w:sz w:val="32"/>
          <w:szCs w:val="32"/>
        </w:rPr>
        <w:t xml:space="preserve"> </w:t>
      </w:r>
      <w:r w:rsidRPr="001D7E00">
        <w:rPr>
          <w:sz w:val="32"/>
          <w:szCs w:val="32"/>
        </w:rPr>
        <w:t>На сегодняшний день Министерством финансов доведены до всех муниципальных районов и городских округов принятые осно</w:t>
      </w:r>
      <w:r w:rsidRPr="001D7E00">
        <w:rPr>
          <w:sz w:val="32"/>
          <w:szCs w:val="32"/>
        </w:rPr>
        <w:t>в</w:t>
      </w:r>
      <w:r w:rsidRPr="001D7E00">
        <w:rPr>
          <w:sz w:val="32"/>
          <w:szCs w:val="32"/>
        </w:rPr>
        <w:t>ные изменения в законодательстве, которые необходимо отразить в местных решениях о бюджетном процессе.</w:t>
      </w:r>
      <w:r>
        <w:rPr>
          <w:sz w:val="32"/>
          <w:szCs w:val="32"/>
        </w:rPr>
        <w:t xml:space="preserve"> Эту работу необходимо провести до внесения проекта местного бюджета в представительные органы.</w:t>
      </w:r>
    </w:p>
    <w:p w:rsidR="00773FD3" w:rsidRDefault="00773FD3" w:rsidP="00773FD3">
      <w:pPr>
        <w:spacing w:line="264" w:lineRule="auto"/>
        <w:ind w:firstLine="709"/>
        <w:jc w:val="both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  <w:t>Также д</w:t>
      </w:r>
      <w:r w:rsidRPr="00943737">
        <w:rPr>
          <w:rFonts w:eastAsia="Calibri"/>
          <w:sz w:val="32"/>
          <w:szCs w:val="32"/>
        </w:rPr>
        <w:t>о внесения проектов решений</w:t>
      </w:r>
      <w:r>
        <w:rPr>
          <w:rFonts w:eastAsia="Calibri"/>
          <w:sz w:val="32"/>
          <w:szCs w:val="32"/>
        </w:rPr>
        <w:t xml:space="preserve"> о бюджете</w:t>
      </w:r>
      <w:r w:rsidRPr="00943737">
        <w:rPr>
          <w:rFonts w:eastAsia="Calibri"/>
          <w:sz w:val="32"/>
          <w:szCs w:val="32"/>
        </w:rPr>
        <w:t xml:space="preserve"> в представ</w:t>
      </w:r>
      <w:r w:rsidRPr="00943737">
        <w:rPr>
          <w:rFonts w:eastAsia="Calibri"/>
          <w:sz w:val="32"/>
          <w:szCs w:val="32"/>
        </w:rPr>
        <w:t>и</w:t>
      </w:r>
      <w:r w:rsidRPr="00943737">
        <w:rPr>
          <w:rFonts w:eastAsia="Calibri"/>
          <w:sz w:val="32"/>
          <w:szCs w:val="32"/>
        </w:rPr>
        <w:t>тельные органы местного самоуправления необходимо проанализ</w:t>
      </w:r>
      <w:r w:rsidRPr="00943737">
        <w:rPr>
          <w:rFonts w:eastAsia="Calibri"/>
          <w:sz w:val="32"/>
          <w:szCs w:val="32"/>
        </w:rPr>
        <w:t>и</w:t>
      </w:r>
      <w:r w:rsidRPr="00943737">
        <w:rPr>
          <w:rFonts w:eastAsia="Calibri"/>
          <w:sz w:val="32"/>
          <w:szCs w:val="32"/>
        </w:rPr>
        <w:t xml:space="preserve">ровать действующие </w:t>
      </w:r>
      <w:r w:rsidR="00C751AE">
        <w:rPr>
          <w:rFonts w:eastAsia="Calibri"/>
          <w:sz w:val="32"/>
          <w:szCs w:val="32"/>
        </w:rPr>
        <w:t>муниципальные акты</w:t>
      </w:r>
      <w:r w:rsidRPr="00943737">
        <w:rPr>
          <w:rFonts w:eastAsia="Calibri"/>
          <w:sz w:val="32"/>
          <w:szCs w:val="32"/>
        </w:rPr>
        <w:t xml:space="preserve"> по </w:t>
      </w:r>
      <w:r w:rsidRPr="00943737">
        <w:rPr>
          <w:rFonts w:eastAsia="Calibri"/>
          <w:b/>
          <w:sz w:val="32"/>
          <w:szCs w:val="32"/>
        </w:rPr>
        <w:t>налогам</w:t>
      </w:r>
      <w:r w:rsidR="00C751AE">
        <w:rPr>
          <w:rFonts w:eastAsia="Calibri"/>
          <w:b/>
          <w:sz w:val="32"/>
          <w:szCs w:val="32"/>
        </w:rPr>
        <w:t>, поступа</w:t>
      </w:r>
      <w:r w:rsidR="00C751AE">
        <w:rPr>
          <w:rFonts w:eastAsia="Calibri"/>
          <w:b/>
          <w:sz w:val="32"/>
          <w:szCs w:val="32"/>
        </w:rPr>
        <w:t>ю</w:t>
      </w:r>
      <w:r w:rsidR="00C751AE">
        <w:rPr>
          <w:rFonts w:eastAsia="Calibri"/>
          <w:b/>
          <w:sz w:val="32"/>
          <w:szCs w:val="32"/>
        </w:rPr>
        <w:t>щим в местный бюджет,</w:t>
      </w:r>
      <w:r w:rsidRPr="00943737">
        <w:rPr>
          <w:rFonts w:eastAsia="Calibri"/>
          <w:sz w:val="32"/>
          <w:szCs w:val="32"/>
        </w:rPr>
        <w:t xml:space="preserve"> и принять соответствующие решения. Р</w:t>
      </w:r>
      <w:r w:rsidRPr="00943737">
        <w:rPr>
          <w:rFonts w:eastAsia="Calibri"/>
          <w:sz w:val="32"/>
          <w:szCs w:val="32"/>
        </w:rPr>
        <w:t>е</w:t>
      </w:r>
      <w:r w:rsidRPr="00943737">
        <w:rPr>
          <w:rFonts w:eastAsia="Calibri"/>
          <w:sz w:val="32"/>
          <w:szCs w:val="32"/>
        </w:rPr>
        <w:t xml:space="preserve">зультаты мониторинга свидетельствуют </w:t>
      </w:r>
      <w:r>
        <w:rPr>
          <w:rFonts w:eastAsia="Calibri"/>
          <w:sz w:val="32"/>
          <w:szCs w:val="32"/>
        </w:rPr>
        <w:t>о том, что решения не прин</w:t>
      </w:r>
      <w:r>
        <w:rPr>
          <w:rFonts w:eastAsia="Calibri"/>
          <w:sz w:val="32"/>
          <w:szCs w:val="32"/>
        </w:rPr>
        <w:t>я</w:t>
      </w:r>
      <w:r>
        <w:rPr>
          <w:rFonts w:eastAsia="Calibri"/>
          <w:sz w:val="32"/>
          <w:szCs w:val="32"/>
        </w:rPr>
        <w:t>ты:</w:t>
      </w:r>
    </w:p>
    <w:p w:rsidR="00773FD3" w:rsidRDefault="00773FD3" w:rsidP="00773FD3">
      <w:pPr>
        <w:spacing w:line="264" w:lineRule="auto"/>
        <w:ind w:firstLine="709"/>
        <w:jc w:val="both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  <w:t>- по земельному налогу – в 22-ух регионах,</w:t>
      </w:r>
    </w:p>
    <w:p w:rsidR="00773FD3" w:rsidRDefault="00773FD3" w:rsidP="00773FD3">
      <w:pPr>
        <w:spacing w:line="264" w:lineRule="auto"/>
        <w:ind w:firstLine="709"/>
        <w:jc w:val="both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  <w:t>- по налогу на имущество физических лиц – в 1-ом регионе,</w:t>
      </w:r>
    </w:p>
    <w:p w:rsidR="00773FD3" w:rsidRDefault="00773FD3" w:rsidP="00773FD3">
      <w:pPr>
        <w:spacing w:line="264" w:lineRule="auto"/>
        <w:ind w:firstLine="709"/>
        <w:jc w:val="both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  <w:lastRenderedPageBreak/>
        <w:t>- по единому налогу на вмененный доход – в 5-ти регионах</w:t>
      </w:r>
      <w:r w:rsidRPr="00943737">
        <w:rPr>
          <w:rFonts w:eastAsia="Calibri"/>
          <w:sz w:val="32"/>
          <w:szCs w:val="32"/>
        </w:rPr>
        <w:t>.</w:t>
      </w:r>
    </w:p>
    <w:p w:rsidR="00773FD3" w:rsidRPr="00943737" w:rsidRDefault="00773FD3" w:rsidP="00773FD3">
      <w:pPr>
        <w:spacing w:line="264" w:lineRule="auto"/>
        <w:ind w:firstLine="709"/>
        <w:jc w:val="both"/>
        <w:rPr>
          <w:rFonts w:eastAsia="Calibri"/>
          <w:sz w:val="32"/>
          <w:szCs w:val="32"/>
        </w:rPr>
      </w:pPr>
    </w:p>
    <w:p w:rsidR="00773FD3" w:rsidRDefault="00773FD3" w:rsidP="00E57CDF">
      <w:pPr>
        <w:pStyle w:val="11"/>
        <w:suppressAutoHyphens/>
        <w:spacing w:line="264" w:lineRule="auto"/>
        <w:ind w:firstLine="709"/>
        <w:jc w:val="both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  <w:t>Следующий этап – внесение проекта бюджета и его принятие.</w:t>
      </w:r>
    </w:p>
    <w:p w:rsidR="007B25F6" w:rsidRPr="00943737" w:rsidRDefault="007B25F6" w:rsidP="00E57CDF">
      <w:pPr>
        <w:pStyle w:val="11"/>
        <w:suppressAutoHyphens/>
        <w:spacing w:line="264" w:lineRule="auto"/>
        <w:ind w:firstLine="709"/>
        <w:jc w:val="both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  <w:t>Напомню, что прогнозные показатели местных бюджетов по доходам и расходам сформированы по единым сценарным условиям. Все необходимые для формирования местных бюджетов цифры и материалы у вас имеются.</w:t>
      </w:r>
    </w:p>
    <w:p w:rsidR="00773FD3" w:rsidRDefault="00773FD3" w:rsidP="00773FD3">
      <w:pPr>
        <w:spacing w:line="264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П</w:t>
      </w:r>
      <w:r w:rsidRPr="00943737">
        <w:rPr>
          <w:sz w:val="32"/>
          <w:szCs w:val="32"/>
        </w:rPr>
        <w:t>ри утверждении решений о местных бюджетах на 2014-16 г</w:t>
      </w:r>
      <w:r w:rsidRPr="00943737">
        <w:rPr>
          <w:sz w:val="32"/>
          <w:szCs w:val="32"/>
        </w:rPr>
        <w:t>о</w:t>
      </w:r>
      <w:r w:rsidRPr="00943737">
        <w:rPr>
          <w:sz w:val="32"/>
          <w:szCs w:val="32"/>
        </w:rPr>
        <w:t>ды на муниципальных сессиях необходимо придерживаться соглас</w:t>
      </w:r>
      <w:r w:rsidRPr="00943737">
        <w:rPr>
          <w:sz w:val="32"/>
          <w:szCs w:val="32"/>
        </w:rPr>
        <w:t>о</w:t>
      </w:r>
      <w:r w:rsidRPr="00943737">
        <w:rPr>
          <w:sz w:val="32"/>
          <w:szCs w:val="32"/>
        </w:rPr>
        <w:t>ванных в Минфине показателей и принять местные бюджеты без д</w:t>
      </w:r>
      <w:r w:rsidRPr="00943737">
        <w:rPr>
          <w:sz w:val="32"/>
          <w:szCs w:val="32"/>
        </w:rPr>
        <w:t>е</w:t>
      </w:r>
      <w:r w:rsidRPr="00943737">
        <w:rPr>
          <w:sz w:val="32"/>
          <w:szCs w:val="32"/>
        </w:rPr>
        <w:t>фицита</w:t>
      </w:r>
      <w:r>
        <w:rPr>
          <w:sz w:val="32"/>
          <w:szCs w:val="32"/>
        </w:rPr>
        <w:t xml:space="preserve"> на трехлетний период</w:t>
      </w:r>
      <w:r w:rsidRPr="00943737">
        <w:rPr>
          <w:sz w:val="32"/>
          <w:szCs w:val="32"/>
        </w:rPr>
        <w:t xml:space="preserve">. </w:t>
      </w:r>
    </w:p>
    <w:p w:rsidR="00FC6ACF" w:rsidRDefault="00C751AE" w:rsidP="00E57CDF">
      <w:pPr>
        <w:pStyle w:val="1"/>
        <w:spacing w:line="264" w:lineRule="auto"/>
        <w:ind w:firstLine="709"/>
        <w:jc w:val="both"/>
        <w:rPr>
          <w:sz w:val="32"/>
          <w:szCs w:val="32"/>
        </w:rPr>
      </w:pPr>
      <w:r>
        <w:rPr>
          <w:rFonts w:eastAsia="Calibri"/>
          <w:sz w:val="32"/>
          <w:szCs w:val="32"/>
        </w:rPr>
        <w:t>На с</w:t>
      </w:r>
      <w:r w:rsidR="00FC6ACF" w:rsidRPr="00943737">
        <w:rPr>
          <w:rFonts w:eastAsia="Calibri"/>
          <w:sz w:val="32"/>
          <w:szCs w:val="32"/>
        </w:rPr>
        <w:t xml:space="preserve">егодня </w:t>
      </w:r>
      <w:r w:rsidR="009A4A30">
        <w:rPr>
          <w:rFonts w:eastAsia="Calibri"/>
          <w:sz w:val="32"/>
          <w:szCs w:val="32"/>
        </w:rPr>
        <w:t>11-тью</w:t>
      </w:r>
      <w:r w:rsidR="00FC6ACF" w:rsidRPr="00943737">
        <w:rPr>
          <w:rFonts w:eastAsia="Calibri"/>
          <w:sz w:val="32"/>
          <w:szCs w:val="32"/>
        </w:rPr>
        <w:t xml:space="preserve"> районами проекты решений о бюджете </w:t>
      </w:r>
      <w:r w:rsidR="009A4A30">
        <w:rPr>
          <w:rFonts w:eastAsia="Calibri"/>
          <w:sz w:val="32"/>
          <w:szCs w:val="32"/>
        </w:rPr>
        <w:t>ра</w:t>
      </w:r>
      <w:r w:rsidR="009A4A30">
        <w:rPr>
          <w:rFonts w:eastAsia="Calibri"/>
          <w:sz w:val="32"/>
          <w:szCs w:val="32"/>
        </w:rPr>
        <w:t>й</w:t>
      </w:r>
      <w:r w:rsidR="009A4A30">
        <w:rPr>
          <w:rFonts w:eastAsia="Calibri"/>
          <w:sz w:val="32"/>
          <w:szCs w:val="32"/>
        </w:rPr>
        <w:t xml:space="preserve">она </w:t>
      </w:r>
      <w:r w:rsidR="00FC6ACF" w:rsidRPr="00943737">
        <w:rPr>
          <w:rFonts w:eastAsia="Calibri"/>
          <w:sz w:val="32"/>
          <w:szCs w:val="32"/>
        </w:rPr>
        <w:t>уже подготовлены.</w:t>
      </w:r>
      <w:r w:rsidR="009A4A30">
        <w:rPr>
          <w:rFonts w:eastAsia="Calibri"/>
          <w:sz w:val="32"/>
          <w:szCs w:val="32"/>
        </w:rPr>
        <w:t xml:space="preserve"> </w:t>
      </w:r>
      <w:r w:rsidR="00FC6ACF" w:rsidRPr="00943737">
        <w:rPr>
          <w:sz w:val="32"/>
          <w:szCs w:val="32"/>
        </w:rPr>
        <w:t xml:space="preserve">В </w:t>
      </w:r>
      <w:r w:rsidR="009A4A30">
        <w:rPr>
          <w:sz w:val="32"/>
          <w:szCs w:val="32"/>
        </w:rPr>
        <w:t>5</w:t>
      </w:r>
      <w:r w:rsidR="00FC6ACF" w:rsidRPr="00943737">
        <w:rPr>
          <w:sz w:val="32"/>
          <w:szCs w:val="32"/>
        </w:rPr>
        <w:t xml:space="preserve"> районах </w:t>
      </w:r>
      <w:r>
        <w:rPr>
          <w:sz w:val="32"/>
          <w:szCs w:val="32"/>
        </w:rPr>
        <w:t>разработаны</w:t>
      </w:r>
      <w:r w:rsidR="009F3FA3" w:rsidRPr="00943737">
        <w:rPr>
          <w:sz w:val="32"/>
          <w:szCs w:val="32"/>
        </w:rPr>
        <w:t xml:space="preserve"> </w:t>
      </w:r>
      <w:r w:rsidR="00FC6ACF" w:rsidRPr="00943737">
        <w:rPr>
          <w:sz w:val="32"/>
          <w:szCs w:val="32"/>
        </w:rPr>
        <w:t xml:space="preserve">проекты бюджетов </w:t>
      </w:r>
      <w:r>
        <w:rPr>
          <w:sz w:val="32"/>
          <w:szCs w:val="32"/>
        </w:rPr>
        <w:t xml:space="preserve">не только </w:t>
      </w:r>
      <w:r w:rsidR="009F3FA3">
        <w:rPr>
          <w:sz w:val="32"/>
          <w:szCs w:val="32"/>
        </w:rPr>
        <w:t>районного</w:t>
      </w:r>
      <w:r>
        <w:rPr>
          <w:sz w:val="32"/>
          <w:szCs w:val="32"/>
        </w:rPr>
        <w:t>, но и поселенческого уровня.</w:t>
      </w:r>
    </w:p>
    <w:p w:rsidR="00C751AE" w:rsidRPr="00943737" w:rsidRDefault="00C751AE" w:rsidP="00E57CDF">
      <w:pPr>
        <w:pStyle w:val="1"/>
        <w:spacing w:line="264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Обращаюсь к главам районов и городов о необходимости акт</w:t>
      </w:r>
      <w:r>
        <w:rPr>
          <w:sz w:val="32"/>
          <w:szCs w:val="32"/>
        </w:rPr>
        <w:t>и</w:t>
      </w:r>
      <w:r>
        <w:rPr>
          <w:sz w:val="32"/>
          <w:szCs w:val="32"/>
        </w:rPr>
        <w:t>визации бюджетного процесса в вопросе утверждения бюджета.</w:t>
      </w:r>
      <w:r w:rsidR="00402909">
        <w:rPr>
          <w:sz w:val="32"/>
          <w:szCs w:val="32"/>
        </w:rPr>
        <w:t xml:space="preserve"> Предлагается составить  график  принятия местных бюджетов с к</w:t>
      </w:r>
      <w:r w:rsidR="00402909">
        <w:rPr>
          <w:sz w:val="32"/>
          <w:szCs w:val="32"/>
        </w:rPr>
        <w:t>о</w:t>
      </w:r>
      <w:r w:rsidR="00402909">
        <w:rPr>
          <w:sz w:val="32"/>
          <w:szCs w:val="32"/>
        </w:rPr>
        <w:t xml:space="preserve">нечной целью – принять их до 20 декабря 2013 года. Это поручение отразить в протоколе сегодняшнего совещания. </w:t>
      </w:r>
      <w:bookmarkStart w:id="0" w:name="_GoBack"/>
      <w:bookmarkEnd w:id="0"/>
    </w:p>
    <w:p w:rsidR="00071E04" w:rsidRPr="00071E04" w:rsidRDefault="00071E04" w:rsidP="00E57CDF">
      <w:pPr>
        <w:spacing w:line="264" w:lineRule="auto"/>
        <w:jc w:val="both"/>
        <w:rPr>
          <w:b/>
          <w:sz w:val="32"/>
          <w:szCs w:val="32"/>
        </w:rPr>
      </w:pPr>
    </w:p>
    <w:p w:rsidR="00943737" w:rsidRDefault="00943737" w:rsidP="00E57CDF">
      <w:pPr>
        <w:spacing w:line="264" w:lineRule="auto"/>
        <w:ind w:firstLine="709"/>
        <w:jc w:val="both"/>
        <w:rPr>
          <w:sz w:val="32"/>
          <w:szCs w:val="32"/>
        </w:rPr>
      </w:pPr>
      <w:r w:rsidRPr="00943737">
        <w:rPr>
          <w:sz w:val="32"/>
          <w:szCs w:val="32"/>
        </w:rPr>
        <w:t xml:space="preserve">В заключение своего выступления отмечу, </w:t>
      </w:r>
      <w:r w:rsidR="007B25F6">
        <w:rPr>
          <w:sz w:val="32"/>
          <w:szCs w:val="32"/>
        </w:rPr>
        <w:t xml:space="preserve">что </w:t>
      </w:r>
      <w:r w:rsidR="00771816">
        <w:rPr>
          <w:sz w:val="32"/>
          <w:szCs w:val="32"/>
        </w:rPr>
        <w:t>завершение т</w:t>
      </w:r>
      <w:r w:rsidR="00771816">
        <w:rPr>
          <w:sz w:val="32"/>
          <w:szCs w:val="32"/>
        </w:rPr>
        <w:t>е</w:t>
      </w:r>
      <w:r w:rsidR="00771816">
        <w:rPr>
          <w:sz w:val="32"/>
          <w:szCs w:val="32"/>
        </w:rPr>
        <w:t xml:space="preserve">кущего года и </w:t>
      </w:r>
      <w:r w:rsidR="000F4672" w:rsidRPr="00943737">
        <w:rPr>
          <w:sz w:val="32"/>
          <w:szCs w:val="32"/>
        </w:rPr>
        <w:t>2</w:t>
      </w:r>
      <w:r w:rsidR="000F4672">
        <w:rPr>
          <w:sz w:val="32"/>
          <w:szCs w:val="32"/>
        </w:rPr>
        <w:t>014</w:t>
      </w:r>
      <w:r w:rsidR="00771816">
        <w:rPr>
          <w:sz w:val="32"/>
          <w:szCs w:val="32"/>
        </w:rPr>
        <w:t xml:space="preserve"> год буду</w:t>
      </w:r>
      <w:r w:rsidR="000F4672" w:rsidRPr="00943737">
        <w:rPr>
          <w:sz w:val="32"/>
          <w:szCs w:val="32"/>
        </w:rPr>
        <w:t>т не простым</w:t>
      </w:r>
      <w:r w:rsidR="00771816">
        <w:rPr>
          <w:sz w:val="32"/>
          <w:szCs w:val="32"/>
        </w:rPr>
        <w:t>и в вопросах фактического исполнения</w:t>
      </w:r>
      <w:r w:rsidR="000F4672" w:rsidRPr="00943737">
        <w:rPr>
          <w:sz w:val="32"/>
          <w:szCs w:val="32"/>
        </w:rPr>
        <w:t xml:space="preserve"> с учетом нестабильной макроэкономической ситуации. </w:t>
      </w:r>
      <w:r w:rsidR="000F4672">
        <w:rPr>
          <w:sz w:val="32"/>
          <w:szCs w:val="32"/>
        </w:rPr>
        <w:t xml:space="preserve">Поэтому </w:t>
      </w:r>
      <w:r w:rsidRPr="00943737">
        <w:rPr>
          <w:sz w:val="32"/>
          <w:szCs w:val="32"/>
        </w:rPr>
        <w:t>за оставшиеся два месяца нам совместно с министерствами, ведомствами и органами местного самоуправления необходимо обе</w:t>
      </w:r>
      <w:r w:rsidRPr="00943737">
        <w:rPr>
          <w:sz w:val="32"/>
          <w:szCs w:val="32"/>
        </w:rPr>
        <w:t>с</w:t>
      </w:r>
      <w:r w:rsidRPr="00943737">
        <w:rPr>
          <w:sz w:val="32"/>
          <w:szCs w:val="32"/>
        </w:rPr>
        <w:t xml:space="preserve">печить качественное исполнение бюджета текущего года, </w:t>
      </w:r>
      <w:r w:rsidR="000F4672" w:rsidRPr="00943737">
        <w:rPr>
          <w:sz w:val="32"/>
          <w:szCs w:val="32"/>
        </w:rPr>
        <w:t>усилить р</w:t>
      </w:r>
      <w:r w:rsidR="000F4672" w:rsidRPr="00943737">
        <w:rPr>
          <w:sz w:val="32"/>
          <w:szCs w:val="32"/>
        </w:rPr>
        <w:t>а</w:t>
      </w:r>
      <w:r w:rsidR="000F4672" w:rsidRPr="00943737">
        <w:rPr>
          <w:sz w:val="32"/>
          <w:szCs w:val="32"/>
        </w:rPr>
        <w:t>боту по сбо</w:t>
      </w:r>
      <w:r w:rsidR="00EA45D7">
        <w:rPr>
          <w:sz w:val="32"/>
          <w:szCs w:val="32"/>
        </w:rPr>
        <w:t>ру доходов,</w:t>
      </w:r>
      <w:r w:rsidR="000F4672" w:rsidRPr="00943737">
        <w:rPr>
          <w:sz w:val="32"/>
          <w:szCs w:val="32"/>
        </w:rPr>
        <w:t xml:space="preserve"> наиболее рационально и эффективно испол</w:t>
      </w:r>
      <w:r w:rsidR="000F4672" w:rsidRPr="00943737">
        <w:rPr>
          <w:sz w:val="32"/>
          <w:szCs w:val="32"/>
        </w:rPr>
        <w:t>ь</w:t>
      </w:r>
      <w:r w:rsidR="000F4672" w:rsidRPr="00943737">
        <w:rPr>
          <w:sz w:val="32"/>
          <w:szCs w:val="32"/>
        </w:rPr>
        <w:t>зовать средства расходной части, включая бюдж</w:t>
      </w:r>
      <w:r w:rsidR="000F4672">
        <w:rPr>
          <w:sz w:val="32"/>
          <w:szCs w:val="32"/>
        </w:rPr>
        <w:t>етные и внебюдже</w:t>
      </w:r>
      <w:r w:rsidR="000F4672">
        <w:rPr>
          <w:sz w:val="32"/>
          <w:szCs w:val="32"/>
        </w:rPr>
        <w:t>т</w:t>
      </w:r>
      <w:r w:rsidR="000F4672">
        <w:rPr>
          <w:sz w:val="32"/>
          <w:szCs w:val="32"/>
        </w:rPr>
        <w:t xml:space="preserve">ные источники, </w:t>
      </w:r>
      <w:r w:rsidRPr="00943737">
        <w:rPr>
          <w:sz w:val="32"/>
          <w:szCs w:val="32"/>
        </w:rPr>
        <w:t>завершить год без долгов и свое</w:t>
      </w:r>
      <w:r w:rsidR="00771816">
        <w:rPr>
          <w:sz w:val="32"/>
          <w:szCs w:val="32"/>
        </w:rPr>
        <w:t>временно принять бюджеты на 2014-16</w:t>
      </w:r>
      <w:r w:rsidRPr="00943737">
        <w:rPr>
          <w:sz w:val="32"/>
          <w:szCs w:val="32"/>
        </w:rPr>
        <w:t xml:space="preserve"> годы. </w:t>
      </w:r>
    </w:p>
    <w:p w:rsidR="00412035" w:rsidRDefault="00412035" w:rsidP="00E57CDF">
      <w:pPr>
        <w:spacing w:line="264" w:lineRule="auto"/>
        <w:ind w:firstLine="709"/>
        <w:jc w:val="both"/>
        <w:rPr>
          <w:sz w:val="32"/>
          <w:szCs w:val="32"/>
        </w:rPr>
      </w:pPr>
    </w:p>
    <w:p w:rsidR="0052724E" w:rsidRPr="00052F98" w:rsidRDefault="00B75639" w:rsidP="00E57CDF">
      <w:pPr>
        <w:spacing w:line="264" w:lineRule="auto"/>
        <w:ind w:firstLine="709"/>
        <w:jc w:val="both"/>
        <w:rPr>
          <w:sz w:val="32"/>
          <w:szCs w:val="32"/>
        </w:rPr>
      </w:pPr>
      <w:r w:rsidRPr="00771816">
        <w:rPr>
          <w:sz w:val="32"/>
          <w:szCs w:val="32"/>
        </w:rPr>
        <w:t>Благодарю за внимание.</w:t>
      </w:r>
    </w:p>
    <w:sectPr w:rsidR="0052724E" w:rsidRPr="00052F98" w:rsidSect="00C751AE">
      <w:footerReference w:type="even" r:id="rId8"/>
      <w:footerReference w:type="default" r:id="rId9"/>
      <w:footerReference w:type="first" r:id="rId10"/>
      <w:pgSz w:w="11906" w:h="16838"/>
      <w:pgMar w:top="567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508" w:rsidRDefault="00F66508">
      <w:r>
        <w:separator/>
      </w:r>
    </w:p>
  </w:endnote>
  <w:endnote w:type="continuationSeparator" w:id="0">
    <w:p w:rsidR="00F66508" w:rsidRDefault="00F665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2A7" w:rsidRDefault="008C5EF4" w:rsidP="005C4F8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422A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422A7" w:rsidRDefault="00B422A7" w:rsidP="008767EA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2A7" w:rsidRDefault="008C5EF4">
    <w:pPr>
      <w:pStyle w:val="a7"/>
      <w:jc w:val="right"/>
    </w:pPr>
    <w:r>
      <w:fldChar w:fldCharType="begin"/>
    </w:r>
    <w:r w:rsidR="00052F98">
      <w:instrText xml:space="preserve"> PAGE   \* MERGEFORMAT </w:instrText>
    </w:r>
    <w:r>
      <w:fldChar w:fldCharType="separate"/>
    </w:r>
    <w:r w:rsidR="00D36C92">
      <w:rPr>
        <w:noProof/>
      </w:rPr>
      <w:t>2</w:t>
    </w:r>
    <w:r>
      <w:rPr>
        <w:noProof/>
      </w:rPr>
      <w:fldChar w:fldCharType="end"/>
    </w:r>
  </w:p>
  <w:p w:rsidR="00B422A7" w:rsidRDefault="00B422A7" w:rsidP="008767EA">
    <w:pPr>
      <w:pStyle w:val="a7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2A7" w:rsidRDefault="00B422A7">
    <w:pPr>
      <w:pStyle w:val="a7"/>
    </w:pPr>
  </w:p>
  <w:p w:rsidR="00B422A7" w:rsidRPr="008525C0" w:rsidRDefault="00B422A7">
    <w:pPr>
      <w:pStyle w:val="a7"/>
      <w:rPr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508" w:rsidRDefault="00F66508">
      <w:r>
        <w:separator/>
      </w:r>
    </w:p>
  </w:footnote>
  <w:footnote w:type="continuationSeparator" w:id="0">
    <w:p w:rsidR="00F66508" w:rsidRDefault="00F665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070D4"/>
    <w:multiLevelType w:val="hybridMultilevel"/>
    <w:tmpl w:val="3D764FE8"/>
    <w:lvl w:ilvl="0" w:tplc="517C7E7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0B5D311D"/>
    <w:multiLevelType w:val="hybridMultilevel"/>
    <w:tmpl w:val="C6B8F394"/>
    <w:lvl w:ilvl="0" w:tplc="3E50F8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2B23DF"/>
    <w:multiLevelType w:val="hybridMultilevel"/>
    <w:tmpl w:val="12C0900C"/>
    <w:lvl w:ilvl="0" w:tplc="18C80C6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18390AA0"/>
    <w:multiLevelType w:val="hybridMultilevel"/>
    <w:tmpl w:val="D83E6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8D62D0"/>
    <w:multiLevelType w:val="hybridMultilevel"/>
    <w:tmpl w:val="FC804AF6"/>
    <w:lvl w:ilvl="0" w:tplc="5A9C898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22461D6E"/>
    <w:multiLevelType w:val="hybridMultilevel"/>
    <w:tmpl w:val="970C157C"/>
    <w:lvl w:ilvl="0" w:tplc="320EAB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4127D34"/>
    <w:multiLevelType w:val="hybridMultilevel"/>
    <w:tmpl w:val="FB1620BC"/>
    <w:lvl w:ilvl="0" w:tplc="3E50F8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4C07255"/>
    <w:multiLevelType w:val="hybridMultilevel"/>
    <w:tmpl w:val="79A6541C"/>
    <w:lvl w:ilvl="0" w:tplc="CFE2C468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352A5AE1"/>
    <w:multiLevelType w:val="hybridMultilevel"/>
    <w:tmpl w:val="3B964C36"/>
    <w:lvl w:ilvl="0" w:tplc="0C50D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8CA560A"/>
    <w:multiLevelType w:val="hybridMultilevel"/>
    <w:tmpl w:val="9CA4E40C"/>
    <w:lvl w:ilvl="0" w:tplc="5A84E07C">
      <w:start w:val="1"/>
      <w:numFmt w:val="decimal"/>
      <w:lvlText w:val="%1."/>
      <w:lvlJc w:val="left"/>
      <w:pPr>
        <w:ind w:left="825" w:hanging="46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A91F06"/>
    <w:multiLevelType w:val="hybridMultilevel"/>
    <w:tmpl w:val="4E0A283A"/>
    <w:lvl w:ilvl="0" w:tplc="D088778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7C0C52"/>
    <w:multiLevelType w:val="hybridMultilevel"/>
    <w:tmpl w:val="EB62C4DA"/>
    <w:lvl w:ilvl="0" w:tplc="87DA23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57A76460"/>
    <w:multiLevelType w:val="hybridMultilevel"/>
    <w:tmpl w:val="8BCA67D6"/>
    <w:lvl w:ilvl="0" w:tplc="FF80665E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3">
    <w:nsid w:val="616D5363"/>
    <w:multiLevelType w:val="hybridMultilevel"/>
    <w:tmpl w:val="83EA3EC6"/>
    <w:lvl w:ilvl="0" w:tplc="3E50F8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6F0324DE"/>
    <w:multiLevelType w:val="hybridMultilevel"/>
    <w:tmpl w:val="1AF4572A"/>
    <w:lvl w:ilvl="0" w:tplc="3E50F8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3375061"/>
    <w:multiLevelType w:val="hybridMultilevel"/>
    <w:tmpl w:val="A42012BC"/>
    <w:lvl w:ilvl="0" w:tplc="3E50F8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C9A6927"/>
    <w:multiLevelType w:val="hybridMultilevel"/>
    <w:tmpl w:val="1C4CDC76"/>
    <w:lvl w:ilvl="0" w:tplc="1D50FE0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0"/>
  </w:num>
  <w:num w:numId="3">
    <w:abstractNumId w:val="12"/>
  </w:num>
  <w:num w:numId="4">
    <w:abstractNumId w:val="3"/>
  </w:num>
  <w:num w:numId="5">
    <w:abstractNumId w:val="8"/>
  </w:num>
  <w:num w:numId="6">
    <w:abstractNumId w:val="7"/>
  </w:num>
  <w:num w:numId="7">
    <w:abstractNumId w:val="9"/>
  </w:num>
  <w:num w:numId="8">
    <w:abstractNumId w:val="2"/>
  </w:num>
  <w:num w:numId="9">
    <w:abstractNumId w:val="11"/>
  </w:num>
  <w:num w:numId="10">
    <w:abstractNumId w:val="5"/>
  </w:num>
  <w:num w:numId="11">
    <w:abstractNumId w:val="6"/>
  </w:num>
  <w:num w:numId="12">
    <w:abstractNumId w:val="14"/>
  </w:num>
  <w:num w:numId="13">
    <w:abstractNumId w:val="13"/>
  </w:num>
  <w:num w:numId="14">
    <w:abstractNumId w:val="15"/>
  </w:num>
  <w:num w:numId="15">
    <w:abstractNumId w:val="1"/>
  </w:num>
  <w:num w:numId="16">
    <w:abstractNumId w:val="16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stylePaneFormatFilter w:val="3F01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6825"/>
    <w:rsid w:val="00000152"/>
    <w:rsid w:val="0000028F"/>
    <w:rsid w:val="00000A13"/>
    <w:rsid w:val="00002A3D"/>
    <w:rsid w:val="000044EC"/>
    <w:rsid w:val="0000500A"/>
    <w:rsid w:val="00005781"/>
    <w:rsid w:val="00010653"/>
    <w:rsid w:val="0001086C"/>
    <w:rsid w:val="00010B41"/>
    <w:rsid w:val="00011D18"/>
    <w:rsid w:val="000120C7"/>
    <w:rsid w:val="00012A8F"/>
    <w:rsid w:val="00013418"/>
    <w:rsid w:val="000147B9"/>
    <w:rsid w:val="0001506D"/>
    <w:rsid w:val="00016DB3"/>
    <w:rsid w:val="0001774C"/>
    <w:rsid w:val="00021856"/>
    <w:rsid w:val="000225A7"/>
    <w:rsid w:val="000231E9"/>
    <w:rsid w:val="000238D0"/>
    <w:rsid w:val="00023BFE"/>
    <w:rsid w:val="000248E3"/>
    <w:rsid w:val="0002500D"/>
    <w:rsid w:val="000254D3"/>
    <w:rsid w:val="00026C3E"/>
    <w:rsid w:val="0003161C"/>
    <w:rsid w:val="00032521"/>
    <w:rsid w:val="0003263D"/>
    <w:rsid w:val="00032AA8"/>
    <w:rsid w:val="00033650"/>
    <w:rsid w:val="0003421F"/>
    <w:rsid w:val="000356C1"/>
    <w:rsid w:val="00036E31"/>
    <w:rsid w:val="00037840"/>
    <w:rsid w:val="00037884"/>
    <w:rsid w:val="000400F2"/>
    <w:rsid w:val="00040D44"/>
    <w:rsid w:val="00041BC6"/>
    <w:rsid w:val="00041DCB"/>
    <w:rsid w:val="0004343E"/>
    <w:rsid w:val="00044DA4"/>
    <w:rsid w:val="0004503F"/>
    <w:rsid w:val="000456EC"/>
    <w:rsid w:val="000469FD"/>
    <w:rsid w:val="0004761B"/>
    <w:rsid w:val="000500DA"/>
    <w:rsid w:val="00052AD7"/>
    <w:rsid w:val="00052BB4"/>
    <w:rsid w:val="00052CCE"/>
    <w:rsid w:val="00052F98"/>
    <w:rsid w:val="00053AA1"/>
    <w:rsid w:val="00054966"/>
    <w:rsid w:val="000549FF"/>
    <w:rsid w:val="00054E7E"/>
    <w:rsid w:val="00056954"/>
    <w:rsid w:val="00056A06"/>
    <w:rsid w:val="000571C0"/>
    <w:rsid w:val="00060FA9"/>
    <w:rsid w:val="00061C16"/>
    <w:rsid w:val="00061ED9"/>
    <w:rsid w:val="0006381C"/>
    <w:rsid w:val="0006478C"/>
    <w:rsid w:val="00065313"/>
    <w:rsid w:val="0006558E"/>
    <w:rsid w:val="00065E41"/>
    <w:rsid w:val="00066190"/>
    <w:rsid w:val="000662D9"/>
    <w:rsid w:val="0006640A"/>
    <w:rsid w:val="00066CE7"/>
    <w:rsid w:val="00066FAF"/>
    <w:rsid w:val="00067160"/>
    <w:rsid w:val="00067D99"/>
    <w:rsid w:val="00071E04"/>
    <w:rsid w:val="00074A33"/>
    <w:rsid w:val="0007525E"/>
    <w:rsid w:val="00075712"/>
    <w:rsid w:val="00076825"/>
    <w:rsid w:val="00076FCC"/>
    <w:rsid w:val="000777A2"/>
    <w:rsid w:val="0008054C"/>
    <w:rsid w:val="000806B1"/>
    <w:rsid w:val="00080C27"/>
    <w:rsid w:val="00081F4C"/>
    <w:rsid w:val="00082039"/>
    <w:rsid w:val="00082782"/>
    <w:rsid w:val="00083C74"/>
    <w:rsid w:val="00083CCB"/>
    <w:rsid w:val="00085C3E"/>
    <w:rsid w:val="0009036C"/>
    <w:rsid w:val="00092053"/>
    <w:rsid w:val="0009206F"/>
    <w:rsid w:val="00095768"/>
    <w:rsid w:val="000959EE"/>
    <w:rsid w:val="00095B90"/>
    <w:rsid w:val="00096238"/>
    <w:rsid w:val="000975D4"/>
    <w:rsid w:val="000978D5"/>
    <w:rsid w:val="000A01E0"/>
    <w:rsid w:val="000A090C"/>
    <w:rsid w:val="000A0C39"/>
    <w:rsid w:val="000A1442"/>
    <w:rsid w:val="000A19C7"/>
    <w:rsid w:val="000A28C5"/>
    <w:rsid w:val="000A2C23"/>
    <w:rsid w:val="000A3034"/>
    <w:rsid w:val="000A329E"/>
    <w:rsid w:val="000A3732"/>
    <w:rsid w:val="000A380B"/>
    <w:rsid w:val="000A39E9"/>
    <w:rsid w:val="000A3BD4"/>
    <w:rsid w:val="000A3BD8"/>
    <w:rsid w:val="000A4572"/>
    <w:rsid w:val="000A53A6"/>
    <w:rsid w:val="000A55F4"/>
    <w:rsid w:val="000A5937"/>
    <w:rsid w:val="000A7748"/>
    <w:rsid w:val="000A78C4"/>
    <w:rsid w:val="000A7CE0"/>
    <w:rsid w:val="000B20EA"/>
    <w:rsid w:val="000B2B82"/>
    <w:rsid w:val="000B34F1"/>
    <w:rsid w:val="000B38F3"/>
    <w:rsid w:val="000B3AA8"/>
    <w:rsid w:val="000B5726"/>
    <w:rsid w:val="000B61AC"/>
    <w:rsid w:val="000B73E7"/>
    <w:rsid w:val="000C020F"/>
    <w:rsid w:val="000C0D93"/>
    <w:rsid w:val="000C23D9"/>
    <w:rsid w:val="000C2924"/>
    <w:rsid w:val="000C2C34"/>
    <w:rsid w:val="000C2E6D"/>
    <w:rsid w:val="000C36F5"/>
    <w:rsid w:val="000C38E1"/>
    <w:rsid w:val="000C3F48"/>
    <w:rsid w:val="000C584C"/>
    <w:rsid w:val="000C5B38"/>
    <w:rsid w:val="000C5DE0"/>
    <w:rsid w:val="000C5E5B"/>
    <w:rsid w:val="000C70FB"/>
    <w:rsid w:val="000C7104"/>
    <w:rsid w:val="000C73C5"/>
    <w:rsid w:val="000C7656"/>
    <w:rsid w:val="000D0307"/>
    <w:rsid w:val="000D1D84"/>
    <w:rsid w:val="000D220A"/>
    <w:rsid w:val="000D23F6"/>
    <w:rsid w:val="000D3F5B"/>
    <w:rsid w:val="000D4765"/>
    <w:rsid w:val="000D5250"/>
    <w:rsid w:val="000D64F2"/>
    <w:rsid w:val="000D6825"/>
    <w:rsid w:val="000D7032"/>
    <w:rsid w:val="000D7056"/>
    <w:rsid w:val="000D7154"/>
    <w:rsid w:val="000E0358"/>
    <w:rsid w:val="000E13FF"/>
    <w:rsid w:val="000E1FC9"/>
    <w:rsid w:val="000E32B2"/>
    <w:rsid w:val="000E34BC"/>
    <w:rsid w:val="000E3C77"/>
    <w:rsid w:val="000E4290"/>
    <w:rsid w:val="000E59F2"/>
    <w:rsid w:val="000E7662"/>
    <w:rsid w:val="000F2506"/>
    <w:rsid w:val="000F2767"/>
    <w:rsid w:val="000F435B"/>
    <w:rsid w:val="000F4672"/>
    <w:rsid w:val="000F477E"/>
    <w:rsid w:val="000F4FEC"/>
    <w:rsid w:val="000F7951"/>
    <w:rsid w:val="001005BA"/>
    <w:rsid w:val="0010079C"/>
    <w:rsid w:val="00100B7B"/>
    <w:rsid w:val="001017B0"/>
    <w:rsid w:val="001019B1"/>
    <w:rsid w:val="001019FE"/>
    <w:rsid w:val="00102876"/>
    <w:rsid w:val="00103C51"/>
    <w:rsid w:val="0010622B"/>
    <w:rsid w:val="001073AD"/>
    <w:rsid w:val="0010741B"/>
    <w:rsid w:val="00111B4C"/>
    <w:rsid w:val="00113F2F"/>
    <w:rsid w:val="00114915"/>
    <w:rsid w:val="00115538"/>
    <w:rsid w:val="001156D8"/>
    <w:rsid w:val="001168DC"/>
    <w:rsid w:val="001200AC"/>
    <w:rsid w:val="00120319"/>
    <w:rsid w:val="001244D4"/>
    <w:rsid w:val="00125113"/>
    <w:rsid w:val="001255F7"/>
    <w:rsid w:val="00125F05"/>
    <w:rsid w:val="0012602D"/>
    <w:rsid w:val="00126FF4"/>
    <w:rsid w:val="00130016"/>
    <w:rsid w:val="00130C94"/>
    <w:rsid w:val="00130D22"/>
    <w:rsid w:val="001310F3"/>
    <w:rsid w:val="001318F7"/>
    <w:rsid w:val="001331CD"/>
    <w:rsid w:val="00133EBC"/>
    <w:rsid w:val="00134116"/>
    <w:rsid w:val="001347EB"/>
    <w:rsid w:val="001353CE"/>
    <w:rsid w:val="0013582C"/>
    <w:rsid w:val="0013649D"/>
    <w:rsid w:val="00136ADC"/>
    <w:rsid w:val="00136E99"/>
    <w:rsid w:val="00137008"/>
    <w:rsid w:val="0014080B"/>
    <w:rsid w:val="001408E8"/>
    <w:rsid w:val="00141CB4"/>
    <w:rsid w:val="001435A5"/>
    <w:rsid w:val="00143CFD"/>
    <w:rsid w:val="00144911"/>
    <w:rsid w:val="001507DC"/>
    <w:rsid w:val="001507FA"/>
    <w:rsid w:val="00150C27"/>
    <w:rsid w:val="001535E7"/>
    <w:rsid w:val="00155E9D"/>
    <w:rsid w:val="00156670"/>
    <w:rsid w:val="00156A6E"/>
    <w:rsid w:val="00156E6A"/>
    <w:rsid w:val="001574B2"/>
    <w:rsid w:val="00157898"/>
    <w:rsid w:val="00157A8E"/>
    <w:rsid w:val="00160161"/>
    <w:rsid w:val="0016205E"/>
    <w:rsid w:val="00162654"/>
    <w:rsid w:val="0016409C"/>
    <w:rsid w:val="00164C12"/>
    <w:rsid w:val="00165369"/>
    <w:rsid w:val="00165423"/>
    <w:rsid w:val="001654E9"/>
    <w:rsid w:val="001661ED"/>
    <w:rsid w:val="00167892"/>
    <w:rsid w:val="00167E11"/>
    <w:rsid w:val="001702D4"/>
    <w:rsid w:val="001712DB"/>
    <w:rsid w:val="00172078"/>
    <w:rsid w:val="001752EB"/>
    <w:rsid w:val="00175768"/>
    <w:rsid w:val="001757DE"/>
    <w:rsid w:val="00175C77"/>
    <w:rsid w:val="00175F93"/>
    <w:rsid w:val="00176474"/>
    <w:rsid w:val="0017707B"/>
    <w:rsid w:val="001778F7"/>
    <w:rsid w:val="00177D6B"/>
    <w:rsid w:val="00180367"/>
    <w:rsid w:val="0018123E"/>
    <w:rsid w:val="00181ABE"/>
    <w:rsid w:val="001833D6"/>
    <w:rsid w:val="001834EA"/>
    <w:rsid w:val="0018541B"/>
    <w:rsid w:val="00185A3F"/>
    <w:rsid w:val="00190E86"/>
    <w:rsid w:val="001926FD"/>
    <w:rsid w:val="00192CFB"/>
    <w:rsid w:val="0019437C"/>
    <w:rsid w:val="00195003"/>
    <w:rsid w:val="00195CAC"/>
    <w:rsid w:val="001961F3"/>
    <w:rsid w:val="001A0416"/>
    <w:rsid w:val="001A0A80"/>
    <w:rsid w:val="001A1269"/>
    <w:rsid w:val="001A1369"/>
    <w:rsid w:val="001A1A4C"/>
    <w:rsid w:val="001A493C"/>
    <w:rsid w:val="001A5750"/>
    <w:rsid w:val="001A59E0"/>
    <w:rsid w:val="001B088F"/>
    <w:rsid w:val="001B1ED6"/>
    <w:rsid w:val="001B3511"/>
    <w:rsid w:val="001B3D59"/>
    <w:rsid w:val="001B42E3"/>
    <w:rsid w:val="001B4526"/>
    <w:rsid w:val="001B565B"/>
    <w:rsid w:val="001B569C"/>
    <w:rsid w:val="001B58C9"/>
    <w:rsid w:val="001B6663"/>
    <w:rsid w:val="001C0681"/>
    <w:rsid w:val="001C0A73"/>
    <w:rsid w:val="001C2636"/>
    <w:rsid w:val="001C346A"/>
    <w:rsid w:val="001C3A3F"/>
    <w:rsid w:val="001C3C2A"/>
    <w:rsid w:val="001C3EF3"/>
    <w:rsid w:val="001C4DD6"/>
    <w:rsid w:val="001C601D"/>
    <w:rsid w:val="001C746F"/>
    <w:rsid w:val="001C7CAC"/>
    <w:rsid w:val="001D2985"/>
    <w:rsid w:val="001D37B7"/>
    <w:rsid w:val="001D3C87"/>
    <w:rsid w:val="001D4659"/>
    <w:rsid w:val="001D5C69"/>
    <w:rsid w:val="001D6863"/>
    <w:rsid w:val="001D6C49"/>
    <w:rsid w:val="001D7E00"/>
    <w:rsid w:val="001E0633"/>
    <w:rsid w:val="001E1596"/>
    <w:rsid w:val="001E1A0C"/>
    <w:rsid w:val="001E1FD9"/>
    <w:rsid w:val="001E315D"/>
    <w:rsid w:val="001E39A0"/>
    <w:rsid w:val="001E5118"/>
    <w:rsid w:val="001E53AA"/>
    <w:rsid w:val="001E5E95"/>
    <w:rsid w:val="001F0C16"/>
    <w:rsid w:val="001F19DF"/>
    <w:rsid w:val="001F1D5C"/>
    <w:rsid w:val="001F2A11"/>
    <w:rsid w:val="001F377D"/>
    <w:rsid w:val="001F3D4D"/>
    <w:rsid w:val="001F6494"/>
    <w:rsid w:val="001F732C"/>
    <w:rsid w:val="00200FC1"/>
    <w:rsid w:val="00201093"/>
    <w:rsid w:val="00201A54"/>
    <w:rsid w:val="00201A92"/>
    <w:rsid w:val="00201ECA"/>
    <w:rsid w:val="00201FA4"/>
    <w:rsid w:val="002032EE"/>
    <w:rsid w:val="0020449B"/>
    <w:rsid w:val="00204DCE"/>
    <w:rsid w:val="00205277"/>
    <w:rsid w:val="00205F6D"/>
    <w:rsid w:val="002061DF"/>
    <w:rsid w:val="0020784A"/>
    <w:rsid w:val="00207F89"/>
    <w:rsid w:val="00212EC4"/>
    <w:rsid w:val="002131F1"/>
    <w:rsid w:val="00213285"/>
    <w:rsid w:val="00213EDD"/>
    <w:rsid w:val="0021475B"/>
    <w:rsid w:val="00215180"/>
    <w:rsid w:val="002207D0"/>
    <w:rsid w:val="002220D3"/>
    <w:rsid w:val="00222862"/>
    <w:rsid w:val="00222CAA"/>
    <w:rsid w:val="002239C1"/>
    <w:rsid w:val="00225BE0"/>
    <w:rsid w:val="00226BE8"/>
    <w:rsid w:val="00226CCF"/>
    <w:rsid w:val="00226ECB"/>
    <w:rsid w:val="002274DD"/>
    <w:rsid w:val="00227601"/>
    <w:rsid w:val="00230D4C"/>
    <w:rsid w:val="00231592"/>
    <w:rsid w:val="00231A27"/>
    <w:rsid w:val="0023212F"/>
    <w:rsid w:val="0023268A"/>
    <w:rsid w:val="0023469B"/>
    <w:rsid w:val="00235695"/>
    <w:rsid w:val="002361AA"/>
    <w:rsid w:val="002368D5"/>
    <w:rsid w:val="00237C39"/>
    <w:rsid w:val="00240C93"/>
    <w:rsid w:val="00241B28"/>
    <w:rsid w:val="00241B6A"/>
    <w:rsid w:val="002425D5"/>
    <w:rsid w:val="002435B4"/>
    <w:rsid w:val="00243EC5"/>
    <w:rsid w:val="00246097"/>
    <w:rsid w:val="00247830"/>
    <w:rsid w:val="00250F1B"/>
    <w:rsid w:val="00252255"/>
    <w:rsid w:val="00256138"/>
    <w:rsid w:val="00256F6C"/>
    <w:rsid w:val="00256FF8"/>
    <w:rsid w:val="002572C9"/>
    <w:rsid w:val="002620FF"/>
    <w:rsid w:val="002624E4"/>
    <w:rsid w:val="00263290"/>
    <w:rsid w:val="00263948"/>
    <w:rsid w:val="00263A08"/>
    <w:rsid w:val="00263D71"/>
    <w:rsid w:val="0026639E"/>
    <w:rsid w:val="0027049A"/>
    <w:rsid w:val="0027054F"/>
    <w:rsid w:val="002714C3"/>
    <w:rsid w:val="00272987"/>
    <w:rsid w:val="00273ACF"/>
    <w:rsid w:val="0027431A"/>
    <w:rsid w:val="00276069"/>
    <w:rsid w:val="002760BF"/>
    <w:rsid w:val="00276FBD"/>
    <w:rsid w:val="0027775D"/>
    <w:rsid w:val="002808D9"/>
    <w:rsid w:val="0028141C"/>
    <w:rsid w:val="00281592"/>
    <w:rsid w:val="00282F8D"/>
    <w:rsid w:val="00283DE6"/>
    <w:rsid w:val="002848A4"/>
    <w:rsid w:val="00285C83"/>
    <w:rsid w:val="00285C92"/>
    <w:rsid w:val="002862BB"/>
    <w:rsid w:val="00287747"/>
    <w:rsid w:val="0028775D"/>
    <w:rsid w:val="00291529"/>
    <w:rsid w:val="00291539"/>
    <w:rsid w:val="00291816"/>
    <w:rsid w:val="00291C87"/>
    <w:rsid w:val="00292BE8"/>
    <w:rsid w:val="00293338"/>
    <w:rsid w:val="002936FC"/>
    <w:rsid w:val="00294BCA"/>
    <w:rsid w:val="002951D2"/>
    <w:rsid w:val="002978FB"/>
    <w:rsid w:val="00297DD9"/>
    <w:rsid w:val="002A0421"/>
    <w:rsid w:val="002A0CA1"/>
    <w:rsid w:val="002A1635"/>
    <w:rsid w:val="002A165E"/>
    <w:rsid w:val="002A1FF9"/>
    <w:rsid w:val="002A2649"/>
    <w:rsid w:val="002A3CCF"/>
    <w:rsid w:val="002A478C"/>
    <w:rsid w:val="002A4E4A"/>
    <w:rsid w:val="002A6A9D"/>
    <w:rsid w:val="002B0340"/>
    <w:rsid w:val="002B0867"/>
    <w:rsid w:val="002B332E"/>
    <w:rsid w:val="002B44BD"/>
    <w:rsid w:val="002B64E7"/>
    <w:rsid w:val="002B7C40"/>
    <w:rsid w:val="002C0406"/>
    <w:rsid w:val="002C206F"/>
    <w:rsid w:val="002C422E"/>
    <w:rsid w:val="002C505A"/>
    <w:rsid w:val="002C5736"/>
    <w:rsid w:val="002C5CEF"/>
    <w:rsid w:val="002C5FE1"/>
    <w:rsid w:val="002C7024"/>
    <w:rsid w:val="002C74D0"/>
    <w:rsid w:val="002D08D3"/>
    <w:rsid w:val="002D28DE"/>
    <w:rsid w:val="002D2F95"/>
    <w:rsid w:val="002D40FD"/>
    <w:rsid w:val="002D4164"/>
    <w:rsid w:val="002D59D4"/>
    <w:rsid w:val="002D7B8B"/>
    <w:rsid w:val="002E082C"/>
    <w:rsid w:val="002E2E87"/>
    <w:rsid w:val="002E3E95"/>
    <w:rsid w:val="002E455B"/>
    <w:rsid w:val="002E45BF"/>
    <w:rsid w:val="002E4EA9"/>
    <w:rsid w:val="002E549C"/>
    <w:rsid w:val="002E5F42"/>
    <w:rsid w:val="002E6DB3"/>
    <w:rsid w:val="002F095F"/>
    <w:rsid w:val="002F0E9C"/>
    <w:rsid w:val="002F1C52"/>
    <w:rsid w:val="002F229A"/>
    <w:rsid w:val="002F4B0B"/>
    <w:rsid w:val="002F5EE1"/>
    <w:rsid w:val="002F7C91"/>
    <w:rsid w:val="003009E9"/>
    <w:rsid w:val="00301438"/>
    <w:rsid w:val="00302728"/>
    <w:rsid w:val="00302B27"/>
    <w:rsid w:val="00302B6C"/>
    <w:rsid w:val="00302ED3"/>
    <w:rsid w:val="0030383F"/>
    <w:rsid w:val="00304EB6"/>
    <w:rsid w:val="00305812"/>
    <w:rsid w:val="00305F4B"/>
    <w:rsid w:val="00306BEA"/>
    <w:rsid w:val="00306CAA"/>
    <w:rsid w:val="00307837"/>
    <w:rsid w:val="00310012"/>
    <w:rsid w:val="0031149F"/>
    <w:rsid w:val="003115CA"/>
    <w:rsid w:val="00312AE7"/>
    <w:rsid w:val="0031361E"/>
    <w:rsid w:val="003145BB"/>
    <w:rsid w:val="0031493C"/>
    <w:rsid w:val="00315EBC"/>
    <w:rsid w:val="00316FB5"/>
    <w:rsid w:val="003200A9"/>
    <w:rsid w:val="00320C54"/>
    <w:rsid w:val="00320F4E"/>
    <w:rsid w:val="00321DE6"/>
    <w:rsid w:val="00322552"/>
    <w:rsid w:val="0032369C"/>
    <w:rsid w:val="00323CC0"/>
    <w:rsid w:val="00324763"/>
    <w:rsid w:val="00326CF2"/>
    <w:rsid w:val="00327DB0"/>
    <w:rsid w:val="003324FA"/>
    <w:rsid w:val="00332670"/>
    <w:rsid w:val="00333386"/>
    <w:rsid w:val="00335176"/>
    <w:rsid w:val="0033566E"/>
    <w:rsid w:val="003359C3"/>
    <w:rsid w:val="0033681D"/>
    <w:rsid w:val="003368D7"/>
    <w:rsid w:val="0034005D"/>
    <w:rsid w:val="003400FE"/>
    <w:rsid w:val="003403D8"/>
    <w:rsid w:val="003437F6"/>
    <w:rsid w:val="00345ACE"/>
    <w:rsid w:val="00345E54"/>
    <w:rsid w:val="00346744"/>
    <w:rsid w:val="00346B2E"/>
    <w:rsid w:val="00347573"/>
    <w:rsid w:val="003508F3"/>
    <w:rsid w:val="00352A57"/>
    <w:rsid w:val="00352B52"/>
    <w:rsid w:val="0035355A"/>
    <w:rsid w:val="00354F8E"/>
    <w:rsid w:val="00355A4F"/>
    <w:rsid w:val="00355BFE"/>
    <w:rsid w:val="0035695C"/>
    <w:rsid w:val="003575BE"/>
    <w:rsid w:val="00360124"/>
    <w:rsid w:val="003623A3"/>
    <w:rsid w:val="00363B12"/>
    <w:rsid w:val="003640E1"/>
    <w:rsid w:val="00364727"/>
    <w:rsid w:val="003650B6"/>
    <w:rsid w:val="003659C0"/>
    <w:rsid w:val="00367100"/>
    <w:rsid w:val="00367FB0"/>
    <w:rsid w:val="00370FA8"/>
    <w:rsid w:val="003715E4"/>
    <w:rsid w:val="003726AC"/>
    <w:rsid w:val="003738E7"/>
    <w:rsid w:val="00374CE6"/>
    <w:rsid w:val="00375392"/>
    <w:rsid w:val="00375F08"/>
    <w:rsid w:val="003763F5"/>
    <w:rsid w:val="00377673"/>
    <w:rsid w:val="003776F5"/>
    <w:rsid w:val="0038083D"/>
    <w:rsid w:val="003816D6"/>
    <w:rsid w:val="003823B5"/>
    <w:rsid w:val="00382E48"/>
    <w:rsid w:val="00383019"/>
    <w:rsid w:val="0038325F"/>
    <w:rsid w:val="003844D6"/>
    <w:rsid w:val="003845C3"/>
    <w:rsid w:val="0038746E"/>
    <w:rsid w:val="00387E44"/>
    <w:rsid w:val="00387F7A"/>
    <w:rsid w:val="00391071"/>
    <w:rsid w:val="00391A7B"/>
    <w:rsid w:val="0039377B"/>
    <w:rsid w:val="00393A89"/>
    <w:rsid w:val="00394439"/>
    <w:rsid w:val="00395269"/>
    <w:rsid w:val="00395E03"/>
    <w:rsid w:val="00396181"/>
    <w:rsid w:val="00397016"/>
    <w:rsid w:val="00397787"/>
    <w:rsid w:val="003A0A34"/>
    <w:rsid w:val="003A2608"/>
    <w:rsid w:val="003A2E84"/>
    <w:rsid w:val="003B064D"/>
    <w:rsid w:val="003B0919"/>
    <w:rsid w:val="003B10FD"/>
    <w:rsid w:val="003B1DA4"/>
    <w:rsid w:val="003B216B"/>
    <w:rsid w:val="003B2B1C"/>
    <w:rsid w:val="003B3759"/>
    <w:rsid w:val="003B3A7E"/>
    <w:rsid w:val="003B4C5C"/>
    <w:rsid w:val="003B5840"/>
    <w:rsid w:val="003B5CBF"/>
    <w:rsid w:val="003B6D21"/>
    <w:rsid w:val="003B75A2"/>
    <w:rsid w:val="003C0FB2"/>
    <w:rsid w:val="003C133F"/>
    <w:rsid w:val="003C1E13"/>
    <w:rsid w:val="003C23C1"/>
    <w:rsid w:val="003C2474"/>
    <w:rsid w:val="003C431B"/>
    <w:rsid w:val="003C5803"/>
    <w:rsid w:val="003C614D"/>
    <w:rsid w:val="003D05B1"/>
    <w:rsid w:val="003D0CB4"/>
    <w:rsid w:val="003D0CFB"/>
    <w:rsid w:val="003D1473"/>
    <w:rsid w:val="003D24CE"/>
    <w:rsid w:val="003D3A59"/>
    <w:rsid w:val="003D45AC"/>
    <w:rsid w:val="003D4E57"/>
    <w:rsid w:val="003D5874"/>
    <w:rsid w:val="003D5E3B"/>
    <w:rsid w:val="003D6B4B"/>
    <w:rsid w:val="003E0399"/>
    <w:rsid w:val="003E06E7"/>
    <w:rsid w:val="003E0967"/>
    <w:rsid w:val="003E0A8A"/>
    <w:rsid w:val="003E1308"/>
    <w:rsid w:val="003E2A2B"/>
    <w:rsid w:val="003E2B9A"/>
    <w:rsid w:val="003E3532"/>
    <w:rsid w:val="003E4872"/>
    <w:rsid w:val="003E490C"/>
    <w:rsid w:val="003E4F95"/>
    <w:rsid w:val="003E6122"/>
    <w:rsid w:val="003E6728"/>
    <w:rsid w:val="003F06C2"/>
    <w:rsid w:val="003F0FD8"/>
    <w:rsid w:val="003F1521"/>
    <w:rsid w:val="003F2ED3"/>
    <w:rsid w:val="003F31EB"/>
    <w:rsid w:val="003F5BE2"/>
    <w:rsid w:val="003F67A0"/>
    <w:rsid w:val="003F6B4C"/>
    <w:rsid w:val="003F7AAD"/>
    <w:rsid w:val="003F7BAB"/>
    <w:rsid w:val="00400677"/>
    <w:rsid w:val="00401DA9"/>
    <w:rsid w:val="00401EED"/>
    <w:rsid w:val="00402316"/>
    <w:rsid w:val="00402909"/>
    <w:rsid w:val="00402A61"/>
    <w:rsid w:val="0040305C"/>
    <w:rsid w:val="0040315C"/>
    <w:rsid w:val="004038A9"/>
    <w:rsid w:val="00403F04"/>
    <w:rsid w:val="00404549"/>
    <w:rsid w:val="00405DE3"/>
    <w:rsid w:val="00407A5D"/>
    <w:rsid w:val="00407BFF"/>
    <w:rsid w:val="0041046A"/>
    <w:rsid w:val="00410A1E"/>
    <w:rsid w:val="00412035"/>
    <w:rsid w:val="004131FF"/>
    <w:rsid w:val="00413ABF"/>
    <w:rsid w:val="00414A9F"/>
    <w:rsid w:val="00414DBA"/>
    <w:rsid w:val="00415F9C"/>
    <w:rsid w:val="0041634D"/>
    <w:rsid w:val="0041644C"/>
    <w:rsid w:val="0042012A"/>
    <w:rsid w:val="004210D5"/>
    <w:rsid w:val="00421E07"/>
    <w:rsid w:val="004228D4"/>
    <w:rsid w:val="00422FC5"/>
    <w:rsid w:val="00424061"/>
    <w:rsid w:val="0042588E"/>
    <w:rsid w:val="0042634C"/>
    <w:rsid w:val="00426752"/>
    <w:rsid w:val="00426757"/>
    <w:rsid w:val="00427EE5"/>
    <w:rsid w:val="00427FBD"/>
    <w:rsid w:val="0043042A"/>
    <w:rsid w:val="00430F1E"/>
    <w:rsid w:val="00432649"/>
    <w:rsid w:val="004333EC"/>
    <w:rsid w:val="004337ED"/>
    <w:rsid w:val="00434BF8"/>
    <w:rsid w:val="004361B4"/>
    <w:rsid w:val="004361D1"/>
    <w:rsid w:val="004363CF"/>
    <w:rsid w:val="004374DD"/>
    <w:rsid w:val="00440101"/>
    <w:rsid w:val="00442C9A"/>
    <w:rsid w:val="0044318C"/>
    <w:rsid w:val="004431D0"/>
    <w:rsid w:val="004433BF"/>
    <w:rsid w:val="00444384"/>
    <w:rsid w:val="00445ACF"/>
    <w:rsid w:val="0044665D"/>
    <w:rsid w:val="00455F01"/>
    <w:rsid w:val="00456654"/>
    <w:rsid w:val="00456A20"/>
    <w:rsid w:val="00456FF5"/>
    <w:rsid w:val="00457499"/>
    <w:rsid w:val="00460229"/>
    <w:rsid w:val="00461FFA"/>
    <w:rsid w:val="00463891"/>
    <w:rsid w:val="004639B1"/>
    <w:rsid w:val="004643F6"/>
    <w:rsid w:val="00465076"/>
    <w:rsid w:val="0046580E"/>
    <w:rsid w:val="004659C4"/>
    <w:rsid w:val="00465FB4"/>
    <w:rsid w:val="004664E8"/>
    <w:rsid w:val="00466EED"/>
    <w:rsid w:val="0046705C"/>
    <w:rsid w:val="004701D2"/>
    <w:rsid w:val="004709C8"/>
    <w:rsid w:val="0047105A"/>
    <w:rsid w:val="004724D6"/>
    <w:rsid w:val="00474ABA"/>
    <w:rsid w:val="004752AA"/>
    <w:rsid w:val="00475876"/>
    <w:rsid w:val="004774F2"/>
    <w:rsid w:val="00477748"/>
    <w:rsid w:val="00480EBA"/>
    <w:rsid w:val="00481ED2"/>
    <w:rsid w:val="00482454"/>
    <w:rsid w:val="004829BE"/>
    <w:rsid w:val="00482FAC"/>
    <w:rsid w:val="00483635"/>
    <w:rsid w:val="00485F6B"/>
    <w:rsid w:val="00486E04"/>
    <w:rsid w:val="004874D4"/>
    <w:rsid w:val="0048799C"/>
    <w:rsid w:val="00487E2F"/>
    <w:rsid w:val="004907D0"/>
    <w:rsid w:val="00490D9B"/>
    <w:rsid w:val="00490FCA"/>
    <w:rsid w:val="004925AF"/>
    <w:rsid w:val="00492F01"/>
    <w:rsid w:val="00493304"/>
    <w:rsid w:val="004940A4"/>
    <w:rsid w:val="00494A75"/>
    <w:rsid w:val="004975AA"/>
    <w:rsid w:val="004A1289"/>
    <w:rsid w:val="004A1465"/>
    <w:rsid w:val="004A1B93"/>
    <w:rsid w:val="004A1BF8"/>
    <w:rsid w:val="004A2E15"/>
    <w:rsid w:val="004A3608"/>
    <w:rsid w:val="004A4284"/>
    <w:rsid w:val="004A4317"/>
    <w:rsid w:val="004A56A3"/>
    <w:rsid w:val="004A6F8D"/>
    <w:rsid w:val="004A75E3"/>
    <w:rsid w:val="004B2092"/>
    <w:rsid w:val="004B34B2"/>
    <w:rsid w:val="004B4C62"/>
    <w:rsid w:val="004C1B27"/>
    <w:rsid w:val="004C2B17"/>
    <w:rsid w:val="004C3E63"/>
    <w:rsid w:val="004C40DA"/>
    <w:rsid w:val="004C4A19"/>
    <w:rsid w:val="004C55F9"/>
    <w:rsid w:val="004C5B4C"/>
    <w:rsid w:val="004C6178"/>
    <w:rsid w:val="004C73A5"/>
    <w:rsid w:val="004D0019"/>
    <w:rsid w:val="004D1038"/>
    <w:rsid w:val="004D1397"/>
    <w:rsid w:val="004D1619"/>
    <w:rsid w:val="004D201C"/>
    <w:rsid w:val="004D31F6"/>
    <w:rsid w:val="004D45BC"/>
    <w:rsid w:val="004D4FD1"/>
    <w:rsid w:val="004D545B"/>
    <w:rsid w:val="004D5826"/>
    <w:rsid w:val="004D6476"/>
    <w:rsid w:val="004D7245"/>
    <w:rsid w:val="004E0F5F"/>
    <w:rsid w:val="004E1BA6"/>
    <w:rsid w:val="004E29BD"/>
    <w:rsid w:val="004E2CAF"/>
    <w:rsid w:val="004E3681"/>
    <w:rsid w:val="004E381E"/>
    <w:rsid w:val="004E3D4F"/>
    <w:rsid w:val="004E4B8B"/>
    <w:rsid w:val="004E70F8"/>
    <w:rsid w:val="004E7699"/>
    <w:rsid w:val="004F26E5"/>
    <w:rsid w:val="004F2952"/>
    <w:rsid w:val="004F2DF8"/>
    <w:rsid w:val="004F34B6"/>
    <w:rsid w:val="004F37FA"/>
    <w:rsid w:val="004F51D4"/>
    <w:rsid w:val="004F570F"/>
    <w:rsid w:val="005021BE"/>
    <w:rsid w:val="0050316A"/>
    <w:rsid w:val="00503E7F"/>
    <w:rsid w:val="00505A1F"/>
    <w:rsid w:val="00505C01"/>
    <w:rsid w:val="005071A0"/>
    <w:rsid w:val="00507510"/>
    <w:rsid w:val="00507749"/>
    <w:rsid w:val="00507D6D"/>
    <w:rsid w:val="00511510"/>
    <w:rsid w:val="005116F9"/>
    <w:rsid w:val="00511938"/>
    <w:rsid w:val="00512B8E"/>
    <w:rsid w:val="00512C11"/>
    <w:rsid w:val="00512D3F"/>
    <w:rsid w:val="00512FA5"/>
    <w:rsid w:val="005130A7"/>
    <w:rsid w:val="00515488"/>
    <w:rsid w:val="005154D7"/>
    <w:rsid w:val="00515CCF"/>
    <w:rsid w:val="00520163"/>
    <w:rsid w:val="00520EA4"/>
    <w:rsid w:val="005224B2"/>
    <w:rsid w:val="00523214"/>
    <w:rsid w:val="005246EA"/>
    <w:rsid w:val="00524D78"/>
    <w:rsid w:val="00524DB7"/>
    <w:rsid w:val="00525F16"/>
    <w:rsid w:val="0052724E"/>
    <w:rsid w:val="005275F1"/>
    <w:rsid w:val="0053043D"/>
    <w:rsid w:val="00530515"/>
    <w:rsid w:val="00530576"/>
    <w:rsid w:val="00530886"/>
    <w:rsid w:val="00531953"/>
    <w:rsid w:val="00531D90"/>
    <w:rsid w:val="0053301C"/>
    <w:rsid w:val="0053340D"/>
    <w:rsid w:val="00533414"/>
    <w:rsid w:val="00534F3D"/>
    <w:rsid w:val="005355BF"/>
    <w:rsid w:val="00536A2F"/>
    <w:rsid w:val="00536BE2"/>
    <w:rsid w:val="00536E75"/>
    <w:rsid w:val="0053770A"/>
    <w:rsid w:val="00537E30"/>
    <w:rsid w:val="00540F24"/>
    <w:rsid w:val="00541D73"/>
    <w:rsid w:val="00542034"/>
    <w:rsid w:val="00542A27"/>
    <w:rsid w:val="0054470F"/>
    <w:rsid w:val="00545A6F"/>
    <w:rsid w:val="0054655B"/>
    <w:rsid w:val="00546BEC"/>
    <w:rsid w:val="0055336B"/>
    <w:rsid w:val="00554BB8"/>
    <w:rsid w:val="00557396"/>
    <w:rsid w:val="0055799B"/>
    <w:rsid w:val="00563221"/>
    <w:rsid w:val="00563A1E"/>
    <w:rsid w:val="00563D72"/>
    <w:rsid w:val="00563E9D"/>
    <w:rsid w:val="00565CED"/>
    <w:rsid w:val="00566F88"/>
    <w:rsid w:val="00571043"/>
    <w:rsid w:val="00572831"/>
    <w:rsid w:val="005733F2"/>
    <w:rsid w:val="005743D4"/>
    <w:rsid w:val="00574BC6"/>
    <w:rsid w:val="00574C6D"/>
    <w:rsid w:val="00576F0E"/>
    <w:rsid w:val="00581D8A"/>
    <w:rsid w:val="0058491F"/>
    <w:rsid w:val="005859A9"/>
    <w:rsid w:val="0058633D"/>
    <w:rsid w:val="005900F0"/>
    <w:rsid w:val="0059019E"/>
    <w:rsid w:val="00590CB9"/>
    <w:rsid w:val="00591443"/>
    <w:rsid w:val="00591A87"/>
    <w:rsid w:val="00591D82"/>
    <w:rsid w:val="0059221B"/>
    <w:rsid w:val="005924A8"/>
    <w:rsid w:val="00593ABD"/>
    <w:rsid w:val="005A0075"/>
    <w:rsid w:val="005A2A71"/>
    <w:rsid w:val="005A6681"/>
    <w:rsid w:val="005A7AC9"/>
    <w:rsid w:val="005A7AEB"/>
    <w:rsid w:val="005B0E6F"/>
    <w:rsid w:val="005B1428"/>
    <w:rsid w:val="005B145D"/>
    <w:rsid w:val="005B302A"/>
    <w:rsid w:val="005B4636"/>
    <w:rsid w:val="005B4993"/>
    <w:rsid w:val="005B51E8"/>
    <w:rsid w:val="005B59CD"/>
    <w:rsid w:val="005B6237"/>
    <w:rsid w:val="005B6370"/>
    <w:rsid w:val="005B7292"/>
    <w:rsid w:val="005B735A"/>
    <w:rsid w:val="005C124A"/>
    <w:rsid w:val="005C1858"/>
    <w:rsid w:val="005C21D0"/>
    <w:rsid w:val="005C23BF"/>
    <w:rsid w:val="005C25A4"/>
    <w:rsid w:val="005C2866"/>
    <w:rsid w:val="005C2D1B"/>
    <w:rsid w:val="005C3753"/>
    <w:rsid w:val="005C4DC0"/>
    <w:rsid w:val="005C4E8E"/>
    <w:rsid w:val="005C4F81"/>
    <w:rsid w:val="005C4F85"/>
    <w:rsid w:val="005C636B"/>
    <w:rsid w:val="005D1C55"/>
    <w:rsid w:val="005D1C85"/>
    <w:rsid w:val="005D24CA"/>
    <w:rsid w:val="005D3DD0"/>
    <w:rsid w:val="005D4A2E"/>
    <w:rsid w:val="005D5130"/>
    <w:rsid w:val="005D5263"/>
    <w:rsid w:val="005D6109"/>
    <w:rsid w:val="005D7657"/>
    <w:rsid w:val="005E0DD1"/>
    <w:rsid w:val="005E13E5"/>
    <w:rsid w:val="005E1448"/>
    <w:rsid w:val="005E20A2"/>
    <w:rsid w:val="005E23C8"/>
    <w:rsid w:val="005E2B79"/>
    <w:rsid w:val="005E2E2D"/>
    <w:rsid w:val="005E3C35"/>
    <w:rsid w:val="005E4B76"/>
    <w:rsid w:val="005E4E26"/>
    <w:rsid w:val="005E4FB9"/>
    <w:rsid w:val="005E56A1"/>
    <w:rsid w:val="005E61EF"/>
    <w:rsid w:val="005E63C2"/>
    <w:rsid w:val="005E6B60"/>
    <w:rsid w:val="005E76EF"/>
    <w:rsid w:val="005E7862"/>
    <w:rsid w:val="005F00B4"/>
    <w:rsid w:val="005F1A60"/>
    <w:rsid w:val="005F2297"/>
    <w:rsid w:val="005F3BA9"/>
    <w:rsid w:val="005F51DD"/>
    <w:rsid w:val="005F5335"/>
    <w:rsid w:val="005F61C1"/>
    <w:rsid w:val="005F6ED0"/>
    <w:rsid w:val="005F7943"/>
    <w:rsid w:val="005F7A06"/>
    <w:rsid w:val="005F7EC0"/>
    <w:rsid w:val="0060130E"/>
    <w:rsid w:val="00604060"/>
    <w:rsid w:val="0060424D"/>
    <w:rsid w:val="0060437B"/>
    <w:rsid w:val="00604768"/>
    <w:rsid w:val="0060554A"/>
    <w:rsid w:val="00605926"/>
    <w:rsid w:val="00605AC5"/>
    <w:rsid w:val="006067AE"/>
    <w:rsid w:val="006103B2"/>
    <w:rsid w:val="00612B11"/>
    <w:rsid w:val="00612E95"/>
    <w:rsid w:val="006135CF"/>
    <w:rsid w:val="00616138"/>
    <w:rsid w:val="00617263"/>
    <w:rsid w:val="00617B03"/>
    <w:rsid w:val="00620649"/>
    <w:rsid w:val="006217C1"/>
    <w:rsid w:val="006224A4"/>
    <w:rsid w:val="00622AD1"/>
    <w:rsid w:val="006232BD"/>
    <w:rsid w:val="0062390C"/>
    <w:rsid w:val="00623C0B"/>
    <w:rsid w:val="00624DE4"/>
    <w:rsid w:val="00626BD1"/>
    <w:rsid w:val="006277CA"/>
    <w:rsid w:val="00627AF0"/>
    <w:rsid w:val="00627FD4"/>
    <w:rsid w:val="006301B5"/>
    <w:rsid w:val="0063146C"/>
    <w:rsid w:val="0063207B"/>
    <w:rsid w:val="006325FB"/>
    <w:rsid w:val="00633296"/>
    <w:rsid w:val="006338CD"/>
    <w:rsid w:val="00635F6E"/>
    <w:rsid w:val="006368BC"/>
    <w:rsid w:val="00640D96"/>
    <w:rsid w:val="006455A6"/>
    <w:rsid w:val="00645B48"/>
    <w:rsid w:val="00647918"/>
    <w:rsid w:val="00650F8F"/>
    <w:rsid w:val="00651679"/>
    <w:rsid w:val="00651CA1"/>
    <w:rsid w:val="00651E62"/>
    <w:rsid w:val="00652261"/>
    <w:rsid w:val="0065266B"/>
    <w:rsid w:val="006530BC"/>
    <w:rsid w:val="00653584"/>
    <w:rsid w:val="006535D9"/>
    <w:rsid w:val="00654298"/>
    <w:rsid w:val="006546C3"/>
    <w:rsid w:val="00655DD7"/>
    <w:rsid w:val="00656792"/>
    <w:rsid w:val="00656956"/>
    <w:rsid w:val="006569E6"/>
    <w:rsid w:val="00656D60"/>
    <w:rsid w:val="00656E96"/>
    <w:rsid w:val="0065755E"/>
    <w:rsid w:val="00657773"/>
    <w:rsid w:val="006603C3"/>
    <w:rsid w:val="00661D7F"/>
    <w:rsid w:val="00663529"/>
    <w:rsid w:val="006646D9"/>
    <w:rsid w:val="006652EB"/>
    <w:rsid w:val="00665B2D"/>
    <w:rsid w:val="00667494"/>
    <w:rsid w:val="006702E6"/>
    <w:rsid w:val="00670773"/>
    <w:rsid w:val="006713D6"/>
    <w:rsid w:val="00671BD7"/>
    <w:rsid w:val="0067231C"/>
    <w:rsid w:val="006723DC"/>
    <w:rsid w:val="006730FE"/>
    <w:rsid w:val="00673FFF"/>
    <w:rsid w:val="006747D5"/>
    <w:rsid w:val="006759AA"/>
    <w:rsid w:val="00676707"/>
    <w:rsid w:val="00676914"/>
    <w:rsid w:val="00677035"/>
    <w:rsid w:val="00680AA1"/>
    <w:rsid w:val="00680B7E"/>
    <w:rsid w:val="0068133D"/>
    <w:rsid w:val="006813E5"/>
    <w:rsid w:val="00681940"/>
    <w:rsid w:val="00682848"/>
    <w:rsid w:val="00684E5E"/>
    <w:rsid w:val="0068525E"/>
    <w:rsid w:val="00685EB2"/>
    <w:rsid w:val="00686C08"/>
    <w:rsid w:val="006870EA"/>
    <w:rsid w:val="0068738D"/>
    <w:rsid w:val="0069155B"/>
    <w:rsid w:val="00691AB2"/>
    <w:rsid w:val="00692617"/>
    <w:rsid w:val="00692EC8"/>
    <w:rsid w:val="0069420D"/>
    <w:rsid w:val="00694505"/>
    <w:rsid w:val="00695857"/>
    <w:rsid w:val="00695EC5"/>
    <w:rsid w:val="00696068"/>
    <w:rsid w:val="0069695B"/>
    <w:rsid w:val="00696CD1"/>
    <w:rsid w:val="0069760E"/>
    <w:rsid w:val="006A04B6"/>
    <w:rsid w:val="006A103D"/>
    <w:rsid w:val="006A201F"/>
    <w:rsid w:val="006A3FE1"/>
    <w:rsid w:val="006A6203"/>
    <w:rsid w:val="006A6EC4"/>
    <w:rsid w:val="006B0646"/>
    <w:rsid w:val="006B091D"/>
    <w:rsid w:val="006B0A7A"/>
    <w:rsid w:val="006B2940"/>
    <w:rsid w:val="006B61EB"/>
    <w:rsid w:val="006B6CC7"/>
    <w:rsid w:val="006B7E07"/>
    <w:rsid w:val="006C1E19"/>
    <w:rsid w:val="006C1F7F"/>
    <w:rsid w:val="006C1FCB"/>
    <w:rsid w:val="006C37E4"/>
    <w:rsid w:val="006C5048"/>
    <w:rsid w:val="006C5CE1"/>
    <w:rsid w:val="006C64CD"/>
    <w:rsid w:val="006C6FE7"/>
    <w:rsid w:val="006D0F09"/>
    <w:rsid w:val="006D149C"/>
    <w:rsid w:val="006D1D00"/>
    <w:rsid w:val="006D242C"/>
    <w:rsid w:val="006D35FC"/>
    <w:rsid w:val="006D38E0"/>
    <w:rsid w:val="006D393A"/>
    <w:rsid w:val="006D4A50"/>
    <w:rsid w:val="006D4DB0"/>
    <w:rsid w:val="006E15A8"/>
    <w:rsid w:val="006E1E8B"/>
    <w:rsid w:val="006E558A"/>
    <w:rsid w:val="006E7DF8"/>
    <w:rsid w:val="006F1AC3"/>
    <w:rsid w:val="006F1AF5"/>
    <w:rsid w:val="006F2222"/>
    <w:rsid w:val="006F2541"/>
    <w:rsid w:val="006F31C1"/>
    <w:rsid w:val="006F3800"/>
    <w:rsid w:val="006F4584"/>
    <w:rsid w:val="006F4764"/>
    <w:rsid w:val="006F4BFE"/>
    <w:rsid w:val="006F4CC2"/>
    <w:rsid w:val="006F4F1A"/>
    <w:rsid w:val="006F60A6"/>
    <w:rsid w:val="006F60E8"/>
    <w:rsid w:val="006F7AF4"/>
    <w:rsid w:val="00700533"/>
    <w:rsid w:val="00700F44"/>
    <w:rsid w:val="00700FE0"/>
    <w:rsid w:val="007019BF"/>
    <w:rsid w:val="00702A68"/>
    <w:rsid w:val="00703142"/>
    <w:rsid w:val="0070396E"/>
    <w:rsid w:val="0070404E"/>
    <w:rsid w:val="007050D9"/>
    <w:rsid w:val="00705A0D"/>
    <w:rsid w:val="00706978"/>
    <w:rsid w:val="0071042E"/>
    <w:rsid w:val="00712BA3"/>
    <w:rsid w:val="00713142"/>
    <w:rsid w:val="00714E37"/>
    <w:rsid w:val="00716B47"/>
    <w:rsid w:val="00716D4B"/>
    <w:rsid w:val="00716E00"/>
    <w:rsid w:val="00717F24"/>
    <w:rsid w:val="00721AC5"/>
    <w:rsid w:val="007237D6"/>
    <w:rsid w:val="00723B30"/>
    <w:rsid w:val="00724044"/>
    <w:rsid w:val="00724246"/>
    <w:rsid w:val="0072793A"/>
    <w:rsid w:val="00727C80"/>
    <w:rsid w:val="0073113F"/>
    <w:rsid w:val="00732B83"/>
    <w:rsid w:val="00733AC7"/>
    <w:rsid w:val="00733DCA"/>
    <w:rsid w:val="00733E7F"/>
    <w:rsid w:val="007340ED"/>
    <w:rsid w:val="00734B67"/>
    <w:rsid w:val="0073547F"/>
    <w:rsid w:val="007358C2"/>
    <w:rsid w:val="00737BDA"/>
    <w:rsid w:val="00737C87"/>
    <w:rsid w:val="007406B8"/>
    <w:rsid w:val="0074074A"/>
    <w:rsid w:val="007417A3"/>
    <w:rsid w:val="00743A8D"/>
    <w:rsid w:val="00744913"/>
    <w:rsid w:val="00744CC2"/>
    <w:rsid w:val="00744CC3"/>
    <w:rsid w:val="00744E75"/>
    <w:rsid w:val="00746F6F"/>
    <w:rsid w:val="00750C1C"/>
    <w:rsid w:val="007535AB"/>
    <w:rsid w:val="00753919"/>
    <w:rsid w:val="0075456B"/>
    <w:rsid w:val="0075721C"/>
    <w:rsid w:val="0075769B"/>
    <w:rsid w:val="00757DA6"/>
    <w:rsid w:val="007603BC"/>
    <w:rsid w:val="007611D3"/>
    <w:rsid w:val="00761D8C"/>
    <w:rsid w:val="00763DD7"/>
    <w:rsid w:val="00764141"/>
    <w:rsid w:val="00765079"/>
    <w:rsid w:val="0076508C"/>
    <w:rsid w:val="00765C64"/>
    <w:rsid w:val="00766B9F"/>
    <w:rsid w:val="00771816"/>
    <w:rsid w:val="00771CA8"/>
    <w:rsid w:val="00773FD3"/>
    <w:rsid w:val="00773FD4"/>
    <w:rsid w:val="00776760"/>
    <w:rsid w:val="007770E8"/>
    <w:rsid w:val="00782FA9"/>
    <w:rsid w:val="0078397E"/>
    <w:rsid w:val="00783A73"/>
    <w:rsid w:val="0078515C"/>
    <w:rsid w:val="00785A1B"/>
    <w:rsid w:val="007870E1"/>
    <w:rsid w:val="007902EF"/>
    <w:rsid w:val="00790551"/>
    <w:rsid w:val="00791BFB"/>
    <w:rsid w:val="007928AC"/>
    <w:rsid w:val="00792F45"/>
    <w:rsid w:val="00793F91"/>
    <w:rsid w:val="007947B2"/>
    <w:rsid w:val="00794E89"/>
    <w:rsid w:val="00796156"/>
    <w:rsid w:val="00797AE6"/>
    <w:rsid w:val="007A005C"/>
    <w:rsid w:val="007A234D"/>
    <w:rsid w:val="007A2623"/>
    <w:rsid w:val="007A2893"/>
    <w:rsid w:val="007A4DE4"/>
    <w:rsid w:val="007A512F"/>
    <w:rsid w:val="007A53CB"/>
    <w:rsid w:val="007A5B97"/>
    <w:rsid w:val="007A6432"/>
    <w:rsid w:val="007A65E7"/>
    <w:rsid w:val="007A688C"/>
    <w:rsid w:val="007B00D8"/>
    <w:rsid w:val="007B070F"/>
    <w:rsid w:val="007B1872"/>
    <w:rsid w:val="007B199B"/>
    <w:rsid w:val="007B25F6"/>
    <w:rsid w:val="007B3E7F"/>
    <w:rsid w:val="007B4588"/>
    <w:rsid w:val="007B4C67"/>
    <w:rsid w:val="007B563F"/>
    <w:rsid w:val="007B660B"/>
    <w:rsid w:val="007B668C"/>
    <w:rsid w:val="007B6A94"/>
    <w:rsid w:val="007B7E25"/>
    <w:rsid w:val="007C0B92"/>
    <w:rsid w:val="007C0F07"/>
    <w:rsid w:val="007C1917"/>
    <w:rsid w:val="007C1B08"/>
    <w:rsid w:val="007C1DE7"/>
    <w:rsid w:val="007C26FB"/>
    <w:rsid w:val="007C30BD"/>
    <w:rsid w:val="007C3F15"/>
    <w:rsid w:val="007C4670"/>
    <w:rsid w:val="007C5194"/>
    <w:rsid w:val="007C51A6"/>
    <w:rsid w:val="007C62DA"/>
    <w:rsid w:val="007C7660"/>
    <w:rsid w:val="007D0F30"/>
    <w:rsid w:val="007D156E"/>
    <w:rsid w:val="007D273C"/>
    <w:rsid w:val="007D279E"/>
    <w:rsid w:val="007D2E34"/>
    <w:rsid w:val="007D2EDC"/>
    <w:rsid w:val="007D4018"/>
    <w:rsid w:val="007D514A"/>
    <w:rsid w:val="007D574E"/>
    <w:rsid w:val="007D6348"/>
    <w:rsid w:val="007D73BA"/>
    <w:rsid w:val="007E0B06"/>
    <w:rsid w:val="007E0F68"/>
    <w:rsid w:val="007E16A8"/>
    <w:rsid w:val="007E1EF4"/>
    <w:rsid w:val="007E48D6"/>
    <w:rsid w:val="007E5D5C"/>
    <w:rsid w:val="007E6A89"/>
    <w:rsid w:val="007E6B83"/>
    <w:rsid w:val="007F0AB3"/>
    <w:rsid w:val="007F18AB"/>
    <w:rsid w:val="007F3FD1"/>
    <w:rsid w:val="007F4043"/>
    <w:rsid w:val="007F4205"/>
    <w:rsid w:val="007F4EB2"/>
    <w:rsid w:val="007F50D2"/>
    <w:rsid w:val="007F55BB"/>
    <w:rsid w:val="007F5634"/>
    <w:rsid w:val="007F6575"/>
    <w:rsid w:val="007F679D"/>
    <w:rsid w:val="007F7745"/>
    <w:rsid w:val="007F7890"/>
    <w:rsid w:val="00800C0F"/>
    <w:rsid w:val="008016FF"/>
    <w:rsid w:val="00802444"/>
    <w:rsid w:val="008029CA"/>
    <w:rsid w:val="008031C4"/>
    <w:rsid w:val="008064A5"/>
    <w:rsid w:val="008069D2"/>
    <w:rsid w:val="00806DE4"/>
    <w:rsid w:val="00807C91"/>
    <w:rsid w:val="00811A3C"/>
    <w:rsid w:val="0081200F"/>
    <w:rsid w:val="00812D76"/>
    <w:rsid w:val="0081607E"/>
    <w:rsid w:val="008168C2"/>
    <w:rsid w:val="008172BB"/>
    <w:rsid w:val="00817D29"/>
    <w:rsid w:val="0082198C"/>
    <w:rsid w:val="00822125"/>
    <w:rsid w:val="00822446"/>
    <w:rsid w:val="008225B6"/>
    <w:rsid w:val="00823D4F"/>
    <w:rsid w:val="00824315"/>
    <w:rsid w:val="00824538"/>
    <w:rsid w:val="008269F2"/>
    <w:rsid w:val="00827100"/>
    <w:rsid w:val="00827864"/>
    <w:rsid w:val="008302FF"/>
    <w:rsid w:val="00830CFB"/>
    <w:rsid w:val="00831B56"/>
    <w:rsid w:val="00832174"/>
    <w:rsid w:val="00833EA2"/>
    <w:rsid w:val="008340E6"/>
    <w:rsid w:val="00834530"/>
    <w:rsid w:val="00835D45"/>
    <w:rsid w:val="00835DAD"/>
    <w:rsid w:val="0083675E"/>
    <w:rsid w:val="0083752B"/>
    <w:rsid w:val="008421B2"/>
    <w:rsid w:val="00843953"/>
    <w:rsid w:val="00847937"/>
    <w:rsid w:val="00847EC8"/>
    <w:rsid w:val="00850BA2"/>
    <w:rsid w:val="00850CFC"/>
    <w:rsid w:val="00851185"/>
    <w:rsid w:val="0085204E"/>
    <w:rsid w:val="00852078"/>
    <w:rsid w:val="008525C0"/>
    <w:rsid w:val="0085404D"/>
    <w:rsid w:val="00854C2E"/>
    <w:rsid w:val="00854F43"/>
    <w:rsid w:val="0085610E"/>
    <w:rsid w:val="00856E2F"/>
    <w:rsid w:val="00860498"/>
    <w:rsid w:val="00860866"/>
    <w:rsid w:val="00860F43"/>
    <w:rsid w:val="0086103E"/>
    <w:rsid w:val="0086149E"/>
    <w:rsid w:val="00862551"/>
    <w:rsid w:val="008625E8"/>
    <w:rsid w:val="00862A47"/>
    <w:rsid w:val="00862EF6"/>
    <w:rsid w:val="00863638"/>
    <w:rsid w:val="00863901"/>
    <w:rsid w:val="00864079"/>
    <w:rsid w:val="00864A6E"/>
    <w:rsid w:val="00865E60"/>
    <w:rsid w:val="008661D5"/>
    <w:rsid w:val="00870294"/>
    <w:rsid w:val="00871682"/>
    <w:rsid w:val="0087398C"/>
    <w:rsid w:val="008741C3"/>
    <w:rsid w:val="0087559D"/>
    <w:rsid w:val="0087675E"/>
    <w:rsid w:val="008767EA"/>
    <w:rsid w:val="00876856"/>
    <w:rsid w:val="008808C8"/>
    <w:rsid w:val="00881432"/>
    <w:rsid w:val="00881B58"/>
    <w:rsid w:val="008827F2"/>
    <w:rsid w:val="00882879"/>
    <w:rsid w:val="00882944"/>
    <w:rsid w:val="00882D99"/>
    <w:rsid w:val="00887487"/>
    <w:rsid w:val="00890680"/>
    <w:rsid w:val="00890B03"/>
    <w:rsid w:val="0089200E"/>
    <w:rsid w:val="00892CDE"/>
    <w:rsid w:val="0089332F"/>
    <w:rsid w:val="00894C4A"/>
    <w:rsid w:val="00896EF1"/>
    <w:rsid w:val="00897DBF"/>
    <w:rsid w:val="008A01EA"/>
    <w:rsid w:val="008A0A8E"/>
    <w:rsid w:val="008A251B"/>
    <w:rsid w:val="008A26D9"/>
    <w:rsid w:val="008A2816"/>
    <w:rsid w:val="008A2C80"/>
    <w:rsid w:val="008A3799"/>
    <w:rsid w:val="008A3A93"/>
    <w:rsid w:val="008A441C"/>
    <w:rsid w:val="008A45C5"/>
    <w:rsid w:val="008A63DF"/>
    <w:rsid w:val="008A694C"/>
    <w:rsid w:val="008A7CA5"/>
    <w:rsid w:val="008B0CAD"/>
    <w:rsid w:val="008B199E"/>
    <w:rsid w:val="008B2EA5"/>
    <w:rsid w:val="008B364A"/>
    <w:rsid w:val="008B386B"/>
    <w:rsid w:val="008B4363"/>
    <w:rsid w:val="008B5239"/>
    <w:rsid w:val="008B5BE4"/>
    <w:rsid w:val="008B5E0C"/>
    <w:rsid w:val="008B6498"/>
    <w:rsid w:val="008B6D47"/>
    <w:rsid w:val="008B7702"/>
    <w:rsid w:val="008B7AB0"/>
    <w:rsid w:val="008C0453"/>
    <w:rsid w:val="008C0D17"/>
    <w:rsid w:val="008C1B61"/>
    <w:rsid w:val="008C2304"/>
    <w:rsid w:val="008C45AD"/>
    <w:rsid w:val="008C51DF"/>
    <w:rsid w:val="008C5EF4"/>
    <w:rsid w:val="008C6841"/>
    <w:rsid w:val="008C7718"/>
    <w:rsid w:val="008D04F9"/>
    <w:rsid w:val="008D0A14"/>
    <w:rsid w:val="008D37CB"/>
    <w:rsid w:val="008D41F6"/>
    <w:rsid w:val="008D650A"/>
    <w:rsid w:val="008D7B72"/>
    <w:rsid w:val="008E0F40"/>
    <w:rsid w:val="008E0FEE"/>
    <w:rsid w:val="008E2EC7"/>
    <w:rsid w:val="008E3728"/>
    <w:rsid w:val="008E3BB3"/>
    <w:rsid w:val="008E3BC2"/>
    <w:rsid w:val="008E45B3"/>
    <w:rsid w:val="008E4B1E"/>
    <w:rsid w:val="008E4CD1"/>
    <w:rsid w:val="008E63A7"/>
    <w:rsid w:val="008F0AA1"/>
    <w:rsid w:val="008F0DC1"/>
    <w:rsid w:val="008F1F31"/>
    <w:rsid w:val="008F22F7"/>
    <w:rsid w:val="008F25AD"/>
    <w:rsid w:val="008F2746"/>
    <w:rsid w:val="008F34C9"/>
    <w:rsid w:val="008F3AE5"/>
    <w:rsid w:val="008F4245"/>
    <w:rsid w:val="008F64BD"/>
    <w:rsid w:val="008F79CE"/>
    <w:rsid w:val="00900272"/>
    <w:rsid w:val="00900276"/>
    <w:rsid w:val="009010D3"/>
    <w:rsid w:val="00901678"/>
    <w:rsid w:val="009027D3"/>
    <w:rsid w:val="0090559C"/>
    <w:rsid w:val="00907704"/>
    <w:rsid w:val="00907B4F"/>
    <w:rsid w:val="0091019D"/>
    <w:rsid w:val="00910883"/>
    <w:rsid w:val="009121AA"/>
    <w:rsid w:val="00912FA9"/>
    <w:rsid w:val="00915E74"/>
    <w:rsid w:val="009162DB"/>
    <w:rsid w:val="0091729E"/>
    <w:rsid w:val="0091792B"/>
    <w:rsid w:val="009203A7"/>
    <w:rsid w:val="00920CCB"/>
    <w:rsid w:val="009216E7"/>
    <w:rsid w:val="00921A2C"/>
    <w:rsid w:val="00921F32"/>
    <w:rsid w:val="00921F9A"/>
    <w:rsid w:val="0092246D"/>
    <w:rsid w:val="009225C9"/>
    <w:rsid w:val="009230B4"/>
    <w:rsid w:val="009232CA"/>
    <w:rsid w:val="00923AC4"/>
    <w:rsid w:val="00923D45"/>
    <w:rsid w:val="00925ACF"/>
    <w:rsid w:val="009273B2"/>
    <w:rsid w:val="00927A55"/>
    <w:rsid w:val="00927EB5"/>
    <w:rsid w:val="00931717"/>
    <w:rsid w:val="00931F11"/>
    <w:rsid w:val="00937075"/>
    <w:rsid w:val="00940C54"/>
    <w:rsid w:val="00941271"/>
    <w:rsid w:val="00943737"/>
    <w:rsid w:val="00945E85"/>
    <w:rsid w:val="0094626E"/>
    <w:rsid w:val="00946B00"/>
    <w:rsid w:val="00946FA1"/>
    <w:rsid w:val="00947023"/>
    <w:rsid w:val="009479EC"/>
    <w:rsid w:val="00947B1B"/>
    <w:rsid w:val="00951655"/>
    <w:rsid w:val="00951E4D"/>
    <w:rsid w:val="00952224"/>
    <w:rsid w:val="00953C7A"/>
    <w:rsid w:val="00954414"/>
    <w:rsid w:val="00955898"/>
    <w:rsid w:val="00955E57"/>
    <w:rsid w:val="00961A5F"/>
    <w:rsid w:val="00962A52"/>
    <w:rsid w:val="009630C2"/>
    <w:rsid w:val="0096382D"/>
    <w:rsid w:val="009641EF"/>
    <w:rsid w:val="00964589"/>
    <w:rsid w:val="00964A61"/>
    <w:rsid w:val="00964B6C"/>
    <w:rsid w:val="00965A87"/>
    <w:rsid w:val="00965DD5"/>
    <w:rsid w:val="00967737"/>
    <w:rsid w:val="00967BB8"/>
    <w:rsid w:val="00970763"/>
    <w:rsid w:val="00970881"/>
    <w:rsid w:val="00971B6A"/>
    <w:rsid w:val="00971F73"/>
    <w:rsid w:val="00973042"/>
    <w:rsid w:val="00973CAD"/>
    <w:rsid w:val="009745F4"/>
    <w:rsid w:val="0097556E"/>
    <w:rsid w:val="00980052"/>
    <w:rsid w:val="00980608"/>
    <w:rsid w:val="0098533A"/>
    <w:rsid w:val="009854A1"/>
    <w:rsid w:val="009855BB"/>
    <w:rsid w:val="00985EFE"/>
    <w:rsid w:val="00985FB3"/>
    <w:rsid w:val="0098664E"/>
    <w:rsid w:val="00987953"/>
    <w:rsid w:val="009903B1"/>
    <w:rsid w:val="0099122C"/>
    <w:rsid w:val="009918F8"/>
    <w:rsid w:val="00992D05"/>
    <w:rsid w:val="00992F75"/>
    <w:rsid w:val="0099338F"/>
    <w:rsid w:val="00993E5E"/>
    <w:rsid w:val="00996937"/>
    <w:rsid w:val="00997D4D"/>
    <w:rsid w:val="009A0F4A"/>
    <w:rsid w:val="009A134E"/>
    <w:rsid w:val="009A1907"/>
    <w:rsid w:val="009A1CD7"/>
    <w:rsid w:val="009A388A"/>
    <w:rsid w:val="009A3FEB"/>
    <w:rsid w:val="009A4898"/>
    <w:rsid w:val="009A4A30"/>
    <w:rsid w:val="009A5110"/>
    <w:rsid w:val="009A7D47"/>
    <w:rsid w:val="009B11EF"/>
    <w:rsid w:val="009B199B"/>
    <w:rsid w:val="009B265D"/>
    <w:rsid w:val="009B30B2"/>
    <w:rsid w:val="009B49A2"/>
    <w:rsid w:val="009B60BD"/>
    <w:rsid w:val="009B7009"/>
    <w:rsid w:val="009B780F"/>
    <w:rsid w:val="009C0955"/>
    <w:rsid w:val="009C0B29"/>
    <w:rsid w:val="009C0F27"/>
    <w:rsid w:val="009C1274"/>
    <w:rsid w:val="009C2B48"/>
    <w:rsid w:val="009C3504"/>
    <w:rsid w:val="009C3B10"/>
    <w:rsid w:val="009C5018"/>
    <w:rsid w:val="009C699F"/>
    <w:rsid w:val="009C72B8"/>
    <w:rsid w:val="009D0700"/>
    <w:rsid w:val="009D1CDB"/>
    <w:rsid w:val="009D2876"/>
    <w:rsid w:val="009D511C"/>
    <w:rsid w:val="009D5583"/>
    <w:rsid w:val="009D5ABB"/>
    <w:rsid w:val="009E0171"/>
    <w:rsid w:val="009E02AA"/>
    <w:rsid w:val="009E0DF4"/>
    <w:rsid w:val="009E1952"/>
    <w:rsid w:val="009E3FE4"/>
    <w:rsid w:val="009E46CA"/>
    <w:rsid w:val="009E4B1E"/>
    <w:rsid w:val="009E5437"/>
    <w:rsid w:val="009E5597"/>
    <w:rsid w:val="009E6C14"/>
    <w:rsid w:val="009E6C92"/>
    <w:rsid w:val="009E6DC9"/>
    <w:rsid w:val="009F013B"/>
    <w:rsid w:val="009F017D"/>
    <w:rsid w:val="009F024E"/>
    <w:rsid w:val="009F354F"/>
    <w:rsid w:val="009F3AE1"/>
    <w:rsid w:val="009F3FA3"/>
    <w:rsid w:val="009F4C40"/>
    <w:rsid w:val="009F4D8E"/>
    <w:rsid w:val="009F5030"/>
    <w:rsid w:val="009F54C5"/>
    <w:rsid w:val="009F5B99"/>
    <w:rsid w:val="00A00803"/>
    <w:rsid w:val="00A00AC4"/>
    <w:rsid w:val="00A00F19"/>
    <w:rsid w:val="00A01350"/>
    <w:rsid w:val="00A019C5"/>
    <w:rsid w:val="00A03ABC"/>
    <w:rsid w:val="00A04524"/>
    <w:rsid w:val="00A04FD1"/>
    <w:rsid w:val="00A06AE8"/>
    <w:rsid w:val="00A147BF"/>
    <w:rsid w:val="00A156B2"/>
    <w:rsid w:val="00A15F2B"/>
    <w:rsid w:val="00A16947"/>
    <w:rsid w:val="00A169EC"/>
    <w:rsid w:val="00A16DC4"/>
    <w:rsid w:val="00A17342"/>
    <w:rsid w:val="00A17452"/>
    <w:rsid w:val="00A20383"/>
    <w:rsid w:val="00A20ABC"/>
    <w:rsid w:val="00A2125C"/>
    <w:rsid w:val="00A213C4"/>
    <w:rsid w:val="00A22D28"/>
    <w:rsid w:val="00A23095"/>
    <w:rsid w:val="00A2330C"/>
    <w:rsid w:val="00A245B1"/>
    <w:rsid w:val="00A24698"/>
    <w:rsid w:val="00A25703"/>
    <w:rsid w:val="00A260D7"/>
    <w:rsid w:val="00A263CA"/>
    <w:rsid w:val="00A2798B"/>
    <w:rsid w:val="00A27F4F"/>
    <w:rsid w:val="00A311DB"/>
    <w:rsid w:val="00A3129B"/>
    <w:rsid w:val="00A31E53"/>
    <w:rsid w:val="00A323E4"/>
    <w:rsid w:val="00A34672"/>
    <w:rsid w:val="00A34CDF"/>
    <w:rsid w:val="00A3735B"/>
    <w:rsid w:val="00A37CC1"/>
    <w:rsid w:val="00A42431"/>
    <w:rsid w:val="00A455E5"/>
    <w:rsid w:val="00A5020A"/>
    <w:rsid w:val="00A50B9D"/>
    <w:rsid w:val="00A51EF0"/>
    <w:rsid w:val="00A53865"/>
    <w:rsid w:val="00A53C79"/>
    <w:rsid w:val="00A54888"/>
    <w:rsid w:val="00A555A1"/>
    <w:rsid w:val="00A56B15"/>
    <w:rsid w:val="00A570F3"/>
    <w:rsid w:val="00A6017B"/>
    <w:rsid w:val="00A60575"/>
    <w:rsid w:val="00A60CA9"/>
    <w:rsid w:val="00A611E6"/>
    <w:rsid w:val="00A61387"/>
    <w:rsid w:val="00A624EE"/>
    <w:rsid w:val="00A6354C"/>
    <w:rsid w:val="00A6375A"/>
    <w:rsid w:val="00A63B4A"/>
    <w:rsid w:val="00A65423"/>
    <w:rsid w:val="00A661D5"/>
    <w:rsid w:val="00A679E5"/>
    <w:rsid w:val="00A67BF3"/>
    <w:rsid w:val="00A67E81"/>
    <w:rsid w:val="00A67EEA"/>
    <w:rsid w:val="00A700F7"/>
    <w:rsid w:val="00A730BD"/>
    <w:rsid w:val="00A73251"/>
    <w:rsid w:val="00A73284"/>
    <w:rsid w:val="00A73331"/>
    <w:rsid w:val="00A73A63"/>
    <w:rsid w:val="00A73C7A"/>
    <w:rsid w:val="00A777C9"/>
    <w:rsid w:val="00A77F2D"/>
    <w:rsid w:val="00A801E2"/>
    <w:rsid w:val="00A82973"/>
    <w:rsid w:val="00A83666"/>
    <w:rsid w:val="00A858B2"/>
    <w:rsid w:val="00A864F0"/>
    <w:rsid w:val="00A8680B"/>
    <w:rsid w:val="00A86FA8"/>
    <w:rsid w:val="00A92A04"/>
    <w:rsid w:val="00A92B55"/>
    <w:rsid w:val="00A93416"/>
    <w:rsid w:val="00A95712"/>
    <w:rsid w:val="00A9589E"/>
    <w:rsid w:val="00A97A82"/>
    <w:rsid w:val="00A97FE8"/>
    <w:rsid w:val="00AA0BEC"/>
    <w:rsid w:val="00AA0C2E"/>
    <w:rsid w:val="00AA0C4A"/>
    <w:rsid w:val="00AA0FBE"/>
    <w:rsid w:val="00AA14CC"/>
    <w:rsid w:val="00AA3294"/>
    <w:rsid w:val="00AA396F"/>
    <w:rsid w:val="00AA3C23"/>
    <w:rsid w:val="00AA4254"/>
    <w:rsid w:val="00AA444B"/>
    <w:rsid w:val="00AA51AE"/>
    <w:rsid w:val="00AA577D"/>
    <w:rsid w:val="00AA59AB"/>
    <w:rsid w:val="00AA616B"/>
    <w:rsid w:val="00AB0965"/>
    <w:rsid w:val="00AB1CBA"/>
    <w:rsid w:val="00AB3D17"/>
    <w:rsid w:val="00AB4628"/>
    <w:rsid w:val="00AB6A88"/>
    <w:rsid w:val="00AB6D60"/>
    <w:rsid w:val="00AC01E6"/>
    <w:rsid w:val="00AC16B8"/>
    <w:rsid w:val="00AC188B"/>
    <w:rsid w:val="00AC1C61"/>
    <w:rsid w:val="00AC1E50"/>
    <w:rsid w:val="00AC23AB"/>
    <w:rsid w:val="00AC6867"/>
    <w:rsid w:val="00AD0F7E"/>
    <w:rsid w:val="00AD0FC5"/>
    <w:rsid w:val="00AD12CA"/>
    <w:rsid w:val="00AD246C"/>
    <w:rsid w:val="00AD352C"/>
    <w:rsid w:val="00AD4028"/>
    <w:rsid w:val="00AD509D"/>
    <w:rsid w:val="00AD60A2"/>
    <w:rsid w:val="00AD6763"/>
    <w:rsid w:val="00AD6967"/>
    <w:rsid w:val="00AD7333"/>
    <w:rsid w:val="00AD771F"/>
    <w:rsid w:val="00AD7DEE"/>
    <w:rsid w:val="00AD7F9F"/>
    <w:rsid w:val="00AE1D60"/>
    <w:rsid w:val="00AE230B"/>
    <w:rsid w:val="00AE31FB"/>
    <w:rsid w:val="00AE64F8"/>
    <w:rsid w:val="00AE6F57"/>
    <w:rsid w:val="00AE7C59"/>
    <w:rsid w:val="00AF090D"/>
    <w:rsid w:val="00AF2782"/>
    <w:rsid w:val="00AF2E79"/>
    <w:rsid w:val="00AF36EB"/>
    <w:rsid w:val="00AF3FDA"/>
    <w:rsid w:val="00AF4651"/>
    <w:rsid w:val="00AF55CB"/>
    <w:rsid w:val="00AF6286"/>
    <w:rsid w:val="00AF78F8"/>
    <w:rsid w:val="00B033EC"/>
    <w:rsid w:val="00B05A37"/>
    <w:rsid w:val="00B0672D"/>
    <w:rsid w:val="00B0752F"/>
    <w:rsid w:val="00B07BC8"/>
    <w:rsid w:val="00B1016A"/>
    <w:rsid w:val="00B1117E"/>
    <w:rsid w:val="00B1135A"/>
    <w:rsid w:val="00B1145D"/>
    <w:rsid w:val="00B12AEF"/>
    <w:rsid w:val="00B12EB1"/>
    <w:rsid w:val="00B1302E"/>
    <w:rsid w:val="00B14EC2"/>
    <w:rsid w:val="00B156A8"/>
    <w:rsid w:val="00B15ABF"/>
    <w:rsid w:val="00B169D8"/>
    <w:rsid w:val="00B16B05"/>
    <w:rsid w:val="00B1742C"/>
    <w:rsid w:val="00B17F98"/>
    <w:rsid w:val="00B21FE9"/>
    <w:rsid w:val="00B231D6"/>
    <w:rsid w:val="00B2399A"/>
    <w:rsid w:val="00B23E7A"/>
    <w:rsid w:val="00B2401D"/>
    <w:rsid w:val="00B24C73"/>
    <w:rsid w:val="00B26083"/>
    <w:rsid w:val="00B2622D"/>
    <w:rsid w:val="00B30E16"/>
    <w:rsid w:val="00B31FDE"/>
    <w:rsid w:val="00B322CE"/>
    <w:rsid w:val="00B335FC"/>
    <w:rsid w:val="00B34075"/>
    <w:rsid w:val="00B350C8"/>
    <w:rsid w:val="00B36BE3"/>
    <w:rsid w:val="00B36CEC"/>
    <w:rsid w:val="00B36DF7"/>
    <w:rsid w:val="00B37CBA"/>
    <w:rsid w:val="00B37F97"/>
    <w:rsid w:val="00B37FEC"/>
    <w:rsid w:val="00B40A97"/>
    <w:rsid w:val="00B4148E"/>
    <w:rsid w:val="00B422A7"/>
    <w:rsid w:val="00B43016"/>
    <w:rsid w:val="00B435E6"/>
    <w:rsid w:val="00B43810"/>
    <w:rsid w:val="00B43FCE"/>
    <w:rsid w:val="00B45D4E"/>
    <w:rsid w:val="00B504DF"/>
    <w:rsid w:val="00B50851"/>
    <w:rsid w:val="00B5148B"/>
    <w:rsid w:val="00B51D6D"/>
    <w:rsid w:val="00B52932"/>
    <w:rsid w:val="00B55A18"/>
    <w:rsid w:val="00B57036"/>
    <w:rsid w:val="00B57160"/>
    <w:rsid w:val="00B5787D"/>
    <w:rsid w:val="00B60B02"/>
    <w:rsid w:val="00B61325"/>
    <w:rsid w:val="00B61598"/>
    <w:rsid w:val="00B61E02"/>
    <w:rsid w:val="00B6212E"/>
    <w:rsid w:val="00B62610"/>
    <w:rsid w:val="00B62A9B"/>
    <w:rsid w:val="00B63B8C"/>
    <w:rsid w:val="00B640BA"/>
    <w:rsid w:val="00B645A8"/>
    <w:rsid w:val="00B64C6A"/>
    <w:rsid w:val="00B6562A"/>
    <w:rsid w:val="00B66236"/>
    <w:rsid w:val="00B73A53"/>
    <w:rsid w:val="00B73E5C"/>
    <w:rsid w:val="00B74BAE"/>
    <w:rsid w:val="00B75544"/>
    <w:rsid w:val="00B75639"/>
    <w:rsid w:val="00B75946"/>
    <w:rsid w:val="00B7597C"/>
    <w:rsid w:val="00B75FCB"/>
    <w:rsid w:val="00B77983"/>
    <w:rsid w:val="00B77D79"/>
    <w:rsid w:val="00B81A4F"/>
    <w:rsid w:val="00B81BF4"/>
    <w:rsid w:val="00B82270"/>
    <w:rsid w:val="00B862C8"/>
    <w:rsid w:val="00B87309"/>
    <w:rsid w:val="00B8759A"/>
    <w:rsid w:val="00B8788C"/>
    <w:rsid w:val="00B90032"/>
    <w:rsid w:val="00B90035"/>
    <w:rsid w:val="00B90496"/>
    <w:rsid w:val="00B92058"/>
    <w:rsid w:val="00B93D98"/>
    <w:rsid w:val="00B94AAC"/>
    <w:rsid w:val="00B95749"/>
    <w:rsid w:val="00B965F7"/>
    <w:rsid w:val="00B96FCA"/>
    <w:rsid w:val="00BA09B8"/>
    <w:rsid w:val="00BA0BE8"/>
    <w:rsid w:val="00BA10B1"/>
    <w:rsid w:val="00BA18FE"/>
    <w:rsid w:val="00BA2E19"/>
    <w:rsid w:val="00BA325B"/>
    <w:rsid w:val="00BA5F25"/>
    <w:rsid w:val="00BB0C2A"/>
    <w:rsid w:val="00BB16F9"/>
    <w:rsid w:val="00BB26E3"/>
    <w:rsid w:val="00BB29B6"/>
    <w:rsid w:val="00BB3398"/>
    <w:rsid w:val="00BB529C"/>
    <w:rsid w:val="00BB5399"/>
    <w:rsid w:val="00BB706E"/>
    <w:rsid w:val="00BB7751"/>
    <w:rsid w:val="00BC061E"/>
    <w:rsid w:val="00BC1B18"/>
    <w:rsid w:val="00BC1E4F"/>
    <w:rsid w:val="00BC28EF"/>
    <w:rsid w:val="00BC4AD3"/>
    <w:rsid w:val="00BC651C"/>
    <w:rsid w:val="00BC6D7A"/>
    <w:rsid w:val="00BC6D7D"/>
    <w:rsid w:val="00BC7523"/>
    <w:rsid w:val="00BD17CA"/>
    <w:rsid w:val="00BD5EB3"/>
    <w:rsid w:val="00BD68A9"/>
    <w:rsid w:val="00BD6E17"/>
    <w:rsid w:val="00BD7B1D"/>
    <w:rsid w:val="00BD7BBB"/>
    <w:rsid w:val="00BE0B33"/>
    <w:rsid w:val="00BE0CFF"/>
    <w:rsid w:val="00BE16EB"/>
    <w:rsid w:val="00BE27E9"/>
    <w:rsid w:val="00BE3913"/>
    <w:rsid w:val="00BE3AF3"/>
    <w:rsid w:val="00BE3B7D"/>
    <w:rsid w:val="00BE4AE4"/>
    <w:rsid w:val="00BE4C6B"/>
    <w:rsid w:val="00BE569C"/>
    <w:rsid w:val="00BE5E80"/>
    <w:rsid w:val="00BE6459"/>
    <w:rsid w:val="00BE6832"/>
    <w:rsid w:val="00BE703A"/>
    <w:rsid w:val="00BE7405"/>
    <w:rsid w:val="00BF0708"/>
    <w:rsid w:val="00BF3230"/>
    <w:rsid w:val="00BF49F6"/>
    <w:rsid w:val="00BF4C8F"/>
    <w:rsid w:val="00BF4E09"/>
    <w:rsid w:val="00BF4F5C"/>
    <w:rsid w:val="00BF7928"/>
    <w:rsid w:val="00C01249"/>
    <w:rsid w:val="00C02809"/>
    <w:rsid w:val="00C02E2D"/>
    <w:rsid w:val="00C05A8A"/>
    <w:rsid w:val="00C05E93"/>
    <w:rsid w:val="00C06A03"/>
    <w:rsid w:val="00C07241"/>
    <w:rsid w:val="00C072F8"/>
    <w:rsid w:val="00C10B7C"/>
    <w:rsid w:val="00C126F4"/>
    <w:rsid w:val="00C131BE"/>
    <w:rsid w:val="00C13E37"/>
    <w:rsid w:val="00C14747"/>
    <w:rsid w:val="00C148F9"/>
    <w:rsid w:val="00C1496F"/>
    <w:rsid w:val="00C155B9"/>
    <w:rsid w:val="00C17129"/>
    <w:rsid w:val="00C1754D"/>
    <w:rsid w:val="00C21EC4"/>
    <w:rsid w:val="00C229E0"/>
    <w:rsid w:val="00C23940"/>
    <w:rsid w:val="00C24A8C"/>
    <w:rsid w:val="00C252B9"/>
    <w:rsid w:val="00C25938"/>
    <w:rsid w:val="00C276D3"/>
    <w:rsid w:val="00C3378F"/>
    <w:rsid w:val="00C344FC"/>
    <w:rsid w:val="00C356FD"/>
    <w:rsid w:val="00C35876"/>
    <w:rsid w:val="00C35C70"/>
    <w:rsid w:val="00C36370"/>
    <w:rsid w:val="00C365C9"/>
    <w:rsid w:val="00C369AB"/>
    <w:rsid w:val="00C3791C"/>
    <w:rsid w:val="00C416C3"/>
    <w:rsid w:val="00C4172F"/>
    <w:rsid w:val="00C44253"/>
    <w:rsid w:val="00C44356"/>
    <w:rsid w:val="00C44A00"/>
    <w:rsid w:val="00C44E0C"/>
    <w:rsid w:val="00C454B4"/>
    <w:rsid w:val="00C4653E"/>
    <w:rsid w:val="00C47448"/>
    <w:rsid w:val="00C479B6"/>
    <w:rsid w:val="00C50144"/>
    <w:rsid w:val="00C525C1"/>
    <w:rsid w:val="00C52D18"/>
    <w:rsid w:val="00C53CBA"/>
    <w:rsid w:val="00C54A5D"/>
    <w:rsid w:val="00C54CC7"/>
    <w:rsid w:val="00C54FB0"/>
    <w:rsid w:val="00C553EA"/>
    <w:rsid w:val="00C5578D"/>
    <w:rsid w:val="00C56A32"/>
    <w:rsid w:val="00C57833"/>
    <w:rsid w:val="00C61B87"/>
    <w:rsid w:val="00C62541"/>
    <w:rsid w:val="00C63521"/>
    <w:rsid w:val="00C63B1B"/>
    <w:rsid w:val="00C63DB2"/>
    <w:rsid w:val="00C64031"/>
    <w:rsid w:val="00C64099"/>
    <w:rsid w:val="00C64CE6"/>
    <w:rsid w:val="00C65448"/>
    <w:rsid w:val="00C6568C"/>
    <w:rsid w:val="00C658ED"/>
    <w:rsid w:val="00C67285"/>
    <w:rsid w:val="00C672F0"/>
    <w:rsid w:val="00C67AB2"/>
    <w:rsid w:val="00C70A45"/>
    <w:rsid w:val="00C71BDA"/>
    <w:rsid w:val="00C72ABA"/>
    <w:rsid w:val="00C751AE"/>
    <w:rsid w:val="00C7670C"/>
    <w:rsid w:val="00C76C90"/>
    <w:rsid w:val="00C779A1"/>
    <w:rsid w:val="00C77DF1"/>
    <w:rsid w:val="00C77EEF"/>
    <w:rsid w:val="00C82ED0"/>
    <w:rsid w:val="00C8422F"/>
    <w:rsid w:val="00C8477C"/>
    <w:rsid w:val="00C85590"/>
    <w:rsid w:val="00C85AEC"/>
    <w:rsid w:val="00C8694C"/>
    <w:rsid w:val="00C86A19"/>
    <w:rsid w:val="00C87E10"/>
    <w:rsid w:val="00C90381"/>
    <w:rsid w:val="00C90964"/>
    <w:rsid w:val="00C91113"/>
    <w:rsid w:val="00C91C43"/>
    <w:rsid w:val="00C92FA5"/>
    <w:rsid w:val="00C94F2C"/>
    <w:rsid w:val="00C96C4F"/>
    <w:rsid w:val="00C9788E"/>
    <w:rsid w:val="00C97D1B"/>
    <w:rsid w:val="00C97D9B"/>
    <w:rsid w:val="00CA022E"/>
    <w:rsid w:val="00CA15AA"/>
    <w:rsid w:val="00CA2185"/>
    <w:rsid w:val="00CA251F"/>
    <w:rsid w:val="00CA269B"/>
    <w:rsid w:val="00CA34D3"/>
    <w:rsid w:val="00CA3BE9"/>
    <w:rsid w:val="00CA4F88"/>
    <w:rsid w:val="00CA5DE3"/>
    <w:rsid w:val="00CA5EAB"/>
    <w:rsid w:val="00CA6484"/>
    <w:rsid w:val="00CA687F"/>
    <w:rsid w:val="00CA6A32"/>
    <w:rsid w:val="00CA7179"/>
    <w:rsid w:val="00CB0040"/>
    <w:rsid w:val="00CB2941"/>
    <w:rsid w:val="00CB39FB"/>
    <w:rsid w:val="00CB442E"/>
    <w:rsid w:val="00CB465C"/>
    <w:rsid w:val="00CB5AB7"/>
    <w:rsid w:val="00CB5F17"/>
    <w:rsid w:val="00CB7DF3"/>
    <w:rsid w:val="00CC04F9"/>
    <w:rsid w:val="00CC0635"/>
    <w:rsid w:val="00CC1307"/>
    <w:rsid w:val="00CC1941"/>
    <w:rsid w:val="00CC1C3B"/>
    <w:rsid w:val="00CC1FC4"/>
    <w:rsid w:val="00CC2196"/>
    <w:rsid w:val="00CC22EC"/>
    <w:rsid w:val="00CC38B2"/>
    <w:rsid w:val="00CC5E94"/>
    <w:rsid w:val="00CC624B"/>
    <w:rsid w:val="00CC6450"/>
    <w:rsid w:val="00CC753F"/>
    <w:rsid w:val="00CC75C7"/>
    <w:rsid w:val="00CD12A7"/>
    <w:rsid w:val="00CD1504"/>
    <w:rsid w:val="00CD18D6"/>
    <w:rsid w:val="00CD1AB2"/>
    <w:rsid w:val="00CD1BFC"/>
    <w:rsid w:val="00CD1E35"/>
    <w:rsid w:val="00CD53BC"/>
    <w:rsid w:val="00CD5C4A"/>
    <w:rsid w:val="00CD616A"/>
    <w:rsid w:val="00CD6DF4"/>
    <w:rsid w:val="00CD703F"/>
    <w:rsid w:val="00CD73DB"/>
    <w:rsid w:val="00CE3930"/>
    <w:rsid w:val="00CE42D7"/>
    <w:rsid w:val="00CE5B1C"/>
    <w:rsid w:val="00CE5C0F"/>
    <w:rsid w:val="00CE7860"/>
    <w:rsid w:val="00CE7B79"/>
    <w:rsid w:val="00CF05CD"/>
    <w:rsid w:val="00CF177D"/>
    <w:rsid w:val="00CF26E2"/>
    <w:rsid w:val="00CF3CB0"/>
    <w:rsid w:val="00CF78CF"/>
    <w:rsid w:val="00CF7FE3"/>
    <w:rsid w:val="00D005F7"/>
    <w:rsid w:val="00D00C0F"/>
    <w:rsid w:val="00D017A7"/>
    <w:rsid w:val="00D01B91"/>
    <w:rsid w:val="00D02296"/>
    <w:rsid w:val="00D023E9"/>
    <w:rsid w:val="00D053E5"/>
    <w:rsid w:val="00D0615A"/>
    <w:rsid w:val="00D065FB"/>
    <w:rsid w:val="00D06B34"/>
    <w:rsid w:val="00D06B4B"/>
    <w:rsid w:val="00D10B72"/>
    <w:rsid w:val="00D11095"/>
    <w:rsid w:val="00D11BFD"/>
    <w:rsid w:val="00D12565"/>
    <w:rsid w:val="00D144CD"/>
    <w:rsid w:val="00D144F5"/>
    <w:rsid w:val="00D145CB"/>
    <w:rsid w:val="00D14B6F"/>
    <w:rsid w:val="00D15187"/>
    <w:rsid w:val="00D16263"/>
    <w:rsid w:val="00D16975"/>
    <w:rsid w:val="00D16EF8"/>
    <w:rsid w:val="00D17270"/>
    <w:rsid w:val="00D17323"/>
    <w:rsid w:val="00D207C6"/>
    <w:rsid w:val="00D21825"/>
    <w:rsid w:val="00D22F5D"/>
    <w:rsid w:val="00D252D1"/>
    <w:rsid w:val="00D25CCD"/>
    <w:rsid w:val="00D25CF7"/>
    <w:rsid w:val="00D260D5"/>
    <w:rsid w:val="00D2681D"/>
    <w:rsid w:val="00D275A0"/>
    <w:rsid w:val="00D27DEA"/>
    <w:rsid w:val="00D304E8"/>
    <w:rsid w:val="00D3207D"/>
    <w:rsid w:val="00D32230"/>
    <w:rsid w:val="00D3268D"/>
    <w:rsid w:val="00D32C22"/>
    <w:rsid w:val="00D33477"/>
    <w:rsid w:val="00D33F36"/>
    <w:rsid w:val="00D34959"/>
    <w:rsid w:val="00D34975"/>
    <w:rsid w:val="00D354F2"/>
    <w:rsid w:val="00D356C7"/>
    <w:rsid w:val="00D35DB8"/>
    <w:rsid w:val="00D36C92"/>
    <w:rsid w:val="00D3704C"/>
    <w:rsid w:val="00D407C8"/>
    <w:rsid w:val="00D40DE7"/>
    <w:rsid w:val="00D40E33"/>
    <w:rsid w:val="00D41B24"/>
    <w:rsid w:val="00D4228C"/>
    <w:rsid w:val="00D44608"/>
    <w:rsid w:val="00D452B8"/>
    <w:rsid w:val="00D46222"/>
    <w:rsid w:val="00D46235"/>
    <w:rsid w:val="00D512EA"/>
    <w:rsid w:val="00D51CD3"/>
    <w:rsid w:val="00D53658"/>
    <w:rsid w:val="00D619B7"/>
    <w:rsid w:val="00D6370D"/>
    <w:rsid w:val="00D63DE2"/>
    <w:rsid w:val="00D6440E"/>
    <w:rsid w:val="00D66623"/>
    <w:rsid w:val="00D66905"/>
    <w:rsid w:val="00D6744C"/>
    <w:rsid w:val="00D67E4C"/>
    <w:rsid w:val="00D7007E"/>
    <w:rsid w:val="00D71269"/>
    <w:rsid w:val="00D71BCD"/>
    <w:rsid w:val="00D71E40"/>
    <w:rsid w:val="00D724A2"/>
    <w:rsid w:val="00D72EA8"/>
    <w:rsid w:val="00D734E9"/>
    <w:rsid w:val="00D74BD2"/>
    <w:rsid w:val="00D75260"/>
    <w:rsid w:val="00D758F4"/>
    <w:rsid w:val="00D75BCE"/>
    <w:rsid w:val="00D76C2A"/>
    <w:rsid w:val="00D779D4"/>
    <w:rsid w:val="00D77A62"/>
    <w:rsid w:val="00D8050F"/>
    <w:rsid w:val="00D81576"/>
    <w:rsid w:val="00D82EEB"/>
    <w:rsid w:val="00D83230"/>
    <w:rsid w:val="00D83ECA"/>
    <w:rsid w:val="00D8635B"/>
    <w:rsid w:val="00D90B81"/>
    <w:rsid w:val="00D90CD1"/>
    <w:rsid w:val="00D91277"/>
    <w:rsid w:val="00D9248E"/>
    <w:rsid w:val="00D9271D"/>
    <w:rsid w:val="00D927CD"/>
    <w:rsid w:val="00D92F56"/>
    <w:rsid w:val="00D93B49"/>
    <w:rsid w:val="00D9498C"/>
    <w:rsid w:val="00D9729A"/>
    <w:rsid w:val="00DA1E8D"/>
    <w:rsid w:val="00DA2E68"/>
    <w:rsid w:val="00DA3ADB"/>
    <w:rsid w:val="00DA3EA3"/>
    <w:rsid w:val="00DA3EE4"/>
    <w:rsid w:val="00DA4C66"/>
    <w:rsid w:val="00DA5C78"/>
    <w:rsid w:val="00DA63A3"/>
    <w:rsid w:val="00DB004D"/>
    <w:rsid w:val="00DB1047"/>
    <w:rsid w:val="00DB2AB3"/>
    <w:rsid w:val="00DB2FA7"/>
    <w:rsid w:val="00DB34A0"/>
    <w:rsid w:val="00DB48F6"/>
    <w:rsid w:val="00DB4DED"/>
    <w:rsid w:val="00DB51E8"/>
    <w:rsid w:val="00DB54A8"/>
    <w:rsid w:val="00DB576C"/>
    <w:rsid w:val="00DB58E2"/>
    <w:rsid w:val="00DB5BE2"/>
    <w:rsid w:val="00DC0652"/>
    <w:rsid w:val="00DC0B34"/>
    <w:rsid w:val="00DC1142"/>
    <w:rsid w:val="00DC14B7"/>
    <w:rsid w:val="00DC3314"/>
    <w:rsid w:val="00DC4B8E"/>
    <w:rsid w:val="00DC5E2D"/>
    <w:rsid w:val="00DC6AED"/>
    <w:rsid w:val="00DC7D05"/>
    <w:rsid w:val="00DD05AA"/>
    <w:rsid w:val="00DD1025"/>
    <w:rsid w:val="00DD116D"/>
    <w:rsid w:val="00DD1FFD"/>
    <w:rsid w:val="00DD2835"/>
    <w:rsid w:val="00DD312D"/>
    <w:rsid w:val="00DD3A61"/>
    <w:rsid w:val="00DD4814"/>
    <w:rsid w:val="00DD4BFB"/>
    <w:rsid w:val="00DD5551"/>
    <w:rsid w:val="00DD59F8"/>
    <w:rsid w:val="00DD66C9"/>
    <w:rsid w:val="00DD6870"/>
    <w:rsid w:val="00DD7E65"/>
    <w:rsid w:val="00DE01E4"/>
    <w:rsid w:val="00DE0F7B"/>
    <w:rsid w:val="00DE1913"/>
    <w:rsid w:val="00DE27FD"/>
    <w:rsid w:val="00DE3342"/>
    <w:rsid w:val="00DE4EEB"/>
    <w:rsid w:val="00DE5E72"/>
    <w:rsid w:val="00DE7825"/>
    <w:rsid w:val="00DE7F9A"/>
    <w:rsid w:val="00DF0ED4"/>
    <w:rsid w:val="00DF15E6"/>
    <w:rsid w:val="00DF1A3C"/>
    <w:rsid w:val="00DF24B2"/>
    <w:rsid w:val="00DF2725"/>
    <w:rsid w:val="00DF3DDD"/>
    <w:rsid w:val="00DF5699"/>
    <w:rsid w:val="00DF65CF"/>
    <w:rsid w:val="00DF7405"/>
    <w:rsid w:val="00DF7952"/>
    <w:rsid w:val="00E00169"/>
    <w:rsid w:val="00E0122A"/>
    <w:rsid w:val="00E01624"/>
    <w:rsid w:val="00E020BE"/>
    <w:rsid w:val="00E026DB"/>
    <w:rsid w:val="00E02913"/>
    <w:rsid w:val="00E02DC4"/>
    <w:rsid w:val="00E043EC"/>
    <w:rsid w:val="00E04765"/>
    <w:rsid w:val="00E06CB6"/>
    <w:rsid w:val="00E0726C"/>
    <w:rsid w:val="00E07279"/>
    <w:rsid w:val="00E10741"/>
    <w:rsid w:val="00E1084C"/>
    <w:rsid w:val="00E11283"/>
    <w:rsid w:val="00E12522"/>
    <w:rsid w:val="00E128D2"/>
    <w:rsid w:val="00E14C89"/>
    <w:rsid w:val="00E15A49"/>
    <w:rsid w:val="00E16280"/>
    <w:rsid w:val="00E17816"/>
    <w:rsid w:val="00E17A0A"/>
    <w:rsid w:val="00E201D6"/>
    <w:rsid w:val="00E21434"/>
    <w:rsid w:val="00E215E9"/>
    <w:rsid w:val="00E217C2"/>
    <w:rsid w:val="00E21E1D"/>
    <w:rsid w:val="00E22849"/>
    <w:rsid w:val="00E23D9A"/>
    <w:rsid w:val="00E2437B"/>
    <w:rsid w:val="00E24CF7"/>
    <w:rsid w:val="00E25120"/>
    <w:rsid w:val="00E257EF"/>
    <w:rsid w:val="00E25895"/>
    <w:rsid w:val="00E25B3B"/>
    <w:rsid w:val="00E26E4C"/>
    <w:rsid w:val="00E26E52"/>
    <w:rsid w:val="00E2728E"/>
    <w:rsid w:val="00E302D6"/>
    <w:rsid w:val="00E3117C"/>
    <w:rsid w:val="00E31D01"/>
    <w:rsid w:val="00E3239A"/>
    <w:rsid w:val="00E32950"/>
    <w:rsid w:val="00E35037"/>
    <w:rsid w:val="00E35C9C"/>
    <w:rsid w:val="00E362EC"/>
    <w:rsid w:val="00E40592"/>
    <w:rsid w:val="00E42EAB"/>
    <w:rsid w:val="00E4343B"/>
    <w:rsid w:val="00E43A09"/>
    <w:rsid w:val="00E456CB"/>
    <w:rsid w:val="00E46028"/>
    <w:rsid w:val="00E47C4C"/>
    <w:rsid w:val="00E50773"/>
    <w:rsid w:val="00E50DF4"/>
    <w:rsid w:val="00E5134B"/>
    <w:rsid w:val="00E51767"/>
    <w:rsid w:val="00E52452"/>
    <w:rsid w:val="00E531CB"/>
    <w:rsid w:val="00E54459"/>
    <w:rsid w:val="00E54F44"/>
    <w:rsid w:val="00E56AA7"/>
    <w:rsid w:val="00E57CDF"/>
    <w:rsid w:val="00E60618"/>
    <w:rsid w:val="00E61DF4"/>
    <w:rsid w:val="00E62465"/>
    <w:rsid w:val="00E630CE"/>
    <w:rsid w:val="00E6410D"/>
    <w:rsid w:val="00E64706"/>
    <w:rsid w:val="00E65018"/>
    <w:rsid w:val="00E66583"/>
    <w:rsid w:val="00E66D74"/>
    <w:rsid w:val="00E66DEA"/>
    <w:rsid w:val="00E672D7"/>
    <w:rsid w:val="00E70264"/>
    <w:rsid w:val="00E7103C"/>
    <w:rsid w:val="00E71531"/>
    <w:rsid w:val="00E71D53"/>
    <w:rsid w:val="00E7325C"/>
    <w:rsid w:val="00E73884"/>
    <w:rsid w:val="00E745AD"/>
    <w:rsid w:val="00E74628"/>
    <w:rsid w:val="00E7590A"/>
    <w:rsid w:val="00E76276"/>
    <w:rsid w:val="00E76379"/>
    <w:rsid w:val="00E765D2"/>
    <w:rsid w:val="00E769E5"/>
    <w:rsid w:val="00E76FAC"/>
    <w:rsid w:val="00E808E7"/>
    <w:rsid w:val="00E812A7"/>
    <w:rsid w:val="00E83A9D"/>
    <w:rsid w:val="00E84A12"/>
    <w:rsid w:val="00E858E0"/>
    <w:rsid w:val="00E87AF8"/>
    <w:rsid w:val="00E900B8"/>
    <w:rsid w:val="00E90310"/>
    <w:rsid w:val="00E90717"/>
    <w:rsid w:val="00E910DF"/>
    <w:rsid w:val="00E91965"/>
    <w:rsid w:val="00E92252"/>
    <w:rsid w:val="00E929F5"/>
    <w:rsid w:val="00E94BB3"/>
    <w:rsid w:val="00E94C3F"/>
    <w:rsid w:val="00E94EB2"/>
    <w:rsid w:val="00E96AB3"/>
    <w:rsid w:val="00E9747B"/>
    <w:rsid w:val="00EA1BFC"/>
    <w:rsid w:val="00EA2997"/>
    <w:rsid w:val="00EA4039"/>
    <w:rsid w:val="00EA45D7"/>
    <w:rsid w:val="00EA4829"/>
    <w:rsid w:val="00EA4C6F"/>
    <w:rsid w:val="00EA6994"/>
    <w:rsid w:val="00EA6A60"/>
    <w:rsid w:val="00EA6B93"/>
    <w:rsid w:val="00EA6C45"/>
    <w:rsid w:val="00EA7496"/>
    <w:rsid w:val="00EA7AEE"/>
    <w:rsid w:val="00EB0C6A"/>
    <w:rsid w:val="00EB1F2E"/>
    <w:rsid w:val="00EB2535"/>
    <w:rsid w:val="00EB4241"/>
    <w:rsid w:val="00EB663B"/>
    <w:rsid w:val="00EB7CC1"/>
    <w:rsid w:val="00EB7D9E"/>
    <w:rsid w:val="00EC01EC"/>
    <w:rsid w:val="00EC0AC3"/>
    <w:rsid w:val="00EC1B23"/>
    <w:rsid w:val="00EC1CDF"/>
    <w:rsid w:val="00EC2243"/>
    <w:rsid w:val="00EC4341"/>
    <w:rsid w:val="00EC4CE3"/>
    <w:rsid w:val="00EC52C1"/>
    <w:rsid w:val="00EC68B4"/>
    <w:rsid w:val="00EC6C4A"/>
    <w:rsid w:val="00EC74E3"/>
    <w:rsid w:val="00ED0CC3"/>
    <w:rsid w:val="00ED121D"/>
    <w:rsid w:val="00ED1338"/>
    <w:rsid w:val="00ED1DCD"/>
    <w:rsid w:val="00ED1DF4"/>
    <w:rsid w:val="00ED3729"/>
    <w:rsid w:val="00ED540B"/>
    <w:rsid w:val="00ED6C93"/>
    <w:rsid w:val="00ED7CDD"/>
    <w:rsid w:val="00EE16D7"/>
    <w:rsid w:val="00EE1FA1"/>
    <w:rsid w:val="00EE2886"/>
    <w:rsid w:val="00EE40FA"/>
    <w:rsid w:val="00EE55F1"/>
    <w:rsid w:val="00EE66D1"/>
    <w:rsid w:val="00EE7079"/>
    <w:rsid w:val="00EF1D43"/>
    <w:rsid w:val="00EF25E6"/>
    <w:rsid w:val="00EF2FDB"/>
    <w:rsid w:val="00EF34F7"/>
    <w:rsid w:val="00EF3802"/>
    <w:rsid w:val="00EF7323"/>
    <w:rsid w:val="00F0111C"/>
    <w:rsid w:val="00F01786"/>
    <w:rsid w:val="00F01F1C"/>
    <w:rsid w:val="00F01F79"/>
    <w:rsid w:val="00F02ACD"/>
    <w:rsid w:val="00F03E74"/>
    <w:rsid w:val="00F04E5E"/>
    <w:rsid w:val="00F05363"/>
    <w:rsid w:val="00F117FE"/>
    <w:rsid w:val="00F12ADC"/>
    <w:rsid w:val="00F134E1"/>
    <w:rsid w:val="00F1361F"/>
    <w:rsid w:val="00F14D26"/>
    <w:rsid w:val="00F160C1"/>
    <w:rsid w:val="00F16554"/>
    <w:rsid w:val="00F165D2"/>
    <w:rsid w:val="00F170AB"/>
    <w:rsid w:val="00F240E7"/>
    <w:rsid w:val="00F24961"/>
    <w:rsid w:val="00F250A0"/>
    <w:rsid w:val="00F25CE3"/>
    <w:rsid w:val="00F3493E"/>
    <w:rsid w:val="00F352F2"/>
    <w:rsid w:val="00F364BE"/>
    <w:rsid w:val="00F37076"/>
    <w:rsid w:val="00F41154"/>
    <w:rsid w:val="00F42119"/>
    <w:rsid w:val="00F44F3B"/>
    <w:rsid w:val="00F51F02"/>
    <w:rsid w:val="00F5275A"/>
    <w:rsid w:val="00F52AA9"/>
    <w:rsid w:val="00F57320"/>
    <w:rsid w:val="00F57E12"/>
    <w:rsid w:val="00F60705"/>
    <w:rsid w:val="00F6089D"/>
    <w:rsid w:val="00F60974"/>
    <w:rsid w:val="00F611EB"/>
    <w:rsid w:val="00F61DD4"/>
    <w:rsid w:val="00F62832"/>
    <w:rsid w:val="00F62CB6"/>
    <w:rsid w:val="00F65D33"/>
    <w:rsid w:val="00F65DE0"/>
    <w:rsid w:val="00F66508"/>
    <w:rsid w:val="00F66EA5"/>
    <w:rsid w:val="00F6715E"/>
    <w:rsid w:val="00F67422"/>
    <w:rsid w:val="00F7096F"/>
    <w:rsid w:val="00F713F2"/>
    <w:rsid w:val="00F71431"/>
    <w:rsid w:val="00F72B70"/>
    <w:rsid w:val="00F72D01"/>
    <w:rsid w:val="00F72EB9"/>
    <w:rsid w:val="00F732E9"/>
    <w:rsid w:val="00F73332"/>
    <w:rsid w:val="00F741EC"/>
    <w:rsid w:val="00F74D61"/>
    <w:rsid w:val="00F75D5A"/>
    <w:rsid w:val="00F76032"/>
    <w:rsid w:val="00F76F7E"/>
    <w:rsid w:val="00F7741C"/>
    <w:rsid w:val="00F7747A"/>
    <w:rsid w:val="00F777B1"/>
    <w:rsid w:val="00F815D5"/>
    <w:rsid w:val="00F82786"/>
    <w:rsid w:val="00F82A3C"/>
    <w:rsid w:val="00F83285"/>
    <w:rsid w:val="00F83725"/>
    <w:rsid w:val="00F8429A"/>
    <w:rsid w:val="00F8450C"/>
    <w:rsid w:val="00F84978"/>
    <w:rsid w:val="00F859C6"/>
    <w:rsid w:val="00F85BD1"/>
    <w:rsid w:val="00F85F26"/>
    <w:rsid w:val="00F86952"/>
    <w:rsid w:val="00F86F54"/>
    <w:rsid w:val="00F870EF"/>
    <w:rsid w:val="00F87519"/>
    <w:rsid w:val="00F87B32"/>
    <w:rsid w:val="00F91448"/>
    <w:rsid w:val="00F915A2"/>
    <w:rsid w:val="00F919EA"/>
    <w:rsid w:val="00F93483"/>
    <w:rsid w:val="00F95E4C"/>
    <w:rsid w:val="00F96249"/>
    <w:rsid w:val="00F973F3"/>
    <w:rsid w:val="00F97FC9"/>
    <w:rsid w:val="00FA0AE4"/>
    <w:rsid w:val="00FA1E73"/>
    <w:rsid w:val="00FA2B60"/>
    <w:rsid w:val="00FA3B22"/>
    <w:rsid w:val="00FA48B9"/>
    <w:rsid w:val="00FA4AEC"/>
    <w:rsid w:val="00FA4C52"/>
    <w:rsid w:val="00FA57F4"/>
    <w:rsid w:val="00FB07B5"/>
    <w:rsid w:val="00FB188E"/>
    <w:rsid w:val="00FB2371"/>
    <w:rsid w:val="00FB2956"/>
    <w:rsid w:val="00FB2C2C"/>
    <w:rsid w:val="00FB3A77"/>
    <w:rsid w:val="00FB418F"/>
    <w:rsid w:val="00FB4316"/>
    <w:rsid w:val="00FB4E8C"/>
    <w:rsid w:val="00FB540A"/>
    <w:rsid w:val="00FB5F04"/>
    <w:rsid w:val="00FB634C"/>
    <w:rsid w:val="00FC142C"/>
    <w:rsid w:val="00FC2F56"/>
    <w:rsid w:val="00FC303E"/>
    <w:rsid w:val="00FC4751"/>
    <w:rsid w:val="00FC4884"/>
    <w:rsid w:val="00FC4907"/>
    <w:rsid w:val="00FC5BFA"/>
    <w:rsid w:val="00FC6216"/>
    <w:rsid w:val="00FC6875"/>
    <w:rsid w:val="00FC6ACF"/>
    <w:rsid w:val="00FD0870"/>
    <w:rsid w:val="00FD0FA4"/>
    <w:rsid w:val="00FD1B81"/>
    <w:rsid w:val="00FD22F3"/>
    <w:rsid w:val="00FD3287"/>
    <w:rsid w:val="00FD3BE7"/>
    <w:rsid w:val="00FD419B"/>
    <w:rsid w:val="00FD459B"/>
    <w:rsid w:val="00FD4825"/>
    <w:rsid w:val="00FD5BE6"/>
    <w:rsid w:val="00FD7BF0"/>
    <w:rsid w:val="00FE0D06"/>
    <w:rsid w:val="00FE188F"/>
    <w:rsid w:val="00FE2469"/>
    <w:rsid w:val="00FE26D4"/>
    <w:rsid w:val="00FE3306"/>
    <w:rsid w:val="00FE3873"/>
    <w:rsid w:val="00FE42E1"/>
    <w:rsid w:val="00FE4385"/>
    <w:rsid w:val="00FE443D"/>
    <w:rsid w:val="00FE4F7B"/>
    <w:rsid w:val="00FE69E6"/>
    <w:rsid w:val="00FF18EA"/>
    <w:rsid w:val="00FF2486"/>
    <w:rsid w:val="00FF55FC"/>
    <w:rsid w:val="00FF6A21"/>
    <w:rsid w:val="00FF6A55"/>
    <w:rsid w:val="00FF70CB"/>
    <w:rsid w:val="00FF7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B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97D1B"/>
    <w:pPr>
      <w:ind w:firstLine="709"/>
      <w:jc w:val="both"/>
    </w:pPr>
    <w:rPr>
      <w:sz w:val="28"/>
      <w:szCs w:val="20"/>
    </w:rPr>
  </w:style>
  <w:style w:type="paragraph" w:customStyle="1" w:styleId="1">
    <w:name w:val="Стиль1"/>
    <w:basedOn w:val="a"/>
    <w:link w:val="10"/>
    <w:qFormat/>
    <w:rsid w:val="00C97D1B"/>
    <w:pPr>
      <w:spacing w:line="288" w:lineRule="auto"/>
    </w:pPr>
    <w:rPr>
      <w:sz w:val="28"/>
      <w:szCs w:val="20"/>
    </w:rPr>
  </w:style>
  <w:style w:type="paragraph" w:customStyle="1" w:styleId="a5">
    <w:name w:val="Знак"/>
    <w:basedOn w:val="a"/>
    <w:next w:val="a"/>
    <w:autoRedefine/>
    <w:rsid w:val="00C97D1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6">
    <w:name w:val="Hyperlink"/>
    <w:basedOn w:val="a0"/>
    <w:rsid w:val="00C97D1B"/>
    <w:rPr>
      <w:color w:val="0000FF"/>
      <w:u w:val="single"/>
    </w:rPr>
  </w:style>
  <w:style w:type="paragraph" w:customStyle="1" w:styleId="ConsPlusNormal">
    <w:name w:val="ConsPlusNormal"/>
    <w:rsid w:val="00C97D1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footer"/>
    <w:basedOn w:val="a"/>
    <w:link w:val="a8"/>
    <w:uiPriority w:val="99"/>
    <w:rsid w:val="008767EA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8767EA"/>
  </w:style>
  <w:style w:type="paragraph" w:customStyle="1" w:styleId="11">
    <w:name w:val="Ñòèëü1"/>
    <w:basedOn w:val="a"/>
    <w:link w:val="12"/>
    <w:rsid w:val="003F2ED3"/>
    <w:pPr>
      <w:spacing w:line="288" w:lineRule="auto"/>
    </w:pPr>
    <w:rPr>
      <w:sz w:val="28"/>
      <w:szCs w:val="20"/>
    </w:rPr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1 Знак Знак Знак Знак"/>
    <w:basedOn w:val="a"/>
    <w:rsid w:val="003F2ED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a">
    <w:name w:val="Знак"/>
    <w:basedOn w:val="a"/>
    <w:next w:val="a"/>
    <w:autoRedefine/>
    <w:rsid w:val="00DC114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b">
    <w:name w:val="Balloon Text"/>
    <w:basedOn w:val="a"/>
    <w:semiHidden/>
    <w:rsid w:val="001C3EF3"/>
    <w:rPr>
      <w:rFonts w:ascii="Tahoma" w:hAnsi="Tahoma" w:cs="Tahoma"/>
      <w:sz w:val="16"/>
      <w:szCs w:val="16"/>
    </w:rPr>
  </w:style>
  <w:style w:type="paragraph" w:styleId="ac">
    <w:name w:val="header"/>
    <w:basedOn w:val="a"/>
    <w:rsid w:val="008525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23DC"/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B36BE3"/>
    <w:rPr>
      <w:sz w:val="28"/>
    </w:rPr>
  </w:style>
  <w:style w:type="character" w:customStyle="1" w:styleId="12">
    <w:name w:val="Ñòèëü1 Знак"/>
    <w:basedOn w:val="a0"/>
    <w:link w:val="11"/>
    <w:rsid w:val="00DD3A61"/>
    <w:rPr>
      <w:sz w:val="28"/>
    </w:rPr>
  </w:style>
  <w:style w:type="paragraph" w:styleId="ad">
    <w:name w:val="List Paragraph"/>
    <w:basedOn w:val="a"/>
    <w:uiPriority w:val="34"/>
    <w:qFormat/>
    <w:rsid w:val="00DD3A61"/>
    <w:pPr>
      <w:ind w:left="720"/>
      <w:contextualSpacing/>
    </w:pPr>
    <w:rPr>
      <w:sz w:val="20"/>
      <w:szCs w:val="20"/>
    </w:rPr>
  </w:style>
  <w:style w:type="paragraph" w:styleId="ae">
    <w:name w:val="Body Text"/>
    <w:basedOn w:val="a"/>
    <w:link w:val="af"/>
    <w:rsid w:val="005A0075"/>
    <w:pPr>
      <w:spacing w:after="120"/>
    </w:pPr>
  </w:style>
  <w:style w:type="character" w:customStyle="1" w:styleId="af">
    <w:name w:val="Основной текст Знак"/>
    <w:basedOn w:val="a0"/>
    <w:link w:val="ae"/>
    <w:rsid w:val="005A0075"/>
    <w:rPr>
      <w:sz w:val="24"/>
      <w:szCs w:val="24"/>
    </w:rPr>
  </w:style>
  <w:style w:type="paragraph" w:customStyle="1" w:styleId="2">
    <w:name w:val="Стиль2"/>
    <w:basedOn w:val="a"/>
    <w:link w:val="20"/>
    <w:rsid w:val="00FE3306"/>
    <w:pPr>
      <w:spacing w:line="288" w:lineRule="auto"/>
      <w:ind w:firstLine="708"/>
      <w:jc w:val="both"/>
    </w:pPr>
    <w:rPr>
      <w:sz w:val="28"/>
      <w:szCs w:val="20"/>
    </w:rPr>
  </w:style>
  <w:style w:type="character" w:customStyle="1" w:styleId="20">
    <w:name w:val="Стиль2 Знак"/>
    <w:basedOn w:val="a0"/>
    <w:link w:val="2"/>
    <w:rsid w:val="00FE3306"/>
    <w:rPr>
      <w:sz w:val="28"/>
    </w:rPr>
  </w:style>
  <w:style w:type="paragraph" w:customStyle="1" w:styleId="af0">
    <w:name w:val="МФ РТ"/>
    <w:basedOn w:val="a"/>
    <w:link w:val="af1"/>
    <w:qFormat/>
    <w:rsid w:val="00FE3306"/>
    <w:pPr>
      <w:spacing w:line="288" w:lineRule="auto"/>
      <w:ind w:right="142" w:firstLine="709"/>
    </w:pPr>
    <w:rPr>
      <w:sz w:val="28"/>
      <w:szCs w:val="20"/>
      <w:lang w:val="en-US"/>
    </w:rPr>
  </w:style>
  <w:style w:type="character" w:customStyle="1" w:styleId="af1">
    <w:name w:val="МФ РТ Знак"/>
    <w:basedOn w:val="a0"/>
    <w:link w:val="af0"/>
    <w:rsid w:val="00FE3306"/>
    <w:rPr>
      <w:sz w:val="28"/>
      <w:lang w:val="en-US"/>
    </w:rPr>
  </w:style>
  <w:style w:type="character" w:customStyle="1" w:styleId="ga1on">
    <w:name w:val="_ga1_on_"/>
    <w:basedOn w:val="a0"/>
    <w:rsid w:val="00DD66C9"/>
  </w:style>
  <w:style w:type="paragraph" w:styleId="af2">
    <w:name w:val="Normal (Web)"/>
    <w:basedOn w:val="a"/>
    <w:uiPriority w:val="99"/>
    <w:unhideWhenUsed/>
    <w:rsid w:val="00DD66C9"/>
    <w:pPr>
      <w:spacing w:before="100" w:beforeAutospacing="1" w:after="100" w:afterAutospacing="1"/>
    </w:pPr>
  </w:style>
  <w:style w:type="paragraph" w:styleId="3">
    <w:name w:val="Body Text Indent 3"/>
    <w:basedOn w:val="a"/>
    <w:link w:val="30"/>
    <w:rsid w:val="00D8157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81576"/>
    <w:rPr>
      <w:sz w:val="16"/>
      <w:szCs w:val="16"/>
    </w:rPr>
  </w:style>
  <w:style w:type="paragraph" w:styleId="af3">
    <w:name w:val="Title"/>
    <w:basedOn w:val="a"/>
    <w:link w:val="af4"/>
    <w:qFormat/>
    <w:rsid w:val="00D81576"/>
    <w:pPr>
      <w:jc w:val="center"/>
    </w:pPr>
    <w:rPr>
      <w:sz w:val="28"/>
      <w:szCs w:val="20"/>
    </w:rPr>
  </w:style>
  <w:style w:type="character" w:customStyle="1" w:styleId="af4">
    <w:name w:val="Название Знак"/>
    <w:basedOn w:val="a0"/>
    <w:link w:val="af3"/>
    <w:rsid w:val="00D81576"/>
    <w:rPr>
      <w:sz w:val="28"/>
    </w:rPr>
  </w:style>
  <w:style w:type="paragraph" w:customStyle="1" w:styleId="af5">
    <w:name w:val="мф рт"/>
    <w:basedOn w:val="a"/>
    <w:link w:val="af6"/>
    <w:qFormat/>
    <w:rsid w:val="005E4E26"/>
    <w:rPr>
      <w:sz w:val="20"/>
      <w:szCs w:val="20"/>
    </w:rPr>
  </w:style>
  <w:style w:type="character" w:customStyle="1" w:styleId="af6">
    <w:name w:val="мф рт Знак"/>
    <w:basedOn w:val="a0"/>
    <w:link w:val="af5"/>
    <w:rsid w:val="005E4E26"/>
  </w:style>
  <w:style w:type="table" w:styleId="af7">
    <w:name w:val="Table Grid"/>
    <w:basedOn w:val="a1"/>
    <w:rsid w:val="00291C8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8">
    <w:name w:val="типовой"/>
    <w:basedOn w:val="a"/>
    <w:link w:val="af9"/>
    <w:qFormat/>
    <w:rsid w:val="00EE7079"/>
    <w:pPr>
      <w:spacing w:line="24" w:lineRule="atLeast"/>
      <w:ind w:firstLine="709"/>
      <w:jc w:val="both"/>
    </w:pPr>
    <w:rPr>
      <w:rFonts w:eastAsia="Calibri"/>
      <w:sz w:val="28"/>
      <w:szCs w:val="22"/>
      <w:lang w:eastAsia="en-US"/>
    </w:rPr>
  </w:style>
  <w:style w:type="character" w:customStyle="1" w:styleId="af9">
    <w:name w:val="типовой Знак"/>
    <w:basedOn w:val="a0"/>
    <w:link w:val="af8"/>
    <w:rsid w:val="00EE7079"/>
    <w:rPr>
      <w:rFonts w:eastAsia="Calibri"/>
      <w:sz w:val="28"/>
      <w:szCs w:val="22"/>
      <w:lang w:eastAsia="en-US"/>
    </w:rPr>
  </w:style>
  <w:style w:type="paragraph" w:styleId="21">
    <w:name w:val="Body Text Indent 2"/>
    <w:basedOn w:val="a"/>
    <w:link w:val="22"/>
    <w:rsid w:val="006D0F0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D0F09"/>
    <w:rPr>
      <w:sz w:val="24"/>
      <w:szCs w:val="24"/>
    </w:rPr>
  </w:style>
  <w:style w:type="character" w:customStyle="1" w:styleId="10">
    <w:name w:val="Стиль1 Знак"/>
    <w:basedOn w:val="a0"/>
    <w:link w:val="1"/>
    <w:locked/>
    <w:rsid w:val="0097556E"/>
    <w:rPr>
      <w:sz w:val="28"/>
    </w:rPr>
  </w:style>
  <w:style w:type="paragraph" w:customStyle="1" w:styleId="ConsPlusCell">
    <w:name w:val="ConsPlusCell"/>
    <w:rsid w:val="00D34959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Style2">
    <w:name w:val="Style2"/>
    <w:basedOn w:val="a"/>
    <w:rsid w:val="006530BC"/>
    <w:pPr>
      <w:widowControl w:val="0"/>
      <w:autoSpaceDE w:val="0"/>
      <w:autoSpaceDN w:val="0"/>
      <w:adjustRightInd w:val="0"/>
      <w:spacing w:line="389" w:lineRule="exact"/>
      <w:ind w:firstLine="710"/>
      <w:jc w:val="both"/>
    </w:pPr>
  </w:style>
  <w:style w:type="character" w:customStyle="1" w:styleId="FontStyle12">
    <w:name w:val="Font Style12"/>
    <w:basedOn w:val="a0"/>
    <w:rsid w:val="006530BC"/>
    <w:rPr>
      <w:rFonts w:ascii="Times New Roman" w:hAnsi="Times New Roman" w:cs="Times New Roman"/>
      <w:sz w:val="26"/>
      <w:szCs w:val="26"/>
    </w:rPr>
  </w:style>
  <w:style w:type="paragraph" w:customStyle="1" w:styleId="Noeeu1">
    <w:name w:val="Noeeu1"/>
    <w:basedOn w:val="a"/>
    <w:rsid w:val="00987953"/>
    <w:pPr>
      <w:overflowPunct w:val="0"/>
      <w:autoSpaceDE w:val="0"/>
      <w:autoSpaceDN w:val="0"/>
      <w:adjustRightInd w:val="0"/>
      <w:spacing w:line="288" w:lineRule="auto"/>
      <w:textAlignment w:val="baseline"/>
    </w:pPr>
    <w:rPr>
      <w:rFonts w:eastAsia="Calibri"/>
      <w:sz w:val="28"/>
      <w:szCs w:val="20"/>
    </w:rPr>
  </w:style>
  <w:style w:type="paragraph" w:customStyle="1" w:styleId="Default">
    <w:name w:val="Default"/>
    <w:rsid w:val="0086049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15">
    <w:name w:val="Style15"/>
    <w:basedOn w:val="a"/>
    <w:rsid w:val="00E026DB"/>
    <w:pPr>
      <w:widowControl w:val="0"/>
      <w:autoSpaceDE w:val="0"/>
      <w:autoSpaceDN w:val="0"/>
      <w:adjustRightInd w:val="0"/>
      <w:spacing w:line="319" w:lineRule="exact"/>
      <w:ind w:firstLine="720"/>
      <w:jc w:val="both"/>
    </w:pPr>
  </w:style>
  <w:style w:type="character" w:styleId="afa">
    <w:name w:val="Strong"/>
    <w:basedOn w:val="a0"/>
    <w:qFormat/>
    <w:rsid w:val="00DC3314"/>
    <w:rPr>
      <w:b/>
      <w:bCs/>
    </w:rPr>
  </w:style>
  <w:style w:type="paragraph" w:customStyle="1" w:styleId="afb">
    <w:name w:val="ЭЭГ"/>
    <w:basedOn w:val="a"/>
    <w:rsid w:val="00DC3314"/>
    <w:pPr>
      <w:spacing w:line="360" w:lineRule="auto"/>
      <w:ind w:firstLine="720"/>
      <w:jc w:val="both"/>
    </w:pPr>
  </w:style>
  <w:style w:type="paragraph" w:customStyle="1" w:styleId="14">
    <w:name w:val="Обычный + 14 пт"/>
    <w:aliases w:val="По ширине,Первая строка:  1,59 см,Междустр.интервал:  полу..."/>
    <w:basedOn w:val="a"/>
    <w:rsid w:val="00DD1FFD"/>
    <w:pPr>
      <w:spacing w:line="360" w:lineRule="auto"/>
      <w:ind w:firstLine="900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8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EE7C3-EB18-415F-A07B-B45635638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3498</Words>
  <Characters>19944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Тезисы</vt:lpstr>
    </vt:vector>
  </TitlesOfParts>
  <Company>Минфин РТ</Company>
  <LinksUpToDate>false</LinksUpToDate>
  <CharactersWithSpaces>23396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Тезисы</dc:title>
  <dc:creator>1</dc:creator>
  <cp:lastModifiedBy>Dilyara.Gapsalamova</cp:lastModifiedBy>
  <cp:revision>2</cp:revision>
  <cp:lastPrinted>2013-10-27T13:18:00Z</cp:lastPrinted>
  <dcterms:created xsi:type="dcterms:W3CDTF">2013-10-30T08:13:00Z</dcterms:created>
  <dcterms:modified xsi:type="dcterms:W3CDTF">2013-10-30T08:13:00Z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1154837867</vt:i4>
  </property>
</Properties>
</file>