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Ind w:w="-142" w:type="dxa"/>
        <w:tblLook w:val="04A0" w:firstRow="1" w:lastRow="0" w:firstColumn="1" w:lastColumn="0" w:noHBand="0" w:noVBand="1"/>
      </w:tblPr>
      <w:tblGrid>
        <w:gridCol w:w="3084"/>
      </w:tblGrid>
      <w:tr w:rsidR="00EF5815" w:rsidTr="009B190F">
        <w:trPr>
          <w:jc w:val="right"/>
        </w:trPr>
        <w:tc>
          <w:tcPr>
            <w:tcW w:w="3084" w:type="dxa"/>
          </w:tcPr>
          <w:p w:rsidR="00EF5815" w:rsidRPr="004B1A1B" w:rsidRDefault="00EF5815" w:rsidP="00420F27">
            <w:pPr>
              <w:pStyle w:val="ConsPlusNormal"/>
              <w:widowControl/>
              <w:ind w:firstLine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A2034A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C120EA" w:rsidRPr="00E91B1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EF5815" w:rsidRPr="004B1A1B" w:rsidRDefault="00EF5815" w:rsidP="00420F2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1A1B">
              <w:rPr>
                <w:rFonts w:ascii="Times New Roman" w:hAnsi="Times New Roman" w:cs="Times New Roman"/>
                <w:sz w:val="24"/>
                <w:szCs w:val="24"/>
              </w:rPr>
              <w:t>к Закону Республики Татарстан «О бюд</w:t>
            </w:r>
            <w:r w:rsidR="005D1F72">
              <w:rPr>
                <w:rFonts w:ascii="Times New Roman" w:hAnsi="Times New Roman" w:cs="Times New Roman"/>
                <w:sz w:val="24"/>
                <w:szCs w:val="24"/>
              </w:rPr>
              <w:t>жете Республики Татарстан на 2020</w:t>
            </w:r>
            <w:r w:rsidRPr="004B1A1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на плановый период 20</w:t>
            </w:r>
            <w:r w:rsidR="00204F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D1F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и 20</w:t>
            </w:r>
            <w:r w:rsidR="008023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D1F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  <w:r w:rsidRPr="004B1A1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EF5815" w:rsidRPr="001D041A" w:rsidRDefault="00EF5815" w:rsidP="001D041A">
      <w:pPr>
        <w:pStyle w:val="3"/>
        <w:jc w:val="right"/>
        <w:rPr>
          <w:rFonts w:ascii="Times New Roman" w:hAnsi="Times New Roman"/>
          <w:b w:val="0"/>
          <w:bCs w:val="0"/>
          <w:szCs w:val="28"/>
          <w:lang w:val="ru-RU"/>
        </w:rPr>
      </w:pPr>
      <w:r>
        <w:rPr>
          <w:bCs w:val="0"/>
          <w:sz w:val="24"/>
        </w:rPr>
        <w:tab/>
      </w:r>
      <w:r>
        <w:rPr>
          <w:bCs w:val="0"/>
          <w:sz w:val="24"/>
        </w:rPr>
        <w:tab/>
      </w:r>
      <w:r>
        <w:rPr>
          <w:bCs w:val="0"/>
          <w:sz w:val="24"/>
        </w:rPr>
        <w:tab/>
      </w:r>
      <w:r>
        <w:rPr>
          <w:bCs w:val="0"/>
          <w:sz w:val="24"/>
        </w:rPr>
        <w:tab/>
      </w:r>
      <w:r>
        <w:rPr>
          <w:bCs w:val="0"/>
          <w:sz w:val="24"/>
        </w:rPr>
        <w:tab/>
      </w:r>
      <w:r>
        <w:rPr>
          <w:bCs w:val="0"/>
          <w:sz w:val="24"/>
        </w:rPr>
        <w:tab/>
      </w:r>
      <w:r>
        <w:rPr>
          <w:bCs w:val="0"/>
          <w:sz w:val="24"/>
        </w:rPr>
        <w:tab/>
      </w:r>
      <w:r>
        <w:rPr>
          <w:bCs w:val="0"/>
          <w:sz w:val="24"/>
        </w:rPr>
        <w:tab/>
      </w:r>
      <w:r>
        <w:rPr>
          <w:bCs w:val="0"/>
          <w:sz w:val="24"/>
        </w:rPr>
        <w:tab/>
      </w:r>
      <w:r w:rsidR="001D041A" w:rsidRPr="001D041A">
        <w:rPr>
          <w:rFonts w:ascii="Times New Roman" w:hAnsi="Times New Roman"/>
          <w:b w:val="0"/>
          <w:bCs w:val="0"/>
          <w:sz w:val="24"/>
          <w:lang w:val="ru-RU"/>
        </w:rPr>
        <w:t>Таблица 1</w:t>
      </w:r>
    </w:p>
    <w:p w:rsidR="00EF5815" w:rsidRPr="00C427E1" w:rsidRDefault="00EF5815" w:rsidP="00EF5815">
      <w:pPr>
        <w:rPr>
          <w:szCs w:val="28"/>
        </w:rPr>
      </w:pPr>
    </w:p>
    <w:p w:rsidR="005D1F72" w:rsidRPr="004E0895" w:rsidRDefault="005D1F72" w:rsidP="005D1F72">
      <w:pPr>
        <w:jc w:val="center"/>
        <w:rPr>
          <w:szCs w:val="28"/>
        </w:rPr>
      </w:pPr>
      <w:r>
        <w:rPr>
          <w:szCs w:val="28"/>
        </w:rPr>
        <w:t xml:space="preserve">Распределение </w:t>
      </w:r>
    </w:p>
    <w:p w:rsidR="005D1F72" w:rsidRPr="00FE36A1" w:rsidRDefault="005D1F72" w:rsidP="005D1F72">
      <w:pPr>
        <w:jc w:val="center"/>
        <w:rPr>
          <w:szCs w:val="28"/>
        </w:rPr>
      </w:pPr>
      <w:r w:rsidRPr="00FE36A1">
        <w:rPr>
          <w:szCs w:val="28"/>
        </w:rPr>
        <w:t xml:space="preserve">субсидий бюджетам муниципальных районов в целях </w:t>
      </w:r>
      <w:proofErr w:type="spellStart"/>
      <w:r w:rsidRPr="00FE36A1">
        <w:rPr>
          <w:szCs w:val="28"/>
        </w:rPr>
        <w:t>софинансирования</w:t>
      </w:r>
      <w:proofErr w:type="spellEnd"/>
      <w:r w:rsidRPr="00FE36A1">
        <w:rPr>
          <w:szCs w:val="28"/>
        </w:rPr>
        <w:t xml:space="preserve"> расходных обязательств, возникающих при выполнении полномочий органов местного самоуправления муниципальных районов по выравниванию уровня бюджетной обеспеченности поселений, входящих в состав муниципального района, и предоставлению иных форм межбюджетных трансфертов бюджетам поселений, входящих в состав муниципального района,</w:t>
      </w:r>
    </w:p>
    <w:p w:rsidR="005D1F72" w:rsidRDefault="005D1F72" w:rsidP="005D1F72">
      <w:pPr>
        <w:jc w:val="center"/>
        <w:rPr>
          <w:szCs w:val="28"/>
        </w:rPr>
      </w:pPr>
      <w:r w:rsidRPr="00FE36A1">
        <w:rPr>
          <w:szCs w:val="28"/>
        </w:rPr>
        <w:t>на 2020 год</w:t>
      </w:r>
    </w:p>
    <w:p w:rsidR="00E7483E" w:rsidRDefault="00E7483E" w:rsidP="00945868">
      <w:pPr>
        <w:jc w:val="center"/>
        <w:rPr>
          <w:szCs w:val="28"/>
        </w:rPr>
      </w:pPr>
    </w:p>
    <w:p w:rsidR="00EF5815" w:rsidRPr="008A222B" w:rsidRDefault="00EF5815" w:rsidP="00EF5815">
      <w:pPr>
        <w:ind w:right="-1"/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A222B">
        <w:rPr>
          <w:sz w:val="24"/>
          <w:szCs w:val="24"/>
        </w:rPr>
        <w:t>(тыс. рублей)</w:t>
      </w:r>
    </w:p>
    <w:tbl>
      <w:tblPr>
        <w:tblW w:w="10222" w:type="dxa"/>
        <w:tblInd w:w="-601" w:type="dxa"/>
        <w:tblLook w:val="0000" w:firstRow="0" w:lastRow="0" w:firstColumn="0" w:lastColumn="0" w:noHBand="0" w:noVBand="0"/>
      </w:tblPr>
      <w:tblGrid>
        <w:gridCol w:w="7104"/>
        <w:gridCol w:w="3118"/>
      </w:tblGrid>
      <w:tr w:rsidR="00EF5815" w:rsidRPr="0001687C" w:rsidTr="00EF5815">
        <w:trPr>
          <w:trHeight w:val="276"/>
          <w:tblHeader/>
        </w:trPr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815" w:rsidRPr="00945868" w:rsidRDefault="00EF5815" w:rsidP="00945868">
            <w:pPr>
              <w:pStyle w:val="ConsPlusNonformat"/>
              <w:widowControl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87C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района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815" w:rsidRPr="0001687C" w:rsidRDefault="00EF5815" w:rsidP="00945868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01687C">
              <w:rPr>
                <w:sz w:val="24"/>
                <w:szCs w:val="24"/>
              </w:rPr>
              <w:t>Сумма</w:t>
            </w:r>
          </w:p>
        </w:tc>
      </w:tr>
      <w:tr w:rsidR="005D1F72" w:rsidRPr="00EC7BB6" w:rsidTr="005D1F72">
        <w:trPr>
          <w:trHeight w:val="276"/>
        </w:trPr>
        <w:tc>
          <w:tcPr>
            <w:tcW w:w="7104" w:type="dxa"/>
            <w:shd w:val="clear" w:color="auto" w:fill="auto"/>
          </w:tcPr>
          <w:p w:rsidR="005D1F72" w:rsidRPr="00E27904" w:rsidRDefault="005D1F72" w:rsidP="008E6BD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904">
              <w:rPr>
                <w:rFonts w:ascii="Times New Roman" w:hAnsi="Times New Roman" w:cs="Times New Roman"/>
                <w:sz w:val="24"/>
                <w:szCs w:val="24"/>
              </w:rPr>
              <w:t>Агрызский</w:t>
            </w:r>
            <w:proofErr w:type="spellEnd"/>
            <w:r w:rsidRPr="00E2790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</w:tcPr>
          <w:p w:rsidR="005D1F72" w:rsidRPr="005D1F72" w:rsidRDefault="005D1F72" w:rsidP="005D1F72">
            <w:pPr>
              <w:spacing w:after="120"/>
              <w:jc w:val="right"/>
              <w:rPr>
                <w:sz w:val="24"/>
                <w:szCs w:val="24"/>
              </w:rPr>
            </w:pPr>
            <w:r w:rsidRPr="005D1F72">
              <w:rPr>
                <w:sz w:val="24"/>
                <w:szCs w:val="24"/>
              </w:rPr>
              <w:t>40 261,9</w:t>
            </w:r>
          </w:p>
        </w:tc>
      </w:tr>
      <w:tr w:rsidR="005D1F72" w:rsidRPr="00EC7BB6" w:rsidTr="005D1F72">
        <w:trPr>
          <w:trHeight w:val="276"/>
        </w:trPr>
        <w:tc>
          <w:tcPr>
            <w:tcW w:w="7104" w:type="dxa"/>
            <w:shd w:val="clear" w:color="auto" w:fill="auto"/>
          </w:tcPr>
          <w:p w:rsidR="005D1F72" w:rsidRPr="00E27904" w:rsidRDefault="005D1F72" w:rsidP="008E6BD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904">
              <w:rPr>
                <w:rFonts w:ascii="Times New Roman" w:hAnsi="Times New Roman" w:cs="Times New Roman"/>
                <w:sz w:val="24"/>
                <w:szCs w:val="24"/>
              </w:rPr>
              <w:t>Азнакаевский</w:t>
            </w:r>
            <w:proofErr w:type="spellEnd"/>
            <w:r w:rsidRPr="00E2790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</w:tcPr>
          <w:p w:rsidR="005D1F72" w:rsidRPr="005D1F72" w:rsidRDefault="005D1F72" w:rsidP="005D1F72">
            <w:pPr>
              <w:spacing w:after="120"/>
              <w:jc w:val="right"/>
              <w:rPr>
                <w:sz w:val="24"/>
                <w:szCs w:val="24"/>
              </w:rPr>
            </w:pPr>
            <w:r w:rsidRPr="005D1F72">
              <w:rPr>
                <w:sz w:val="24"/>
                <w:szCs w:val="24"/>
              </w:rPr>
              <w:t>3 708,9</w:t>
            </w:r>
          </w:p>
        </w:tc>
      </w:tr>
      <w:tr w:rsidR="005D1F72" w:rsidRPr="00EC7BB6" w:rsidTr="005D1F72">
        <w:trPr>
          <w:trHeight w:val="276"/>
        </w:trPr>
        <w:tc>
          <w:tcPr>
            <w:tcW w:w="7104" w:type="dxa"/>
            <w:shd w:val="clear" w:color="auto" w:fill="auto"/>
          </w:tcPr>
          <w:p w:rsidR="005D1F72" w:rsidRPr="00E27904" w:rsidRDefault="005D1F72" w:rsidP="008E6BD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904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E2790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</w:tcPr>
          <w:p w:rsidR="005D1F72" w:rsidRPr="005D1F72" w:rsidRDefault="005D1F72" w:rsidP="005D1F72">
            <w:pPr>
              <w:spacing w:after="120"/>
              <w:jc w:val="right"/>
              <w:rPr>
                <w:sz w:val="24"/>
                <w:szCs w:val="24"/>
              </w:rPr>
            </w:pPr>
            <w:r w:rsidRPr="005D1F72">
              <w:rPr>
                <w:sz w:val="24"/>
                <w:szCs w:val="24"/>
              </w:rPr>
              <w:t>39 271,2</w:t>
            </w:r>
          </w:p>
        </w:tc>
      </w:tr>
      <w:tr w:rsidR="005D1F72" w:rsidRPr="00EC7BB6" w:rsidTr="005D1F72">
        <w:trPr>
          <w:trHeight w:val="276"/>
        </w:trPr>
        <w:tc>
          <w:tcPr>
            <w:tcW w:w="7104" w:type="dxa"/>
            <w:shd w:val="clear" w:color="auto" w:fill="auto"/>
          </w:tcPr>
          <w:p w:rsidR="005D1F72" w:rsidRPr="00E27904" w:rsidRDefault="005D1F72" w:rsidP="008E6BD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904">
              <w:rPr>
                <w:rFonts w:ascii="Times New Roman" w:hAnsi="Times New Roman" w:cs="Times New Roman"/>
                <w:sz w:val="24"/>
                <w:szCs w:val="24"/>
              </w:rPr>
              <w:t>Актанышский</w:t>
            </w:r>
            <w:proofErr w:type="spellEnd"/>
            <w:r w:rsidRPr="00E2790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</w:tcPr>
          <w:p w:rsidR="005D1F72" w:rsidRPr="005D1F72" w:rsidRDefault="005D1F72" w:rsidP="005D1F72">
            <w:pPr>
              <w:spacing w:after="120"/>
              <w:jc w:val="right"/>
              <w:rPr>
                <w:sz w:val="24"/>
                <w:szCs w:val="24"/>
              </w:rPr>
            </w:pPr>
            <w:r w:rsidRPr="005D1F72">
              <w:rPr>
                <w:sz w:val="24"/>
                <w:szCs w:val="24"/>
              </w:rPr>
              <w:t>80 471,1</w:t>
            </w:r>
          </w:p>
        </w:tc>
      </w:tr>
      <w:tr w:rsidR="005D1F72" w:rsidRPr="00EC7BB6" w:rsidTr="005D1F72">
        <w:trPr>
          <w:trHeight w:val="276"/>
        </w:trPr>
        <w:tc>
          <w:tcPr>
            <w:tcW w:w="7104" w:type="dxa"/>
            <w:shd w:val="clear" w:color="auto" w:fill="auto"/>
          </w:tcPr>
          <w:p w:rsidR="005D1F72" w:rsidRPr="00E27904" w:rsidRDefault="005D1F72" w:rsidP="008E6BD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27904">
              <w:rPr>
                <w:rFonts w:ascii="Times New Roman" w:hAnsi="Times New Roman" w:cs="Times New Roman"/>
                <w:sz w:val="24"/>
                <w:szCs w:val="24"/>
              </w:rPr>
              <w:t>Алексеевский муниципальный район</w:t>
            </w:r>
          </w:p>
        </w:tc>
        <w:tc>
          <w:tcPr>
            <w:tcW w:w="3118" w:type="dxa"/>
            <w:shd w:val="clear" w:color="auto" w:fill="auto"/>
          </w:tcPr>
          <w:p w:rsidR="005D1F72" w:rsidRPr="005D1F72" w:rsidRDefault="005D1F72" w:rsidP="005D1F72">
            <w:pPr>
              <w:spacing w:after="120"/>
              <w:jc w:val="right"/>
              <w:rPr>
                <w:sz w:val="24"/>
                <w:szCs w:val="24"/>
              </w:rPr>
            </w:pPr>
            <w:r w:rsidRPr="005D1F72">
              <w:rPr>
                <w:sz w:val="24"/>
                <w:szCs w:val="24"/>
              </w:rPr>
              <w:t>35 464,5</w:t>
            </w:r>
          </w:p>
        </w:tc>
      </w:tr>
      <w:tr w:rsidR="005D1F72" w:rsidRPr="00EC7BB6" w:rsidTr="005D1F72">
        <w:trPr>
          <w:trHeight w:val="276"/>
        </w:trPr>
        <w:tc>
          <w:tcPr>
            <w:tcW w:w="7104" w:type="dxa"/>
            <w:shd w:val="clear" w:color="auto" w:fill="auto"/>
          </w:tcPr>
          <w:p w:rsidR="005D1F72" w:rsidRPr="00E27904" w:rsidRDefault="005D1F72" w:rsidP="008E6BD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904">
              <w:rPr>
                <w:rFonts w:ascii="Times New Roman" w:hAnsi="Times New Roman" w:cs="Times New Roman"/>
                <w:sz w:val="24"/>
                <w:szCs w:val="24"/>
              </w:rPr>
              <w:t>Алькеевский</w:t>
            </w:r>
            <w:proofErr w:type="spellEnd"/>
            <w:r w:rsidRPr="00E2790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</w:tcPr>
          <w:p w:rsidR="005D1F72" w:rsidRPr="005D1F72" w:rsidRDefault="005D1F72" w:rsidP="005D1F72">
            <w:pPr>
              <w:spacing w:after="120"/>
              <w:jc w:val="right"/>
              <w:rPr>
                <w:sz w:val="24"/>
                <w:szCs w:val="24"/>
              </w:rPr>
            </w:pPr>
            <w:r w:rsidRPr="005D1F72">
              <w:rPr>
                <w:sz w:val="24"/>
                <w:szCs w:val="24"/>
              </w:rPr>
              <w:t>33 590,8</w:t>
            </w:r>
          </w:p>
        </w:tc>
      </w:tr>
      <w:tr w:rsidR="005D1F72" w:rsidRPr="00EC7BB6" w:rsidTr="005D1F72">
        <w:trPr>
          <w:trHeight w:val="276"/>
        </w:trPr>
        <w:tc>
          <w:tcPr>
            <w:tcW w:w="7104" w:type="dxa"/>
            <w:shd w:val="clear" w:color="auto" w:fill="auto"/>
          </w:tcPr>
          <w:p w:rsidR="005D1F72" w:rsidRPr="00E27904" w:rsidRDefault="005D1F72" w:rsidP="008E6BD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904">
              <w:rPr>
                <w:rFonts w:ascii="Times New Roman" w:hAnsi="Times New Roman" w:cs="Times New Roman"/>
                <w:sz w:val="24"/>
                <w:szCs w:val="24"/>
              </w:rPr>
              <w:t>Альметьевский</w:t>
            </w:r>
            <w:proofErr w:type="spellEnd"/>
            <w:r w:rsidRPr="00E2790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</w:tcPr>
          <w:p w:rsidR="005D1F72" w:rsidRPr="005D1F72" w:rsidRDefault="005D1F72" w:rsidP="005D1F72">
            <w:pPr>
              <w:spacing w:after="120"/>
              <w:jc w:val="right"/>
              <w:rPr>
                <w:sz w:val="24"/>
                <w:szCs w:val="24"/>
              </w:rPr>
            </w:pPr>
            <w:r w:rsidRPr="005D1F72">
              <w:rPr>
                <w:sz w:val="24"/>
                <w:szCs w:val="24"/>
              </w:rPr>
              <w:t>2 759,3</w:t>
            </w:r>
          </w:p>
        </w:tc>
      </w:tr>
      <w:tr w:rsidR="005D1F72" w:rsidRPr="00EC7BB6" w:rsidTr="005D1F72">
        <w:trPr>
          <w:trHeight w:val="276"/>
        </w:trPr>
        <w:tc>
          <w:tcPr>
            <w:tcW w:w="7104" w:type="dxa"/>
            <w:shd w:val="clear" w:color="auto" w:fill="auto"/>
          </w:tcPr>
          <w:p w:rsidR="005D1F72" w:rsidRPr="00E27904" w:rsidRDefault="005D1F72" w:rsidP="008E6BD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904">
              <w:rPr>
                <w:rFonts w:ascii="Times New Roman" w:hAnsi="Times New Roman" w:cs="Times New Roman"/>
                <w:sz w:val="24"/>
                <w:szCs w:val="24"/>
              </w:rPr>
              <w:t>Апастовский</w:t>
            </w:r>
            <w:proofErr w:type="spellEnd"/>
            <w:r w:rsidRPr="00E2790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</w:tcPr>
          <w:p w:rsidR="005D1F72" w:rsidRPr="005D1F72" w:rsidRDefault="005D1F72" w:rsidP="005D1F72">
            <w:pPr>
              <w:spacing w:after="120"/>
              <w:jc w:val="right"/>
              <w:rPr>
                <w:sz w:val="24"/>
                <w:szCs w:val="24"/>
              </w:rPr>
            </w:pPr>
            <w:r w:rsidRPr="005D1F72">
              <w:rPr>
                <w:sz w:val="24"/>
                <w:szCs w:val="24"/>
              </w:rPr>
              <w:t>28 654,8</w:t>
            </w:r>
          </w:p>
        </w:tc>
      </w:tr>
      <w:tr w:rsidR="005D1F72" w:rsidRPr="00EC7BB6" w:rsidTr="005D1F72">
        <w:trPr>
          <w:trHeight w:val="276"/>
        </w:trPr>
        <w:tc>
          <w:tcPr>
            <w:tcW w:w="7104" w:type="dxa"/>
            <w:shd w:val="clear" w:color="auto" w:fill="auto"/>
          </w:tcPr>
          <w:p w:rsidR="005D1F72" w:rsidRPr="00E27904" w:rsidRDefault="005D1F72" w:rsidP="008E6BD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27904">
              <w:rPr>
                <w:rFonts w:ascii="Times New Roman" w:hAnsi="Times New Roman" w:cs="Times New Roman"/>
                <w:sz w:val="24"/>
                <w:szCs w:val="24"/>
              </w:rPr>
              <w:t>Арский муниципальный район</w:t>
            </w:r>
          </w:p>
        </w:tc>
        <w:tc>
          <w:tcPr>
            <w:tcW w:w="3118" w:type="dxa"/>
            <w:shd w:val="clear" w:color="auto" w:fill="auto"/>
          </w:tcPr>
          <w:p w:rsidR="005D1F72" w:rsidRPr="005D1F72" w:rsidRDefault="005D1F72" w:rsidP="005D1F72">
            <w:pPr>
              <w:spacing w:after="120"/>
              <w:jc w:val="right"/>
              <w:rPr>
                <w:sz w:val="24"/>
                <w:szCs w:val="24"/>
              </w:rPr>
            </w:pPr>
            <w:r w:rsidRPr="005D1F72">
              <w:rPr>
                <w:sz w:val="24"/>
                <w:szCs w:val="24"/>
              </w:rPr>
              <w:t>37 233,0</w:t>
            </w:r>
          </w:p>
        </w:tc>
      </w:tr>
      <w:tr w:rsidR="005D1F72" w:rsidRPr="00EC7BB6" w:rsidTr="005D1F72">
        <w:trPr>
          <w:trHeight w:val="276"/>
        </w:trPr>
        <w:tc>
          <w:tcPr>
            <w:tcW w:w="7104" w:type="dxa"/>
            <w:shd w:val="clear" w:color="auto" w:fill="auto"/>
          </w:tcPr>
          <w:p w:rsidR="005D1F72" w:rsidRPr="00E27904" w:rsidRDefault="005D1F72" w:rsidP="008E6BD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904">
              <w:rPr>
                <w:rFonts w:ascii="Times New Roman" w:hAnsi="Times New Roman" w:cs="Times New Roman"/>
                <w:sz w:val="24"/>
                <w:szCs w:val="24"/>
              </w:rPr>
              <w:t>Атнинский</w:t>
            </w:r>
            <w:proofErr w:type="spellEnd"/>
            <w:r w:rsidRPr="00E2790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</w:tcPr>
          <w:p w:rsidR="005D1F72" w:rsidRPr="005D1F72" w:rsidRDefault="005D1F72" w:rsidP="005D1F72">
            <w:pPr>
              <w:spacing w:after="120"/>
              <w:jc w:val="right"/>
              <w:rPr>
                <w:sz w:val="24"/>
                <w:szCs w:val="24"/>
              </w:rPr>
            </w:pPr>
            <w:r w:rsidRPr="005D1F72">
              <w:rPr>
                <w:sz w:val="24"/>
                <w:szCs w:val="24"/>
              </w:rPr>
              <w:t>53 392,3</w:t>
            </w:r>
          </w:p>
        </w:tc>
      </w:tr>
      <w:tr w:rsidR="005D1F72" w:rsidRPr="00EC7BB6" w:rsidTr="005D1F72">
        <w:trPr>
          <w:trHeight w:val="276"/>
        </w:trPr>
        <w:tc>
          <w:tcPr>
            <w:tcW w:w="7104" w:type="dxa"/>
            <w:shd w:val="clear" w:color="auto" w:fill="auto"/>
          </w:tcPr>
          <w:p w:rsidR="005D1F72" w:rsidRPr="00E27904" w:rsidRDefault="005D1F72" w:rsidP="008E6BD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904">
              <w:rPr>
                <w:rFonts w:ascii="Times New Roman" w:hAnsi="Times New Roman" w:cs="Times New Roman"/>
                <w:sz w:val="24"/>
                <w:szCs w:val="24"/>
              </w:rPr>
              <w:t>Бавлинский</w:t>
            </w:r>
            <w:proofErr w:type="spellEnd"/>
            <w:r w:rsidRPr="00E2790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</w:tcPr>
          <w:p w:rsidR="005D1F72" w:rsidRPr="005D1F72" w:rsidRDefault="005D1F72" w:rsidP="005D1F72">
            <w:pPr>
              <w:spacing w:after="120"/>
              <w:jc w:val="right"/>
              <w:rPr>
                <w:sz w:val="24"/>
                <w:szCs w:val="24"/>
              </w:rPr>
            </w:pPr>
            <w:r w:rsidRPr="005D1F72">
              <w:rPr>
                <w:sz w:val="24"/>
                <w:szCs w:val="24"/>
              </w:rPr>
              <w:t>19 436,4</w:t>
            </w:r>
          </w:p>
        </w:tc>
      </w:tr>
      <w:tr w:rsidR="005D1F72" w:rsidRPr="00EC7BB6" w:rsidTr="005D1F72">
        <w:trPr>
          <w:trHeight w:val="276"/>
        </w:trPr>
        <w:tc>
          <w:tcPr>
            <w:tcW w:w="7104" w:type="dxa"/>
            <w:shd w:val="clear" w:color="auto" w:fill="auto"/>
          </w:tcPr>
          <w:p w:rsidR="005D1F72" w:rsidRPr="00E27904" w:rsidRDefault="005D1F72" w:rsidP="008E6BD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904">
              <w:rPr>
                <w:rFonts w:ascii="Times New Roman" w:hAnsi="Times New Roman" w:cs="Times New Roman"/>
                <w:sz w:val="24"/>
                <w:szCs w:val="24"/>
              </w:rPr>
              <w:t>Балтасинский</w:t>
            </w:r>
            <w:proofErr w:type="spellEnd"/>
            <w:r w:rsidRPr="00E2790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</w:tcPr>
          <w:p w:rsidR="005D1F72" w:rsidRPr="005D1F72" w:rsidRDefault="005D1F72" w:rsidP="005D1F72">
            <w:pPr>
              <w:spacing w:after="120"/>
              <w:jc w:val="right"/>
              <w:rPr>
                <w:sz w:val="24"/>
                <w:szCs w:val="24"/>
              </w:rPr>
            </w:pPr>
            <w:r w:rsidRPr="005D1F72">
              <w:rPr>
                <w:sz w:val="24"/>
                <w:szCs w:val="24"/>
              </w:rPr>
              <w:t>19 788,7</w:t>
            </w:r>
          </w:p>
        </w:tc>
      </w:tr>
      <w:tr w:rsidR="005D1F72" w:rsidRPr="00EC7BB6" w:rsidTr="005D1F72">
        <w:trPr>
          <w:trHeight w:val="276"/>
        </w:trPr>
        <w:tc>
          <w:tcPr>
            <w:tcW w:w="7104" w:type="dxa"/>
            <w:shd w:val="clear" w:color="auto" w:fill="auto"/>
          </w:tcPr>
          <w:p w:rsidR="005D1F72" w:rsidRPr="00E27904" w:rsidRDefault="005D1F72" w:rsidP="008E6BD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904">
              <w:rPr>
                <w:rFonts w:ascii="Times New Roman" w:hAnsi="Times New Roman" w:cs="Times New Roman"/>
                <w:sz w:val="24"/>
                <w:szCs w:val="24"/>
              </w:rPr>
              <w:t>Бугульминский</w:t>
            </w:r>
            <w:proofErr w:type="spellEnd"/>
            <w:r w:rsidRPr="00E2790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</w:tcPr>
          <w:p w:rsidR="005D1F72" w:rsidRPr="005D1F72" w:rsidRDefault="005D1F72" w:rsidP="005D1F72">
            <w:pPr>
              <w:spacing w:after="120"/>
              <w:jc w:val="right"/>
              <w:rPr>
                <w:sz w:val="24"/>
                <w:szCs w:val="24"/>
              </w:rPr>
            </w:pPr>
            <w:r w:rsidRPr="005D1F72">
              <w:rPr>
                <w:sz w:val="24"/>
                <w:szCs w:val="24"/>
              </w:rPr>
              <w:t>15 411,2</w:t>
            </w:r>
          </w:p>
        </w:tc>
      </w:tr>
      <w:tr w:rsidR="005D1F72" w:rsidRPr="00EC7BB6" w:rsidTr="005D1F72">
        <w:trPr>
          <w:trHeight w:val="276"/>
        </w:trPr>
        <w:tc>
          <w:tcPr>
            <w:tcW w:w="7104" w:type="dxa"/>
            <w:shd w:val="clear" w:color="auto" w:fill="auto"/>
          </w:tcPr>
          <w:p w:rsidR="005D1F72" w:rsidRPr="00E27904" w:rsidRDefault="005D1F72" w:rsidP="008E6BD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904">
              <w:rPr>
                <w:rFonts w:ascii="Times New Roman" w:hAnsi="Times New Roman" w:cs="Times New Roman"/>
                <w:sz w:val="24"/>
                <w:szCs w:val="24"/>
              </w:rPr>
              <w:t>Буинский</w:t>
            </w:r>
            <w:proofErr w:type="spellEnd"/>
            <w:r w:rsidRPr="00E2790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</w:tcPr>
          <w:p w:rsidR="005D1F72" w:rsidRPr="005D1F72" w:rsidRDefault="005D1F72" w:rsidP="005D1F72">
            <w:pPr>
              <w:spacing w:after="120"/>
              <w:jc w:val="right"/>
              <w:rPr>
                <w:sz w:val="24"/>
                <w:szCs w:val="24"/>
              </w:rPr>
            </w:pPr>
            <w:r w:rsidRPr="005D1F72">
              <w:rPr>
                <w:sz w:val="24"/>
                <w:szCs w:val="24"/>
              </w:rPr>
              <w:t>46 456,1</w:t>
            </w:r>
          </w:p>
        </w:tc>
      </w:tr>
      <w:tr w:rsidR="005D1F72" w:rsidRPr="00EC7BB6" w:rsidTr="005D1F72">
        <w:trPr>
          <w:trHeight w:val="276"/>
        </w:trPr>
        <w:tc>
          <w:tcPr>
            <w:tcW w:w="7104" w:type="dxa"/>
            <w:shd w:val="clear" w:color="auto" w:fill="auto"/>
          </w:tcPr>
          <w:p w:rsidR="005D1F72" w:rsidRPr="00E27904" w:rsidRDefault="005D1F72" w:rsidP="008E6BD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904">
              <w:rPr>
                <w:rFonts w:ascii="Times New Roman" w:hAnsi="Times New Roman" w:cs="Times New Roman"/>
                <w:sz w:val="24"/>
                <w:szCs w:val="24"/>
              </w:rPr>
              <w:t>Верхнеуслонский</w:t>
            </w:r>
            <w:proofErr w:type="spellEnd"/>
            <w:r w:rsidRPr="00E2790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</w:tcPr>
          <w:p w:rsidR="005D1F72" w:rsidRPr="005D1F72" w:rsidRDefault="005D1F72" w:rsidP="005D1F72">
            <w:pPr>
              <w:spacing w:after="120"/>
              <w:jc w:val="right"/>
              <w:rPr>
                <w:sz w:val="24"/>
                <w:szCs w:val="24"/>
              </w:rPr>
            </w:pPr>
            <w:r w:rsidRPr="005D1F72">
              <w:rPr>
                <w:sz w:val="24"/>
                <w:szCs w:val="24"/>
              </w:rPr>
              <w:t>28 543,5</w:t>
            </w:r>
          </w:p>
        </w:tc>
      </w:tr>
      <w:tr w:rsidR="005D1F72" w:rsidRPr="00EC7BB6" w:rsidTr="005D1F72">
        <w:trPr>
          <w:trHeight w:val="276"/>
        </w:trPr>
        <w:tc>
          <w:tcPr>
            <w:tcW w:w="7104" w:type="dxa"/>
            <w:shd w:val="clear" w:color="auto" w:fill="auto"/>
          </w:tcPr>
          <w:p w:rsidR="005D1F72" w:rsidRPr="00E27904" w:rsidRDefault="005D1F72" w:rsidP="008E6BD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27904">
              <w:rPr>
                <w:rFonts w:ascii="Times New Roman" w:hAnsi="Times New Roman" w:cs="Times New Roman"/>
                <w:sz w:val="24"/>
                <w:szCs w:val="24"/>
              </w:rPr>
              <w:t>Высокогорский муниципальный район</w:t>
            </w:r>
          </w:p>
        </w:tc>
        <w:tc>
          <w:tcPr>
            <w:tcW w:w="3118" w:type="dxa"/>
            <w:shd w:val="clear" w:color="auto" w:fill="auto"/>
          </w:tcPr>
          <w:p w:rsidR="005D1F72" w:rsidRPr="005D1F72" w:rsidRDefault="005D1F72" w:rsidP="005D1F72">
            <w:pPr>
              <w:spacing w:after="120"/>
              <w:jc w:val="right"/>
              <w:rPr>
                <w:sz w:val="24"/>
                <w:szCs w:val="24"/>
              </w:rPr>
            </w:pPr>
            <w:r w:rsidRPr="005D1F72">
              <w:rPr>
                <w:sz w:val="24"/>
                <w:szCs w:val="24"/>
              </w:rPr>
              <w:t>17 996,6</w:t>
            </w:r>
          </w:p>
        </w:tc>
      </w:tr>
      <w:tr w:rsidR="005D1F72" w:rsidRPr="00EC7BB6" w:rsidTr="005D1F72">
        <w:trPr>
          <w:trHeight w:val="276"/>
        </w:trPr>
        <w:tc>
          <w:tcPr>
            <w:tcW w:w="7104" w:type="dxa"/>
            <w:shd w:val="clear" w:color="auto" w:fill="auto"/>
          </w:tcPr>
          <w:p w:rsidR="005D1F72" w:rsidRPr="00E27904" w:rsidRDefault="005D1F72" w:rsidP="008E6BD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904">
              <w:rPr>
                <w:rFonts w:ascii="Times New Roman" w:hAnsi="Times New Roman" w:cs="Times New Roman"/>
                <w:sz w:val="24"/>
                <w:szCs w:val="24"/>
              </w:rPr>
              <w:t>Дрожжановский</w:t>
            </w:r>
            <w:proofErr w:type="spellEnd"/>
            <w:r w:rsidRPr="00E2790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</w:tcPr>
          <w:p w:rsidR="005D1F72" w:rsidRPr="005D1F72" w:rsidRDefault="005D1F72" w:rsidP="005D1F72">
            <w:pPr>
              <w:spacing w:after="120"/>
              <w:jc w:val="right"/>
              <w:rPr>
                <w:sz w:val="24"/>
                <w:szCs w:val="24"/>
              </w:rPr>
            </w:pPr>
            <w:r w:rsidRPr="005D1F72">
              <w:rPr>
                <w:sz w:val="24"/>
                <w:szCs w:val="24"/>
              </w:rPr>
              <w:t>46 035,1</w:t>
            </w:r>
          </w:p>
        </w:tc>
      </w:tr>
      <w:tr w:rsidR="005D1F72" w:rsidRPr="00EC7BB6" w:rsidTr="005D1F72">
        <w:trPr>
          <w:trHeight w:val="276"/>
        </w:trPr>
        <w:tc>
          <w:tcPr>
            <w:tcW w:w="7104" w:type="dxa"/>
            <w:shd w:val="clear" w:color="auto" w:fill="auto"/>
          </w:tcPr>
          <w:p w:rsidR="005D1F72" w:rsidRPr="00E27904" w:rsidRDefault="005D1F72" w:rsidP="008E6BD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904">
              <w:rPr>
                <w:rFonts w:ascii="Times New Roman" w:hAnsi="Times New Roman" w:cs="Times New Roman"/>
                <w:sz w:val="24"/>
                <w:szCs w:val="24"/>
              </w:rPr>
              <w:t>Елабужский</w:t>
            </w:r>
            <w:proofErr w:type="spellEnd"/>
            <w:r w:rsidRPr="00E2790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</w:tcPr>
          <w:p w:rsidR="005D1F72" w:rsidRPr="005D1F72" w:rsidRDefault="005D1F72" w:rsidP="005D1F72">
            <w:pPr>
              <w:spacing w:after="120"/>
              <w:jc w:val="right"/>
              <w:rPr>
                <w:sz w:val="24"/>
                <w:szCs w:val="24"/>
              </w:rPr>
            </w:pPr>
            <w:r w:rsidRPr="005D1F72">
              <w:rPr>
                <w:sz w:val="24"/>
                <w:szCs w:val="24"/>
              </w:rPr>
              <w:t>32 373,0</w:t>
            </w:r>
          </w:p>
        </w:tc>
      </w:tr>
      <w:tr w:rsidR="005D1F72" w:rsidRPr="00EC7BB6" w:rsidTr="005D1F72">
        <w:trPr>
          <w:trHeight w:val="276"/>
        </w:trPr>
        <w:tc>
          <w:tcPr>
            <w:tcW w:w="7104" w:type="dxa"/>
            <w:shd w:val="clear" w:color="auto" w:fill="auto"/>
          </w:tcPr>
          <w:p w:rsidR="005D1F72" w:rsidRPr="00E27904" w:rsidRDefault="005D1F72" w:rsidP="008E6BD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904">
              <w:rPr>
                <w:rFonts w:ascii="Times New Roman" w:hAnsi="Times New Roman" w:cs="Times New Roman"/>
                <w:sz w:val="24"/>
                <w:szCs w:val="24"/>
              </w:rPr>
              <w:t>Заинский</w:t>
            </w:r>
            <w:proofErr w:type="spellEnd"/>
            <w:r w:rsidRPr="00E2790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</w:tcPr>
          <w:p w:rsidR="005D1F72" w:rsidRPr="005D1F72" w:rsidRDefault="005D1F72" w:rsidP="005D1F72">
            <w:pPr>
              <w:spacing w:after="120"/>
              <w:jc w:val="right"/>
              <w:rPr>
                <w:sz w:val="24"/>
                <w:szCs w:val="24"/>
              </w:rPr>
            </w:pPr>
            <w:r w:rsidRPr="005D1F72">
              <w:rPr>
                <w:sz w:val="24"/>
                <w:szCs w:val="24"/>
              </w:rPr>
              <w:t>57 811,0</w:t>
            </w:r>
          </w:p>
        </w:tc>
      </w:tr>
      <w:tr w:rsidR="005D1F72" w:rsidRPr="00EC7BB6" w:rsidTr="005D1F72">
        <w:trPr>
          <w:trHeight w:val="276"/>
        </w:trPr>
        <w:tc>
          <w:tcPr>
            <w:tcW w:w="7104" w:type="dxa"/>
            <w:shd w:val="clear" w:color="auto" w:fill="auto"/>
          </w:tcPr>
          <w:p w:rsidR="005D1F72" w:rsidRPr="00E27904" w:rsidRDefault="005D1F72" w:rsidP="008E6BD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904">
              <w:rPr>
                <w:rFonts w:ascii="Times New Roman" w:hAnsi="Times New Roman" w:cs="Times New Roman"/>
                <w:sz w:val="24"/>
                <w:szCs w:val="24"/>
              </w:rPr>
              <w:t>Кайбицкий</w:t>
            </w:r>
            <w:proofErr w:type="spellEnd"/>
            <w:r w:rsidRPr="00E2790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</w:tcPr>
          <w:p w:rsidR="005D1F72" w:rsidRPr="005D1F72" w:rsidRDefault="005D1F72" w:rsidP="005D1F72">
            <w:pPr>
              <w:spacing w:after="120"/>
              <w:jc w:val="right"/>
              <w:rPr>
                <w:sz w:val="24"/>
                <w:szCs w:val="24"/>
              </w:rPr>
            </w:pPr>
            <w:r w:rsidRPr="005D1F72">
              <w:rPr>
                <w:sz w:val="24"/>
                <w:szCs w:val="24"/>
              </w:rPr>
              <w:t>21 926,6</w:t>
            </w:r>
          </w:p>
        </w:tc>
      </w:tr>
      <w:tr w:rsidR="005D1F72" w:rsidRPr="00EC7BB6" w:rsidTr="005D1F72">
        <w:trPr>
          <w:trHeight w:val="276"/>
        </w:trPr>
        <w:tc>
          <w:tcPr>
            <w:tcW w:w="7104" w:type="dxa"/>
            <w:shd w:val="clear" w:color="auto" w:fill="auto"/>
          </w:tcPr>
          <w:p w:rsidR="005D1F72" w:rsidRPr="00E27904" w:rsidRDefault="005D1F72" w:rsidP="008E6BD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279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Камско-</w:t>
            </w:r>
            <w:proofErr w:type="spellStart"/>
            <w:r w:rsidRPr="00E27904">
              <w:rPr>
                <w:rFonts w:ascii="Times New Roman" w:hAnsi="Times New Roman" w:cs="Times New Roman"/>
                <w:sz w:val="24"/>
                <w:szCs w:val="24"/>
              </w:rPr>
              <w:t>Устьинский</w:t>
            </w:r>
            <w:proofErr w:type="spellEnd"/>
            <w:r w:rsidRPr="00E2790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</w:tcPr>
          <w:p w:rsidR="005D1F72" w:rsidRPr="005D1F72" w:rsidRDefault="005D1F72" w:rsidP="005D1F72">
            <w:pPr>
              <w:spacing w:after="120"/>
              <w:jc w:val="right"/>
              <w:rPr>
                <w:sz w:val="24"/>
                <w:szCs w:val="24"/>
              </w:rPr>
            </w:pPr>
            <w:r w:rsidRPr="005D1F72">
              <w:rPr>
                <w:sz w:val="24"/>
                <w:szCs w:val="24"/>
              </w:rPr>
              <w:t>25 910,4</w:t>
            </w:r>
          </w:p>
        </w:tc>
      </w:tr>
      <w:tr w:rsidR="005D1F72" w:rsidRPr="00EC7BB6" w:rsidTr="005D1F72">
        <w:trPr>
          <w:trHeight w:val="276"/>
        </w:trPr>
        <w:tc>
          <w:tcPr>
            <w:tcW w:w="7104" w:type="dxa"/>
            <w:shd w:val="clear" w:color="auto" w:fill="auto"/>
          </w:tcPr>
          <w:p w:rsidR="005D1F72" w:rsidRPr="00E27904" w:rsidRDefault="005D1F72" w:rsidP="008E6BD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904">
              <w:rPr>
                <w:rFonts w:ascii="Times New Roman" w:hAnsi="Times New Roman" w:cs="Times New Roman"/>
                <w:sz w:val="24"/>
                <w:szCs w:val="24"/>
              </w:rPr>
              <w:t>Кукморский</w:t>
            </w:r>
            <w:proofErr w:type="spellEnd"/>
            <w:r w:rsidRPr="00E2790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</w:tcPr>
          <w:p w:rsidR="005D1F72" w:rsidRPr="005D1F72" w:rsidRDefault="005D1F72" w:rsidP="005D1F72">
            <w:pPr>
              <w:spacing w:after="120"/>
              <w:jc w:val="right"/>
              <w:rPr>
                <w:sz w:val="24"/>
                <w:szCs w:val="24"/>
              </w:rPr>
            </w:pPr>
            <w:r w:rsidRPr="005D1F72">
              <w:rPr>
                <w:sz w:val="24"/>
                <w:szCs w:val="24"/>
              </w:rPr>
              <w:t>36 275,4</w:t>
            </w:r>
          </w:p>
        </w:tc>
      </w:tr>
      <w:tr w:rsidR="005D1F72" w:rsidRPr="00EC7BB6" w:rsidTr="005D1F72">
        <w:trPr>
          <w:trHeight w:val="276"/>
        </w:trPr>
        <w:tc>
          <w:tcPr>
            <w:tcW w:w="7104" w:type="dxa"/>
            <w:shd w:val="clear" w:color="auto" w:fill="auto"/>
          </w:tcPr>
          <w:p w:rsidR="005D1F72" w:rsidRPr="00E27904" w:rsidRDefault="005D1F72" w:rsidP="008E6BD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904">
              <w:rPr>
                <w:rFonts w:ascii="Times New Roman" w:hAnsi="Times New Roman" w:cs="Times New Roman"/>
                <w:sz w:val="24"/>
                <w:szCs w:val="24"/>
              </w:rPr>
              <w:t>Лаишевский</w:t>
            </w:r>
            <w:proofErr w:type="spellEnd"/>
            <w:r w:rsidRPr="00E2790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</w:tcPr>
          <w:p w:rsidR="005D1F72" w:rsidRPr="005D1F72" w:rsidRDefault="005D1F72" w:rsidP="005D1F72">
            <w:pPr>
              <w:spacing w:after="120"/>
              <w:jc w:val="right"/>
              <w:rPr>
                <w:sz w:val="24"/>
                <w:szCs w:val="24"/>
              </w:rPr>
            </w:pPr>
            <w:r w:rsidRPr="005D1F72">
              <w:rPr>
                <w:sz w:val="24"/>
                <w:szCs w:val="24"/>
              </w:rPr>
              <w:t>13 568,3</w:t>
            </w:r>
          </w:p>
        </w:tc>
      </w:tr>
      <w:tr w:rsidR="005D1F72" w:rsidRPr="00EC7BB6" w:rsidTr="005D1F72">
        <w:trPr>
          <w:trHeight w:val="276"/>
        </w:trPr>
        <w:tc>
          <w:tcPr>
            <w:tcW w:w="7104" w:type="dxa"/>
            <w:shd w:val="clear" w:color="auto" w:fill="auto"/>
          </w:tcPr>
          <w:p w:rsidR="005D1F72" w:rsidRPr="00E27904" w:rsidRDefault="005D1F72" w:rsidP="008E6BD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904">
              <w:rPr>
                <w:rFonts w:ascii="Times New Roman" w:hAnsi="Times New Roman" w:cs="Times New Roman"/>
                <w:sz w:val="24"/>
                <w:szCs w:val="24"/>
              </w:rPr>
              <w:t>Лениногорский</w:t>
            </w:r>
            <w:proofErr w:type="spellEnd"/>
            <w:r w:rsidRPr="00E2790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</w:tcPr>
          <w:p w:rsidR="005D1F72" w:rsidRPr="005D1F72" w:rsidRDefault="005D1F72" w:rsidP="005D1F72">
            <w:pPr>
              <w:spacing w:after="120"/>
              <w:jc w:val="right"/>
              <w:rPr>
                <w:sz w:val="24"/>
                <w:szCs w:val="24"/>
              </w:rPr>
            </w:pPr>
            <w:r w:rsidRPr="005D1F72">
              <w:rPr>
                <w:sz w:val="24"/>
                <w:szCs w:val="24"/>
              </w:rPr>
              <w:t>25 880,8</w:t>
            </w:r>
          </w:p>
        </w:tc>
      </w:tr>
      <w:tr w:rsidR="005D1F72" w:rsidRPr="00EC7BB6" w:rsidTr="005D1F72">
        <w:trPr>
          <w:trHeight w:val="276"/>
        </w:trPr>
        <w:tc>
          <w:tcPr>
            <w:tcW w:w="7104" w:type="dxa"/>
            <w:shd w:val="clear" w:color="auto" w:fill="auto"/>
          </w:tcPr>
          <w:p w:rsidR="005D1F72" w:rsidRPr="00E27904" w:rsidRDefault="005D1F72" w:rsidP="008E6BD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904">
              <w:rPr>
                <w:rFonts w:ascii="Times New Roman" w:hAnsi="Times New Roman" w:cs="Times New Roman"/>
                <w:sz w:val="24"/>
                <w:szCs w:val="24"/>
              </w:rPr>
              <w:t>Мамадышский</w:t>
            </w:r>
            <w:proofErr w:type="spellEnd"/>
            <w:r w:rsidRPr="00E2790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</w:tcPr>
          <w:p w:rsidR="005D1F72" w:rsidRPr="005D1F72" w:rsidRDefault="005D1F72" w:rsidP="005D1F72">
            <w:pPr>
              <w:spacing w:after="120"/>
              <w:jc w:val="right"/>
              <w:rPr>
                <w:sz w:val="24"/>
                <w:szCs w:val="24"/>
              </w:rPr>
            </w:pPr>
            <w:r w:rsidRPr="005D1F72">
              <w:rPr>
                <w:sz w:val="24"/>
                <w:szCs w:val="24"/>
              </w:rPr>
              <w:t>87 103,0</w:t>
            </w:r>
          </w:p>
        </w:tc>
      </w:tr>
      <w:tr w:rsidR="005D1F72" w:rsidRPr="00EC7BB6" w:rsidTr="005D1F72">
        <w:trPr>
          <w:trHeight w:val="276"/>
        </w:trPr>
        <w:tc>
          <w:tcPr>
            <w:tcW w:w="7104" w:type="dxa"/>
            <w:shd w:val="clear" w:color="auto" w:fill="auto"/>
          </w:tcPr>
          <w:p w:rsidR="005D1F72" w:rsidRPr="00E27904" w:rsidRDefault="005D1F72" w:rsidP="008E6BD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27904">
              <w:rPr>
                <w:rFonts w:ascii="Times New Roman" w:hAnsi="Times New Roman" w:cs="Times New Roman"/>
                <w:sz w:val="24"/>
                <w:szCs w:val="24"/>
              </w:rPr>
              <w:t>Менделеевский муниципальный район</w:t>
            </w:r>
          </w:p>
        </w:tc>
        <w:tc>
          <w:tcPr>
            <w:tcW w:w="3118" w:type="dxa"/>
            <w:shd w:val="clear" w:color="auto" w:fill="auto"/>
          </w:tcPr>
          <w:p w:rsidR="005D1F72" w:rsidRPr="005D1F72" w:rsidRDefault="005D1F72" w:rsidP="005D1F72">
            <w:pPr>
              <w:spacing w:after="120"/>
              <w:jc w:val="right"/>
              <w:rPr>
                <w:sz w:val="24"/>
                <w:szCs w:val="24"/>
              </w:rPr>
            </w:pPr>
            <w:r w:rsidRPr="005D1F72">
              <w:rPr>
                <w:sz w:val="24"/>
                <w:szCs w:val="24"/>
              </w:rPr>
              <w:t>7 739,0</w:t>
            </w:r>
          </w:p>
        </w:tc>
      </w:tr>
      <w:tr w:rsidR="005D1F72" w:rsidRPr="00EC7BB6" w:rsidTr="005D1F72">
        <w:trPr>
          <w:trHeight w:val="276"/>
        </w:trPr>
        <w:tc>
          <w:tcPr>
            <w:tcW w:w="7104" w:type="dxa"/>
            <w:shd w:val="clear" w:color="auto" w:fill="auto"/>
          </w:tcPr>
          <w:p w:rsidR="005D1F72" w:rsidRPr="00E27904" w:rsidRDefault="005D1F72" w:rsidP="008E6BD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904">
              <w:rPr>
                <w:rFonts w:ascii="Times New Roman" w:hAnsi="Times New Roman" w:cs="Times New Roman"/>
                <w:sz w:val="24"/>
                <w:szCs w:val="24"/>
              </w:rPr>
              <w:t>Мензелинский</w:t>
            </w:r>
            <w:proofErr w:type="spellEnd"/>
            <w:r w:rsidRPr="00E2790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</w:tcPr>
          <w:p w:rsidR="005D1F72" w:rsidRPr="005D1F72" w:rsidRDefault="005D1F72" w:rsidP="005D1F72">
            <w:pPr>
              <w:spacing w:after="120"/>
              <w:jc w:val="right"/>
              <w:rPr>
                <w:sz w:val="24"/>
                <w:szCs w:val="24"/>
              </w:rPr>
            </w:pPr>
            <w:r w:rsidRPr="005D1F72">
              <w:rPr>
                <w:sz w:val="24"/>
                <w:szCs w:val="24"/>
              </w:rPr>
              <w:t>64 587,4</w:t>
            </w:r>
          </w:p>
        </w:tc>
      </w:tr>
      <w:tr w:rsidR="005D1F72" w:rsidRPr="00EC7BB6" w:rsidTr="005D1F72">
        <w:trPr>
          <w:trHeight w:val="276"/>
        </w:trPr>
        <w:tc>
          <w:tcPr>
            <w:tcW w:w="7104" w:type="dxa"/>
            <w:shd w:val="clear" w:color="auto" w:fill="auto"/>
          </w:tcPr>
          <w:p w:rsidR="005D1F72" w:rsidRPr="00E27904" w:rsidRDefault="005D1F72" w:rsidP="008E6BD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904">
              <w:rPr>
                <w:rFonts w:ascii="Times New Roman" w:hAnsi="Times New Roman" w:cs="Times New Roman"/>
                <w:sz w:val="24"/>
                <w:szCs w:val="24"/>
              </w:rPr>
              <w:t>Муслюмовский</w:t>
            </w:r>
            <w:proofErr w:type="spellEnd"/>
            <w:r w:rsidRPr="00E2790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</w:tcPr>
          <w:p w:rsidR="005D1F72" w:rsidRPr="005D1F72" w:rsidRDefault="005D1F72" w:rsidP="005D1F72">
            <w:pPr>
              <w:spacing w:after="120"/>
              <w:jc w:val="right"/>
              <w:rPr>
                <w:sz w:val="24"/>
                <w:szCs w:val="24"/>
              </w:rPr>
            </w:pPr>
            <w:r w:rsidRPr="005D1F72">
              <w:rPr>
                <w:sz w:val="24"/>
                <w:szCs w:val="24"/>
              </w:rPr>
              <w:t>39 138,0</w:t>
            </w:r>
          </w:p>
        </w:tc>
      </w:tr>
      <w:tr w:rsidR="005D1F72" w:rsidRPr="00EC7BB6" w:rsidTr="005D1F72">
        <w:trPr>
          <w:trHeight w:val="276"/>
        </w:trPr>
        <w:tc>
          <w:tcPr>
            <w:tcW w:w="7104" w:type="dxa"/>
            <w:shd w:val="clear" w:color="auto" w:fill="auto"/>
          </w:tcPr>
          <w:p w:rsidR="005D1F72" w:rsidRPr="00E27904" w:rsidRDefault="005D1F72" w:rsidP="008E6BD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27904">
              <w:rPr>
                <w:rFonts w:ascii="Times New Roman" w:hAnsi="Times New Roman" w:cs="Times New Roman"/>
                <w:sz w:val="24"/>
                <w:szCs w:val="24"/>
              </w:rPr>
              <w:t>Нижнекамский муниципальный район</w:t>
            </w:r>
          </w:p>
        </w:tc>
        <w:tc>
          <w:tcPr>
            <w:tcW w:w="3118" w:type="dxa"/>
            <w:shd w:val="clear" w:color="auto" w:fill="auto"/>
          </w:tcPr>
          <w:p w:rsidR="005D1F72" w:rsidRPr="005D1F72" w:rsidRDefault="005D1F72" w:rsidP="005D1F72">
            <w:pPr>
              <w:spacing w:after="120"/>
              <w:jc w:val="right"/>
              <w:rPr>
                <w:sz w:val="24"/>
                <w:szCs w:val="24"/>
              </w:rPr>
            </w:pPr>
            <w:r w:rsidRPr="005D1F72">
              <w:rPr>
                <w:sz w:val="24"/>
                <w:szCs w:val="24"/>
              </w:rPr>
              <w:t>109 461,7</w:t>
            </w:r>
          </w:p>
        </w:tc>
      </w:tr>
      <w:tr w:rsidR="005D1F72" w:rsidRPr="00EC7BB6" w:rsidTr="005D1F72">
        <w:trPr>
          <w:trHeight w:val="276"/>
        </w:trPr>
        <w:tc>
          <w:tcPr>
            <w:tcW w:w="7104" w:type="dxa"/>
            <w:shd w:val="clear" w:color="auto" w:fill="auto"/>
          </w:tcPr>
          <w:p w:rsidR="005D1F72" w:rsidRPr="00E27904" w:rsidRDefault="005D1F72" w:rsidP="008E6BD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904">
              <w:rPr>
                <w:rFonts w:ascii="Times New Roman" w:hAnsi="Times New Roman" w:cs="Times New Roman"/>
                <w:sz w:val="24"/>
                <w:szCs w:val="24"/>
              </w:rPr>
              <w:t>Новошешминский</w:t>
            </w:r>
            <w:proofErr w:type="spellEnd"/>
            <w:r w:rsidRPr="00E2790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</w:tcPr>
          <w:p w:rsidR="005D1F72" w:rsidRPr="005D1F72" w:rsidRDefault="005D1F72" w:rsidP="005D1F72">
            <w:pPr>
              <w:spacing w:after="120"/>
              <w:jc w:val="right"/>
              <w:rPr>
                <w:sz w:val="24"/>
                <w:szCs w:val="24"/>
              </w:rPr>
            </w:pPr>
            <w:r w:rsidRPr="005D1F72">
              <w:rPr>
                <w:sz w:val="24"/>
                <w:szCs w:val="24"/>
              </w:rPr>
              <w:t>11 724,0</w:t>
            </w:r>
          </w:p>
        </w:tc>
      </w:tr>
      <w:tr w:rsidR="005D1F72" w:rsidRPr="00EC7BB6" w:rsidTr="005D1F72">
        <w:trPr>
          <w:trHeight w:val="276"/>
        </w:trPr>
        <w:tc>
          <w:tcPr>
            <w:tcW w:w="7104" w:type="dxa"/>
            <w:shd w:val="clear" w:color="auto" w:fill="auto"/>
          </w:tcPr>
          <w:p w:rsidR="005D1F72" w:rsidRPr="00E27904" w:rsidRDefault="005D1F72" w:rsidP="008E6BD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904">
              <w:rPr>
                <w:rFonts w:ascii="Times New Roman" w:hAnsi="Times New Roman" w:cs="Times New Roman"/>
                <w:sz w:val="24"/>
                <w:szCs w:val="24"/>
              </w:rPr>
              <w:t>Нурлатский</w:t>
            </w:r>
            <w:proofErr w:type="spellEnd"/>
            <w:r w:rsidRPr="00E2790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</w:tcPr>
          <w:p w:rsidR="005D1F72" w:rsidRPr="005D1F72" w:rsidRDefault="005D1F72" w:rsidP="005D1F72">
            <w:pPr>
              <w:spacing w:after="120"/>
              <w:jc w:val="right"/>
              <w:rPr>
                <w:sz w:val="24"/>
                <w:szCs w:val="24"/>
              </w:rPr>
            </w:pPr>
            <w:r w:rsidRPr="005D1F72">
              <w:rPr>
                <w:sz w:val="24"/>
                <w:szCs w:val="24"/>
              </w:rPr>
              <w:t>13 776,0</w:t>
            </w:r>
          </w:p>
        </w:tc>
      </w:tr>
      <w:tr w:rsidR="005D1F72" w:rsidRPr="00EC7BB6" w:rsidTr="005D1F72">
        <w:trPr>
          <w:trHeight w:val="276"/>
        </w:trPr>
        <w:tc>
          <w:tcPr>
            <w:tcW w:w="7104" w:type="dxa"/>
            <w:shd w:val="clear" w:color="auto" w:fill="auto"/>
          </w:tcPr>
          <w:p w:rsidR="005D1F72" w:rsidRPr="00E27904" w:rsidRDefault="005D1F72" w:rsidP="008E6BD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904">
              <w:rPr>
                <w:rFonts w:ascii="Times New Roman" w:hAnsi="Times New Roman" w:cs="Times New Roman"/>
                <w:sz w:val="24"/>
                <w:szCs w:val="24"/>
              </w:rPr>
              <w:t>Пестречинский</w:t>
            </w:r>
            <w:proofErr w:type="spellEnd"/>
            <w:r w:rsidRPr="00E2790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</w:tcPr>
          <w:p w:rsidR="005D1F72" w:rsidRPr="005D1F72" w:rsidRDefault="005D1F72" w:rsidP="005D1F72">
            <w:pPr>
              <w:spacing w:after="120"/>
              <w:jc w:val="right"/>
              <w:rPr>
                <w:sz w:val="24"/>
                <w:szCs w:val="24"/>
              </w:rPr>
            </w:pPr>
            <w:r w:rsidRPr="005D1F72">
              <w:rPr>
                <w:sz w:val="24"/>
                <w:szCs w:val="24"/>
              </w:rPr>
              <w:t>18 162,0</w:t>
            </w:r>
          </w:p>
        </w:tc>
      </w:tr>
      <w:tr w:rsidR="005D1F72" w:rsidRPr="00EC7BB6" w:rsidTr="005D1F72">
        <w:trPr>
          <w:trHeight w:val="276"/>
        </w:trPr>
        <w:tc>
          <w:tcPr>
            <w:tcW w:w="7104" w:type="dxa"/>
            <w:shd w:val="clear" w:color="auto" w:fill="auto"/>
          </w:tcPr>
          <w:p w:rsidR="005D1F72" w:rsidRPr="00E27904" w:rsidRDefault="005D1F72" w:rsidP="008E6BD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27904">
              <w:rPr>
                <w:rFonts w:ascii="Times New Roman" w:hAnsi="Times New Roman" w:cs="Times New Roman"/>
                <w:sz w:val="24"/>
                <w:szCs w:val="24"/>
              </w:rPr>
              <w:t>Рыбно-</w:t>
            </w:r>
            <w:proofErr w:type="spellStart"/>
            <w:r w:rsidRPr="00E27904">
              <w:rPr>
                <w:rFonts w:ascii="Times New Roman" w:hAnsi="Times New Roman" w:cs="Times New Roman"/>
                <w:sz w:val="24"/>
                <w:szCs w:val="24"/>
              </w:rPr>
              <w:t>Слободский</w:t>
            </w:r>
            <w:proofErr w:type="spellEnd"/>
            <w:r w:rsidRPr="00E2790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</w:tcPr>
          <w:p w:rsidR="005D1F72" w:rsidRPr="005D1F72" w:rsidRDefault="005D1F72" w:rsidP="005D1F72">
            <w:pPr>
              <w:spacing w:after="120"/>
              <w:jc w:val="right"/>
              <w:rPr>
                <w:sz w:val="24"/>
                <w:szCs w:val="24"/>
              </w:rPr>
            </w:pPr>
            <w:r w:rsidRPr="005D1F72">
              <w:rPr>
                <w:sz w:val="24"/>
                <w:szCs w:val="24"/>
              </w:rPr>
              <w:t>58 337,5</w:t>
            </w:r>
          </w:p>
        </w:tc>
      </w:tr>
      <w:tr w:rsidR="005D1F72" w:rsidRPr="00EC7BB6" w:rsidTr="005D1F72">
        <w:trPr>
          <w:trHeight w:val="276"/>
        </w:trPr>
        <w:tc>
          <w:tcPr>
            <w:tcW w:w="7104" w:type="dxa"/>
            <w:shd w:val="clear" w:color="auto" w:fill="auto"/>
          </w:tcPr>
          <w:p w:rsidR="005D1F72" w:rsidRPr="00E27904" w:rsidRDefault="005D1F72" w:rsidP="008E6BD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27904">
              <w:rPr>
                <w:rFonts w:ascii="Times New Roman" w:hAnsi="Times New Roman" w:cs="Times New Roman"/>
                <w:sz w:val="24"/>
                <w:szCs w:val="24"/>
              </w:rPr>
              <w:t>Сабинский муниципальный район</w:t>
            </w:r>
          </w:p>
        </w:tc>
        <w:tc>
          <w:tcPr>
            <w:tcW w:w="3118" w:type="dxa"/>
            <w:shd w:val="clear" w:color="auto" w:fill="auto"/>
          </w:tcPr>
          <w:p w:rsidR="005D1F72" w:rsidRPr="005D1F72" w:rsidRDefault="005D1F72" w:rsidP="005D1F72">
            <w:pPr>
              <w:spacing w:after="120"/>
              <w:jc w:val="right"/>
              <w:rPr>
                <w:sz w:val="24"/>
                <w:szCs w:val="24"/>
              </w:rPr>
            </w:pPr>
            <w:r w:rsidRPr="005D1F72">
              <w:rPr>
                <w:sz w:val="24"/>
                <w:szCs w:val="24"/>
              </w:rPr>
              <w:t>32 837,0</w:t>
            </w:r>
          </w:p>
        </w:tc>
      </w:tr>
      <w:tr w:rsidR="005D1F72" w:rsidRPr="00EC7BB6" w:rsidTr="005D1F72">
        <w:trPr>
          <w:trHeight w:val="276"/>
        </w:trPr>
        <w:tc>
          <w:tcPr>
            <w:tcW w:w="7104" w:type="dxa"/>
            <w:shd w:val="clear" w:color="auto" w:fill="auto"/>
          </w:tcPr>
          <w:p w:rsidR="005D1F72" w:rsidRPr="00E27904" w:rsidRDefault="005D1F72" w:rsidP="008E6BD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904">
              <w:rPr>
                <w:rFonts w:ascii="Times New Roman" w:hAnsi="Times New Roman" w:cs="Times New Roman"/>
                <w:sz w:val="24"/>
                <w:szCs w:val="24"/>
              </w:rPr>
              <w:t>Сармановский</w:t>
            </w:r>
            <w:proofErr w:type="spellEnd"/>
            <w:r w:rsidRPr="00E2790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</w:tcPr>
          <w:p w:rsidR="005D1F72" w:rsidRPr="005D1F72" w:rsidRDefault="005D1F72" w:rsidP="005D1F72">
            <w:pPr>
              <w:spacing w:after="120"/>
              <w:jc w:val="right"/>
              <w:rPr>
                <w:sz w:val="24"/>
                <w:szCs w:val="24"/>
              </w:rPr>
            </w:pPr>
            <w:r w:rsidRPr="005D1F72">
              <w:rPr>
                <w:sz w:val="24"/>
                <w:szCs w:val="24"/>
              </w:rPr>
              <w:t>48 471,8</w:t>
            </w:r>
          </w:p>
        </w:tc>
      </w:tr>
      <w:tr w:rsidR="005D1F72" w:rsidRPr="00EC7BB6" w:rsidTr="005D1F72">
        <w:trPr>
          <w:trHeight w:val="276"/>
        </w:trPr>
        <w:tc>
          <w:tcPr>
            <w:tcW w:w="7104" w:type="dxa"/>
            <w:shd w:val="clear" w:color="auto" w:fill="auto"/>
          </w:tcPr>
          <w:p w:rsidR="005D1F72" w:rsidRPr="00E27904" w:rsidRDefault="005D1F72" w:rsidP="008E6BD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27904">
              <w:rPr>
                <w:rFonts w:ascii="Times New Roman" w:hAnsi="Times New Roman" w:cs="Times New Roman"/>
                <w:sz w:val="24"/>
                <w:szCs w:val="24"/>
              </w:rPr>
              <w:t>Спасский муниципальный район</w:t>
            </w:r>
          </w:p>
        </w:tc>
        <w:tc>
          <w:tcPr>
            <w:tcW w:w="3118" w:type="dxa"/>
            <w:shd w:val="clear" w:color="auto" w:fill="auto"/>
          </w:tcPr>
          <w:p w:rsidR="005D1F72" w:rsidRPr="005D1F72" w:rsidRDefault="005D1F72" w:rsidP="005D1F72">
            <w:pPr>
              <w:spacing w:after="120"/>
              <w:jc w:val="right"/>
              <w:rPr>
                <w:sz w:val="24"/>
                <w:szCs w:val="24"/>
              </w:rPr>
            </w:pPr>
            <w:r w:rsidRPr="005D1F72">
              <w:rPr>
                <w:sz w:val="24"/>
                <w:szCs w:val="24"/>
              </w:rPr>
              <w:t>41 515,8</w:t>
            </w:r>
          </w:p>
        </w:tc>
      </w:tr>
      <w:tr w:rsidR="005D1F72" w:rsidRPr="00EC7BB6" w:rsidTr="005D1F72">
        <w:trPr>
          <w:trHeight w:val="276"/>
        </w:trPr>
        <w:tc>
          <w:tcPr>
            <w:tcW w:w="7104" w:type="dxa"/>
            <w:shd w:val="clear" w:color="auto" w:fill="auto"/>
          </w:tcPr>
          <w:p w:rsidR="005D1F72" w:rsidRPr="00E27904" w:rsidRDefault="005D1F72" w:rsidP="008E6BD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904">
              <w:rPr>
                <w:rFonts w:ascii="Times New Roman" w:hAnsi="Times New Roman" w:cs="Times New Roman"/>
                <w:sz w:val="24"/>
                <w:szCs w:val="24"/>
              </w:rPr>
              <w:t>Тетюшский</w:t>
            </w:r>
            <w:proofErr w:type="spellEnd"/>
            <w:r w:rsidRPr="00E2790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</w:tcPr>
          <w:p w:rsidR="005D1F72" w:rsidRPr="005D1F72" w:rsidRDefault="005D1F72" w:rsidP="005D1F72">
            <w:pPr>
              <w:spacing w:after="120"/>
              <w:jc w:val="right"/>
              <w:rPr>
                <w:sz w:val="24"/>
                <w:szCs w:val="24"/>
              </w:rPr>
            </w:pPr>
            <w:r w:rsidRPr="005D1F72">
              <w:rPr>
                <w:sz w:val="24"/>
                <w:szCs w:val="24"/>
              </w:rPr>
              <w:t>16 740,6</w:t>
            </w:r>
          </w:p>
        </w:tc>
      </w:tr>
      <w:tr w:rsidR="005D1F72" w:rsidRPr="00EC7BB6" w:rsidTr="005D1F72">
        <w:trPr>
          <w:trHeight w:val="276"/>
        </w:trPr>
        <w:tc>
          <w:tcPr>
            <w:tcW w:w="7104" w:type="dxa"/>
            <w:shd w:val="clear" w:color="auto" w:fill="auto"/>
          </w:tcPr>
          <w:p w:rsidR="005D1F72" w:rsidRPr="00E27904" w:rsidRDefault="005D1F72" w:rsidP="008E6BD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904">
              <w:rPr>
                <w:rFonts w:ascii="Times New Roman" w:hAnsi="Times New Roman" w:cs="Times New Roman"/>
                <w:sz w:val="24"/>
                <w:szCs w:val="24"/>
              </w:rPr>
              <w:t>Тукаевский</w:t>
            </w:r>
            <w:proofErr w:type="spellEnd"/>
            <w:r w:rsidRPr="00E2790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</w:tcPr>
          <w:p w:rsidR="005D1F72" w:rsidRPr="005D1F72" w:rsidRDefault="005D1F72" w:rsidP="005D1F72">
            <w:pPr>
              <w:spacing w:after="120"/>
              <w:jc w:val="right"/>
              <w:rPr>
                <w:sz w:val="24"/>
                <w:szCs w:val="24"/>
              </w:rPr>
            </w:pPr>
            <w:r w:rsidRPr="005D1F72">
              <w:rPr>
                <w:sz w:val="24"/>
                <w:szCs w:val="24"/>
              </w:rPr>
              <w:t>46 629,3</w:t>
            </w:r>
          </w:p>
        </w:tc>
      </w:tr>
      <w:tr w:rsidR="005D1F72" w:rsidRPr="00EC7BB6" w:rsidTr="005D1F72">
        <w:trPr>
          <w:trHeight w:val="276"/>
        </w:trPr>
        <w:tc>
          <w:tcPr>
            <w:tcW w:w="7104" w:type="dxa"/>
            <w:shd w:val="clear" w:color="auto" w:fill="auto"/>
          </w:tcPr>
          <w:p w:rsidR="005D1F72" w:rsidRPr="00E27904" w:rsidRDefault="005D1F72" w:rsidP="008E6BD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904">
              <w:rPr>
                <w:rFonts w:ascii="Times New Roman" w:hAnsi="Times New Roman" w:cs="Times New Roman"/>
                <w:sz w:val="24"/>
                <w:szCs w:val="24"/>
              </w:rPr>
              <w:t>Тюлячинский</w:t>
            </w:r>
            <w:proofErr w:type="spellEnd"/>
            <w:r w:rsidRPr="00E2790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</w:tcPr>
          <w:p w:rsidR="005D1F72" w:rsidRPr="005D1F72" w:rsidRDefault="005D1F72" w:rsidP="005D1F72">
            <w:pPr>
              <w:spacing w:after="120"/>
              <w:jc w:val="right"/>
              <w:rPr>
                <w:sz w:val="24"/>
                <w:szCs w:val="24"/>
              </w:rPr>
            </w:pPr>
            <w:r w:rsidRPr="005D1F72">
              <w:rPr>
                <w:sz w:val="24"/>
                <w:szCs w:val="24"/>
              </w:rPr>
              <w:t>16 204,9</w:t>
            </w:r>
          </w:p>
        </w:tc>
      </w:tr>
      <w:tr w:rsidR="005D1F72" w:rsidRPr="00EC7BB6" w:rsidTr="005D1F72">
        <w:trPr>
          <w:trHeight w:val="276"/>
        </w:trPr>
        <w:tc>
          <w:tcPr>
            <w:tcW w:w="7104" w:type="dxa"/>
            <w:shd w:val="clear" w:color="auto" w:fill="auto"/>
          </w:tcPr>
          <w:p w:rsidR="005D1F72" w:rsidRPr="00E27904" w:rsidRDefault="005D1F72" w:rsidP="008E6BD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904">
              <w:rPr>
                <w:rFonts w:ascii="Times New Roman" w:hAnsi="Times New Roman" w:cs="Times New Roman"/>
                <w:sz w:val="24"/>
                <w:szCs w:val="24"/>
              </w:rPr>
              <w:t>Черемшанский</w:t>
            </w:r>
            <w:proofErr w:type="spellEnd"/>
            <w:r w:rsidRPr="00E2790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</w:tcPr>
          <w:p w:rsidR="005D1F72" w:rsidRPr="005D1F72" w:rsidRDefault="005D1F72" w:rsidP="005D1F72">
            <w:pPr>
              <w:spacing w:after="120"/>
              <w:jc w:val="right"/>
              <w:rPr>
                <w:sz w:val="24"/>
                <w:szCs w:val="24"/>
              </w:rPr>
            </w:pPr>
            <w:r w:rsidRPr="005D1F72">
              <w:rPr>
                <w:sz w:val="24"/>
                <w:szCs w:val="24"/>
              </w:rPr>
              <w:t>109 306,7</w:t>
            </w:r>
          </w:p>
        </w:tc>
      </w:tr>
      <w:tr w:rsidR="005D1F72" w:rsidRPr="00EC7BB6" w:rsidTr="005D1F72">
        <w:trPr>
          <w:trHeight w:val="276"/>
        </w:trPr>
        <w:tc>
          <w:tcPr>
            <w:tcW w:w="7104" w:type="dxa"/>
            <w:shd w:val="clear" w:color="auto" w:fill="auto"/>
          </w:tcPr>
          <w:p w:rsidR="005D1F72" w:rsidRPr="00E27904" w:rsidRDefault="005D1F72" w:rsidP="008E6BD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904">
              <w:rPr>
                <w:rFonts w:ascii="Times New Roman" w:hAnsi="Times New Roman" w:cs="Times New Roman"/>
                <w:sz w:val="24"/>
                <w:szCs w:val="24"/>
              </w:rPr>
              <w:t>Чистопольский</w:t>
            </w:r>
            <w:proofErr w:type="spellEnd"/>
            <w:r w:rsidRPr="00E2790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</w:tcPr>
          <w:p w:rsidR="005D1F72" w:rsidRPr="005D1F72" w:rsidRDefault="005D1F72" w:rsidP="005D1F72">
            <w:pPr>
              <w:spacing w:after="120"/>
              <w:jc w:val="right"/>
              <w:rPr>
                <w:sz w:val="24"/>
                <w:szCs w:val="24"/>
              </w:rPr>
            </w:pPr>
            <w:r w:rsidRPr="005D1F72">
              <w:rPr>
                <w:sz w:val="24"/>
                <w:szCs w:val="24"/>
              </w:rPr>
              <w:t>38 101,0</w:t>
            </w:r>
          </w:p>
        </w:tc>
      </w:tr>
      <w:tr w:rsidR="005D1F72" w:rsidRPr="00EC7BB6" w:rsidTr="005D1F72">
        <w:trPr>
          <w:trHeight w:val="276"/>
        </w:trPr>
        <w:tc>
          <w:tcPr>
            <w:tcW w:w="7104" w:type="dxa"/>
            <w:shd w:val="clear" w:color="auto" w:fill="auto"/>
          </w:tcPr>
          <w:p w:rsidR="005D1F72" w:rsidRPr="00E27904" w:rsidRDefault="005D1F72" w:rsidP="008E6BD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904">
              <w:rPr>
                <w:rFonts w:ascii="Times New Roman" w:hAnsi="Times New Roman" w:cs="Times New Roman"/>
                <w:sz w:val="24"/>
                <w:szCs w:val="24"/>
              </w:rPr>
              <w:t>Ютазинский</w:t>
            </w:r>
            <w:proofErr w:type="spellEnd"/>
            <w:r w:rsidRPr="00E2790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</w:tcPr>
          <w:p w:rsidR="005D1F72" w:rsidRPr="005D1F72" w:rsidRDefault="005D1F72" w:rsidP="005D1F72">
            <w:pPr>
              <w:spacing w:after="120"/>
              <w:jc w:val="right"/>
              <w:rPr>
                <w:sz w:val="24"/>
                <w:szCs w:val="24"/>
              </w:rPr>
            </w:pPr>
            <w:r w:rsidRPr="005D1F72">
              <w:rPr>
                <w:sz w:val="24"/>
                <w:szCs w:val="24"/>
              </w:rPr>
              <w:t>15 283,7</w:t>
            </w:r>
          </w:p>
        </w:tc>
      </w:tr>
      <w:tr w:rsidR="005D1F72" w:rsidRPr="007C518C" w:rsidTr="005D1F72">
        <w:trPr>
          <w:trHeight w:val="276"/>
        </w:trPr>
        <w:tc>
          <w:tcPr>
            <w:tcW w:w="7104" w:type="dxa"/>
            <w:shd w:val="clear" w:color="auto" w:fill="auto"/>
          </w:tcPr>
          <w:p w:rsidR="005D1F72" w:rsidRPr="00E27904" w:rsidRDefault="005D1F72" w:rsidP="008E6BD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2790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118" w:type="dxa"/>
            <w:shd w:val="clear" w:color="auto" w:fill="auto"/>
          </w:tcPr>
          <w:p w:rsidR="005D1F72" w:rsidRPr="007C518C" w:rsidRDefault="005D1F72" w:rsidP="005D1F72">
            <w:pPr>
              <w:spacing w:after="120"/>
              <w:jc w:val="right"/>
              <w:rPr>
                <w:sz w:val="24"/>
                <w:szCs w:val="24"/>
              </w:rPr>
            </w:pPr>
            <w:r w:rsidRPr="005D1F72">
              <w:rPr>
                <w:sz w:val="24"/>
                <w:szCs w:val="24"/>
              </w:rPr>
              <w:t>1 537 340,3</w:t>
            </w:r>
          </w:p>
        </w:tc>
      </w:tr>
    </w:tbl>
    <w:p w:rsidR="00EF5815" w:rsidRDefault="00EF5815" w:rsidP="00E27904">
      <w:pPr>
        <w:jc w:val="both"/>
      </w:pPr>
    </w:p>
    <w:p w:rsidR="001D041A" w:rsidRDefault="001D041A">
      <w:r>
        <w:br w:type="page"/>
      </w:r>
    </w:p>
    <w:p w:rsidR="001D041A" w:rsidRPr="006E7F30" w:rsidRDefault="001D041A" w:rsidP="001D041A">
      <w:pPr>
        <w:spacing w:line="360" w:lineRule="auto"/>
        <w:jc w:val="right"/>
        <w:rPr>
          <w:bCs/>
          <w:sz w:val="24"/>
        </w:rPr>
      </w:pPr>
      <w:r w:rsidRPr="006E7F30">
        <w:rPr>
          <w:bCs/>
          <w:sz w:val="24"/>
        </w:rPr>
        <w:lastRenderedPageBreak/>
        <w:t>Таблица 2</w:t>
      </w:r>
    </w:p>
    <w:p w:rsidR="001D041A" w:rsidRDefault="001D041A" w:rsidP="001D041A">
      <w:pPr>
        <w:tabs>
          <w:tab w:val="center" w:pos="5102"/>
          <w:tab w:val="left" w:pos="8640"/>
        </w:tabs>
        <w:rPr>
          <w:bCs/>
          <w:szCs w:val="28"/>
        </w:rPr>
      </w:pPr>
      <w:r>
        <w:rPr>
          <w:bCs/>
          <w:szCs w:val="28"/>
        </w:rPr>
        <w:tab/>
      </w:r>
    </w:p>
    <w:p w:rsidR="005D1F72" w:rsidRDefault="005D1F72" w:rsidP="005D1F72">
      <w:pPr>
        <w:jc w:val="center"/>
        <w:rPr>
          <w:szCs w:val="28"/>
        </w:rPr>
      </w:pPr>
      <w:r>
        <w:rPr>
          <w:szCs w:val="28"/>
        </w:rPr>
        <w:t xml:space="preserve">Распределение </w:t>
      </w:r>
    </w:p>
    <w:p w:rsidR="005D1F72" w:rsidRPr="007C518C" w:rsidRDefault="005D1F72" w:rsidP="005D1F72">
      <w:pPr>
        <w:jc w:val="center"/>
        <w:rPr>
          <w:szCs w:val="28"/>
        </w:rPr>
      </w:pPr>
      <w:r w:rsidRPr="007C518C">
        <w:rPr>
          <w:szCs w:val="28"/>
        </w:rPr>
        <w:t>субсидий бюджетам муниципальных районов в целях софинансирования расходных обязательств, возникающих при выполнении полномочий органов местного самоуправления муниципальных районов по выравниванию уровня бюджетной обеспеченности поселений, входящих в состав муниципального района, и предоставлению иных форм межбюджетных трансфертов бюджетам поселений, входящих в состав муниципального района,</w:t>
      </w:r>
    </w:p>
    <w:p w:rsidR="005D1F72" w:rsidRPr="006E7F30" w:rsidRDefault="005D1F72" w:rsidP="005D1F72">
      <w:pPr>
        <w:jc w:val="center"/>
        <w:rPr>
          <w:szCs w:val="28"/>
        </w:rPr>
      </w:pPr>
      <w:r w:rsidRPr="006E7F30">
        <w:rPr>
          <w:szCs w:val="28"/>
        </w:rPr>
        <w:t>на плановый период 20</w:t>
      </w:r>
      <w:r>
        <w:rPr>
          <w:szCs w:val="28"/>
        </w:rPr>
        <w:t>21</w:t>
      </w:r>
      <w:r w:rsidRPr="006E7F30">
        <w:rPr>
          <w:szCs w:val="28"/>
        </w:rPr>
        <w:t xml:space="preserve"> и 20</w:t>
      </w:r>
      <w:r>
        <w:rPr>
          <w:szCs w:val="28"/>
        </w:rPr>
        <w:t>22</w:t>
      </w:r>
      <w:r w:rsidRPr="006E7F30">
        <w:rPr>
          <w:szCs w:val="28"/>
        </w:rPr>
        <w:t xml:space="preserve"> годов</w:t>
      </w:r>
    </w:p>
    <w:p w:rsidR="001D041A" w:rsidRPr="006E7F30" w:rsidRDefault="001D041A" w:rsidP="001D041A">
      <w:pPr>
        <w:jc w:val="center"/>
        <w:rPr>
          <w:szCs w:val="28"/>
        </w:rPr>
      </w:pPr>
    </w:p>
    <w:p w:rsidR="001D041A" w:rsidRPr="006E7F30" w:rsidRDefault="001D041A" w:rsidP="001D041A">
      <w:pPr>
        <w:jc w:val="right"/>
        <w:rPr>
          <w:sz w:val="24"/>
          <w:szCs w:val="24"/>
        </w:rPr>
      </w:pPr>
      <w:r w:rsidRPr="006E7F30">
        <w:rPr>
          <w:sz w:val="24"/>
          <w:szCs w:val="24"/>
        </w:rPr>
        <w:t xml:space="preserve">                                                                                                       (тыс. рублей)</w:t>
      </w:r>
    </w:p>
    <w:tbl>
      <w:tblPr>
        <w:tblW w:w="10222" w:type="dxa"/>
        <w:tblInd w:w="-601" w:type="dxa"/>
        <w:tblLook w:val="0000" w:firstRow="0" w:lastRow="0" w:firstColumn="0" w:lastColumn="0" w:noHBand="0" w:noVBand="0"/>
      </w:tblPr>
      <w:tblGrid>
        <w:gridCol w:w="6112"/>
        <w:gridCol w:w="2126"/>
        <w:gridCol w:w="1984"/>
      </w:tblGrid>
      <w:tr w:rsidR="001D041A" w:rsidRPr="006E7F30" w:rsidTr="00945868">
        <w:trPr>
          <w:trHeight w:val="264"/>
          <w:tblHeader/>
        </w:trPr>
        <w:tc>
          <w:tcPr>
            <w:tcW w:w="6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41A" w:rsidRPr="00945868" w:rsidRDefault="001D041A" w:rsidP="0094586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F30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района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41A" w:rsidRPr="006E7F30" w:rsidRDefault="001D041A" w:rsidP="009B190F">
            <w:pPr>
              <w:jc w:val="center"/>
              <w:rPr>
                <w:sz w:val="24"/>
                <w:szCs w:val="24"/>
              </w:rPr>
            </w:pPr>
            <w:r w:rsidRPr="006E7F30">
              <w:rPr>
                <w:sz w:val="24"/>
                <w:szCs w:val="24"/>
              </w:rPr>
              <w:t>Сумма</w:t>
            </w:r>
          </w:p>
        </w:tc>
      </w:tr>
      <w:tr w:rsidR="001D041A" w:rsidRPr="006E7F30" w:rsidTr="001D041A">
        <w:trPr>
          <w:trHeight w:val="264"/>
          <w:tblHeader/>
        </w:trPr>
        <w:tc>
          <w:tcPr>
            <w:tcW w:w="6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41A" w:rsidRPr="006E7F30" w:rsidRDefault="001D041A" w:rsidP="009B190F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41A" w:rsidRPr="006E7F30" w:rsidRDefault="001D041A" w:rsidP="005D1F72">
            <w:pPr>
              <w:jc w:val="center"/>
              <w:rPr>
                <w:sz w:val="24"/>
                <w:szCs w:val="24"/>
              </w:rPr>
            </w:pPr>
            <w:r w:rsidRPr="006E7F30">
              <w:rPr>
                <w:sz w:val="24"/>
                <w:szCs w:val="24"/>
              </w:rPr>
              <w:t>20</w:t>
            </w:r>
            <w:r w:rsidR="00204F5F">
              <w:rPr>
                <w:sz w:val="24"/>
                <w:szCs w:val="24"/>
              </w:rPr>
              <w:t>2</w:t>
            </w:r>
            <w:r w:rsidR="005D1F72">
              <w:rPr>
                <w:sz w:val="24"/>
                <w:szCs w:val="24"/>
              </w:rPr>
              <w:t>1</w:t>
            </w:r>
            <w:r w:rsidRPr="006E7F30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41A" w:rsidRPr="006E7F30" w:rsidRDefault="001D041A" w:rsidP="005D1F72">
            <w:pPr>
              <w:jc w:val="center"/>
              <w:rPr>
                <w:sz w:val="24"/>
                <w:szCs w:val="24"/>
              </w:rPr>
            </w:pPr>
            <w:r w:rsidRPr="006E7F30">
              <w:rPr>
                <w:sz w:val="24"/>
                <w:szCs w:val="24"/>
              </w:rPr>
              <w:t>20</w:t>
            </w:r>
            <w:r w:rsidR="008023B2">
              <w:rPr>
                <w:sz w:val="24"/>
                <w:szCs w:val="24"/>
              </w:rPr>
              <w:t>2</w:t>
            </w:r>
            <w:r w:rsidR="005D1F72">
              <w:rPr>
                <w:sz w:val="24"/>
                <w:szCs w:val="24"/>
              </w:rPr>
              <w:t>2</w:t>
            </w:r>
            <w:r w:rsidRPr="006E7F30">
              <w:rPr>
                <w:sz w:val="24"/>
                <w:szCs w:val="24"/>
              </w:rPr>
              <w:t xml:space="preserve"> год</w:t>
            </w:r>
          </w:p>
        </w:tc>
      </w:tr>
      <w:tr w:rsidR="005D1F72" w:rsidTr="005D1F72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5D1F72" w:rsidRPr="005D1F72" w:rsidRDefault="005D1F72" w:rsidP="005D1F72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5D1F72">
              <w:rPr>
                <w:color w:val="000000"/>
                <w:sz w:val="24"/>
                <w:szCs w:val="24"/>
              </w:rPr>
              <w:t>Агрызский</w:t>
            </w:r>
            <w:proofErr w:type="spellEnd"/>
            <w:r w:rsidRPr="005D1F72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5D1F72" w:rsidRDefault="005D1F72" w:rsidP="008E6BD3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A82185">
              <w:rPr>
                <w:color w:val="000000"/>
                <w:sz w:val="24"/>
                <w:szCs w:val="24"/>
              </w:rPr>
              <w:t>40 783,2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5D1F72" w:rsidRDefault="005D1F72" w:rsidP="008E6BD3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A82185">
              <w:rPr>
                <w:color w:val="000000"/>
                <w:sz w:val="24"/>
                <w:szCs w:val="24"/>
              </w:rPr>
              <w:t>41 238,4</w:t>
            </w:r>
          </w:p>
        </w:tc>
      </w:tr>
      <w:tr w:rsidR="005D1F72" w:rsidTr="005D1F72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5D1F72" w:rsidRPr="005D1F72" w:rsidRDefault="005D1F72" w:rsidP="005D1F72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5D1F72">
              <w:rPr>
                <w:color w:val="000000"/>
                <w:sz w:val="24"/>
                <w:szCs w:val="24"/>
              </w:rPr>
              <w:t>Азнакаевский</w:t>
            </w:r>
            <w:proofErr w:type="spellEnd"/>
            <w:r w:rsidRPr="005D1F72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5D1F72" w:rsidRDefault="005D1F72" w:rsidP="008E6BD3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A82185">
              <w:rPr>
                <w:color w:val="000000"/>
                <w:sz w:val="24"/>
                <w:szCs w:val="24"/>
              </w:rPr>
              <w:t>3 777,8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5D1F72" w:rsidRDefault="005D1F72" w:rsidP="008E6BD3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A82185">
              <w:rPr>
                <w:color w:val="000000"/>
                <w:sz w:val="24"/>
                <w:szCs w:val="24"/>
              </w:rPr>
              <w:t>3 837,3</w:t>
            </w:r>
          </w:p>
        </w:tc>
      </w:tr>
      <w:tr w:rsidR="005D1F72" w:rsidTr="005D1F72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5D1F72" w:rsidRPr="005D1F72" w:rsidRDefault="005D1F72" w:rsidP="005D1F72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5D1F72">
              <w:rPr>
                <w:color w:val="000000"/>
                <w:sz w:val="24"/>
                <w:szCs w:val="24"/>
              </w:rPr>
              <w:t>Аксубаевский</w:t>
            </w:r>
            <w:proofErr w:type="spellEnd"/>
            <w:r w:rsidRPr="005D1F72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5D1F72" w:rsidRDefault="005D1F72" w:rsidP="008E6BD3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A82185">
              <w:rPr>
                <w:color w:val="000000"/>
                <w:sz w:val="24"/>
                <w:szCs w:val="24"/>
              </w:rPr>
              <w:t>39 825,1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5D1F72" w:rsidRDefault="005D1F72" w:rsidP="008E6BD3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A82185">
              <w:rPr>
                <w:color w:val="000000"/>
                <w:sz w:val="24"/>
                <w:szCs w:val="24"/>
              </w:rPr>
              <w:t>40 443,4</w:t>
            </w:r>
          </w:p>
        </w:tc>
      </w:tr>
      <w:tr w:rsidR="005D1F72" w:rsidTr="005D1F72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5D1F72" w:rsidRPr="005D1F72" w:rsidRDefault="005D1F72" w:rsidP="005D1F72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5D1F72">
              <w:rPr>
                <w:color w:val="000000"/>
                <w:sz w:val="24"/>
                <w:szCs w:val="24"/>
              </w:rPr>
              <w:t>Актанышский</w:t>
            </w:r>
            <w:proofErr w:type="spellEnd"/>
            <w:r w:rsidRPr="005D1F72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5D1F72" w:rsidRDefault="005D1F72" w:rsidP="008E6BD3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A82185">
              <w:rPr>
                <w:color w:val="000000"/>
                <w:sz w:val="24"/>
                <w:szCs w:val="24"/>
              </w:rPr>
              <w:t>81 786,2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5D1F72" w:rsidRDefault="005D1F72" w:rsidP="008E6BD3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A82185">
              <w:rPr>
                <w:color w:val="000000"/>
                <w:sz w:val="24"/>
                <w:szCs w:val="24"/>
              </w:rPr>
              <w:t>82 944,5</w:t>
            </w:r>
          </w:p>
        </w:tc>
      </w:tr>
      <w:tr w:rsidR="005D1F72" w:rsidTr="005D1F72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5D1F72" w:rsidRPr="005D1F72" w:rsidRDefault="005D1F72" w:rsidP="005D1F72">
            <w:pPr>
              <w:spacing w:after="120"/>
              <w:rPr>
                <w:color w:val="000000"/>
                <w:sz w:val="24"/>
                <w:szCs w:val="24"/>
              </w:rPr>
            </w:pPr>
            <w:r w:rsidRPr="005D1F72">
              <w:rPr>
                <w:color w:val="000000"/>
                <w:sz w:val="24"/>
                <w:szCs w:val="24"/>
              </w:rPr>
              <w:t>Алексеевский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5D1F72" w:rsidRDefault="005D1F72" w:rsidP="008E6BD3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A82185">
              <w:rPr>
                <w:color w:val="000000"/>
                <w:sz w:val="24"/>
                <w:szCs w:val="24"/>
              </w:rPr>
              <w:t>35 299,5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5D1F72" w:rsidRDefault="005D1F72" w:rsidP="008E6BD3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A82185">
              <w:rPr>
                <w:color w:val="000000"/>
                <w:sz w:val="24"/>
                <w:szCs w:val="24"/>
              </w:rPr>
              <w:t>34 865,2</w:t>
            </w:r>
          </w:p>
        </w:tc>
      </w:tr>
      <w:tr w:rsidR="005D1F72" w:rsidTr="005D1F72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5D1F72" w:rsidRPr="005D1F72" w:rsidRDefault="005D1F72" w:rsidP="005D1F72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5D1F72">
              <w:rPr>
                <w:color w:val="000000"/>
                <w:sz w:val="24"/>
                <w:szCs w:val="24"/>
              </w:rPr>
              <w:t>Алькеевский</w:t>
            </w:r>
            <w:proofErr w:type="spellEnd"/>
            <w:r w:rsidRPr="005D1F72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5D1F72" w:rsidRDefault="005D1F72" w:rsidP="008E6BD3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A82185">
              <w:rPr>
                <w:color w:val="000000"/>
                <w:sz w:val="24"/>
                <w:szCs w:val="24"/>
              </w:rPr>
              <w:t>34 057,8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5D1F72" w:rsidRDefault="005D1F72" w:rsidP="008E6BD3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A82185">
              <w:rPr>
                <w:color w:val="000000"/>
                <w:sz w:val="24"/>
                <w:szCs w:val="24"/>
              </w:rPr>
              <w:t>34 494,4</w:t>
            </w:r>
          </w:p>
        </w:tc>
      </w:tr>
      <w:tr w:rsidR="005D1F72" w:rsidTr="005D1F72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5D1F72" w:rsidRPr="005D1F72" w:rsidRDefault="005D1F72" w:rsidP="005D1F72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5D1F72">
              <w:rPr>
                <w:color w:val="000000"/>
                <w:sz w:val="24"/>
                <w:szCs w:val="24"/>
              </w:rPr>
              <w:t>Апастовский</w:t>
            </w:r>
            <w:proofErr w:type="spellEnd"/>
            <w:r w:rsidRPr="005D1F72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5D1F72" w:rsidRDefault="005D1F72" w:rsidP="008E6BD3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A82185">
              <w:rPr>
                <w:color w:val="000000"/>
                <w:sz w:val="24"/>
                <w:szCs w:val="24"/>
              </w:rPr>
              <w:t>29 221,8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5D1F72" w:rsidRDefault="005D1F72" w:rsidP="008E6BD3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A82185">
              <w:rPr>
                <w:color w:val="000000"/>
                <w:sz w:val="24"/>
                <w:szCs w:val="24"/>
              </w:rPr>
              <w:t>30 114,2</w:t>
            </w:r>
          </w:p>
        </w:tc>
      </w:tr>
      <w:tr w:rsidR="005D1F72" w:rsidTr="005D1F72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5D1F72" w:rsidRPr="005D1F72" w:rsidRDefault="005D1F72" w:rsidP="005D1F72">
            <w:pPr>
              <w:spacing w:after="120"/>
              <w:rPr>
                <w:color w:val="000000"/>
                <w:sz w:val="24"/>
                <w:szCs w:val="24"/>
              </w:rPr>
            </w:pPr>
            <w:r w:rsidRPr="005D1F72">
              <w:rPr>
                <w:color w:val="000000"/>
                <w:sz w:val="24"/>
                <w:szCs w:val="24"/>
              </w:rPr>
              <w:t>Арский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5D1F72" w:rsidRDefault="005D1F72" w:rsidP="008E6BD3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A82185">
              <w:rPr>
                <w:color w:val="000000"/>
                <w:sz w:val="24"/>
                <w:szCs w:val="24"/>
              </w:rPr>
              <w:t>38 159,0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5D1F72" w:rsidRDefault="005D1F72" w:rsidP="008E6BD3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A82185">
              <w:rPr>
                <w:color w:val="000000"/>
                <w:sz w:val="24"/>
                <w:szCs w:val="24"/>
              </w:rPr>
              <w:t>32 676,4</w:t>
            </w:r>
          </w:p>
        </w:tc>
      </w:tr>
      <w:tr w:rsidR="005D1F72" w:rsidTr="005D1F72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5D1F72" w:rsidRPr="005D1F72" w:rsidRDefault="005D1F72" w:rsidP="005D1F72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5D1F72">
              <w:rPr>
                <w:color w:val="000000"/>
                <w:sz w:val="24"/>
                <w:szCs w:val="24"/>
              </w:rPr>
              <w:t>Атнинский</w:t>
            </w:r>
            <w:proofErr w:type="spellEnd"/>
            <w:r w:rsidRPr="005D1F72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5D1F72" w:rsidRDefault="005D1F72" w:rsidP="008E6BD3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A82185">
              <w:rPr>
                <w:color w:val="000000"/>
                <w:sz w:val="24"/>
                <w:szCs w:val="24"/>
              </w:rPr>
              <w:t>53 884,4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5D1F72" w:rsidRDefault="005D1F72" w:rsidP="008E6BD3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A82185">
              <w:rPr>
                <w:color w:val="000000"/>
                <w:sz w:val="24"/>
                <w:szCs w:val="24"/>
              </w:rPr>
              <w:t>54 455,5</w:t>
            </w:r>
          </w:p>
        </w:tc>
      </w:tr>
      <w:tr w:rsidR="005D1F72" w:rsidTr="005D1F72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5D1F72" w:rsidRPr="005D1F72" w:rsidRDefault="005D1F72" w:rsidP="005D1F72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5D1F72">
              <w:rPr>
                <w:color w:val="000000"/>
                <w:sz w:val="24"/>
                <w:szCs w:val="24"/>
              </w:rPr>
              <w:t>Бавлинский</w:t>
            </w:r>
            <w:proofErr w:type="spellEnd"/>
            <w:r w:rsidRPr="005D1F72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5D1F72" w:rsidRDefault="005D1F72" w:rsidP="008E6BD3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A82185">
              <w:rPr>
                <w:color w:val="000000"/>
                <w:sz w:val="24"/>
                <w:szCs w:val="24"/>
              </w:rPr>
              <w:t>20 010,5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5D1F72" w:rsidRDefault="005D1F72" w:rsidP="008E6BD3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A82185">
              <w:rPr>
                <w:color w:val="000000"/>
                <w:sz w:val="24"/>
                <w:szCs w:val="24"/>
              </w:rPr>
              <w:t>20 405,9</w:t>
            </w:r>
          </w:p>
        </w:tc>
      </w:tr>
      <w:tr w:rsidR="005D1F72" w:rsidTr="005D1F72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5D1F72" w:rsidRPr="005D1F72" w:rsidRDefault="005D1F72" w:rsidP="005D1F72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5D1F72">
              <w:rPr>
                <w:color w:val="000000"/>
                <w:sz w:val="24"/>
                <w:szCs w:val="24"/>
              </w:rPr>
              <w:t>Балтасинский</w:t>
            </w:r>
            <w:proofErr w:type="spellEnd"/>
            <w:r w:rsidRPr="005D1F72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5D1F72" w:rsidRDefault="005D1F72" w:rsidP="008E6BD3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A82185">
              <w:rPr>
                <w:color w:val="000000"/>
                <w:sz w:val="24"/>
                <w:szCs w:val="24"/>
              </w:rPr>
              <w:t>21 994,9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5D1F72" w:rsidRDefault="005D1F72" w:rsidP="008E6BD3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A82185">
              <w:rPr>
                <w:color w:val="000000"/>
                <w:sz w:val="24"/>
                <w:szCs w:val="24"/>
              </w:rPr>
              <w:t>22 381,0</w:t>
            </w:r>
          </w:p>
        </w:tc>
      </w:tr>
      <w:tr w:rsidR="005D1F72" w:rsidTr="005D1F72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5D1F72" w:rsidRPr="005D1F72" w:rsidRDefault="005D1F72" w:rsidP="005D1F72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5D1F72">
              <w:rPr>
                <w:color w:val="000000"/>
                <w:sz w:val="24"/>
                <w:szCs w:val="24"/>
              </w:rPr>
              <w:t>Бугульминский</w:t>
            </w:r>
            <w:proofErr w:type="spellEnd"/>
            <w:r w:rsidRPr="005D1F72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5D1F72" w:rsidRDefault="005D1F72" w:rsidP="008E6BD3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A82185">
              <w:rPr>
                <w:color w:val="000000"/>
                <w:sz w:val="24"/>
                <w:szCs w:val="24"/>
              </w:rPr>
              <w:t>71 251,7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5D1F72" w:rsidRDefault="005D1F72" w:rsidP="008E6BD3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A82185">
              <w:rPr>
                <w:color w:val="000000"/>
                <w:sz w:val="24"/>
                <w:szCs w:val="24"/>
              </w:rPr>
              <w:t>15 271,2</w:t>
            </w:r>
          </w:p>
        </w:tc>
      </w:tr>
      <w:tr w:rsidR="005D1F72" w:rsidTr="005D1F72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5D1F72" w:rsidRPr="005D1F72" w:rsidRDefault="005D1F72" w:rsidP="005D1F72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5D1F72">
              <w:rPr>
                <w:color w:val="000000"/>
                <w:sz w:val="24"/>
                <w:szCs w:val="24"/>
              </w:rPr>
              <w:t>Буинский</w:t>
            </w:r>
            <w:proofErr w:type="spellEnd"/>
            <w:r w:rsidRPr="005D1F72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5D1F72" w:rsidRDefault="005D1F72" w:rsidP="008E6BD3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A82185">
              <w:rPr>
                <w:color w:val="000000"/>
                <w:sz w:val="24"/>
                <w:szCs w:val="24"/>
              </w:rPr>
              <w:t>47 481,0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5D1F72" w:rsidRDefault="005D1F72" w:rsidP="008E6BD3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A82185">
              <w:rPr>
                <w:color w:val="000000"/>
                <w:sz w:val="24"/>
                <w:szCs w:val="24"/>
              </w:rPr>
              <w:t>48 596,3</w:t>
            </w:r>
          </w:p>
        </w:tc>
      </w:tr>
      <w:tr w:rsidR="005D1F72" w:rsidTr="005D1F72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5D1F72" w:rsidRPr="005D1F72" w:rsidRDefault="005D1F72" w:rsidP="005D1F72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5D1F72">
              <w:rPr>
                <w:color w:val="000000"/>
                <w:sz w:val="24"/>
                <w:szCs w:val="24"/>
              </w:rPr>
              <w:t>Верхнеуслонский</w:t>
            </w:r>
            <w:proofErr w:type="spellEnd"/>
            <w:r w:rsidRPr="005D1F72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5D1F72" w:rsidRDefault="005D1F72" w:rsidP="008E6BD3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A82185">
              <w:rPr>
                <w:color w:val="000000"/>
                <w:sz w:val="24"/>
                <w:szCs w:val="24"/>
              </w:rPr>
              <w:t>29 028,0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5D1F72" w:rsidRDefault="005D1F72" w:rsidP="008E6BD3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A82185">
              <w:rPr>
                <w:color w:val="000000"/>
                <w:sz w:val="24"/>
                <w:szCs w:val="24"/>
              </w:rPr>
              <w:t>29 168,5</w:t>
            </w:r>
          </w:p>
        </w:tc>
      </w:tr>
      <w:tr w:rsidR="005D1F72" w:rsidTr="005D1F72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5D1F72" w:rsidRPr="005D1F72" w:rsidRDefault="005D1F72" w:rsidP="005D1F72">
            <w:pPr>
              <w:spacing w:after="120"/>
              <w:rPr>
                <w:color w:val="000000"/>
                <w:sz w:val="24"/>
                <w:szCs w:val="24"/>
              </w:rPr>
            </w:pPr>
            <w:r w:rsidRPr="005D1F72">
              <w:rPr>
                <w:color w:val="000000"/>
                <w:sz w:val="24"/>
                <w:szCs w:val="24"/>
              </w:rPr>
              <w:t>Высокогорский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5D1F72" w:rsidRDefault="005D1F72" w:rsidP="008E6BD3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A82185">
              <w:rPr>
                <w:color w:val="000000"/>
                <w:sz w:val="24"/>
                <w:szCs w:val="24"/>
              </w:rPr>
              <w:t>18 646,6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5D1F72" w:rsidRDefault="005D1F72" w:rsidP="008E6BD3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A82185">
              <w:rPr>
                <w:color w:val="000000"/>
                <w:sz w:val="24"/>
                <w:szCs w:val="24"/>
              </w:rPr>
              <w:t>19 271,1</w:t>
            </w:r>
          </w:p>
        </w:tc>
      </w:tr>
      <w:tr w:rsidR="005D1F72" w:rsidTr="005D1F72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5D1F72" w:rsidRPr="005D1F72" w:rsidRDefault="005D1F72" w:rsidP="005D1F72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5D1F72">
              <w:rPr>
                <w:color w:val="000000"/>
                <w:sz w:val="24"/>
                <w:szCs w:val="24"/>
              </w:rPr>
              <w:t>Дрожжановский</w:t>
            </w:r>
            <w:proofErr w:type="spellEnd"/>
            <w:r w:rsidRPr="005D1F72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5D1F72" w:rsidRDefault="005D1F72" w:rsidP="008E6BD3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A82185">
              <w:rPr>
                <w:color w:val="000000"/>
                <w:sz w:val="24"/>
                <w:szCs w:val="24"/>
              </w:rPr>
              <w:t>47 042,9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5D1F72" w:rsidRDefault="005D1F72" w:rsidP="008E6BD3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A82185">
              <w:rPr>
                <w:color w:val="000000"/>
                <w:sz w:val="24"/>
                <w:szCs w:val="24"/>
              </w:rPr>
              <w:t>48 976,6</w:t>
            </w:r>
          </w:p>
        </w:tc>
      </w:tr>
      <w:tr w:rsidR="005D1F72" w:rsidTr="005D1F72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5D1F72" w:rsidRPr="005D1F72" w:rsidRDefault="005D1F72" w:rsidP="005D1F72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5D1F72">
              <w:rPr>
                <w:color w:val="000000"/>
                <w:sz w:val="24"/>
                <w:szCs w:val="24"/>
              </w:rPr>
              <w:t>Елабужский</w:t>
            </w:r>
            <w:proofErr w:type="spellEnd"/>
            <w:r w:rsidRPr="005D1F72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5D1F72" w:rsidRDefault="005D1F72" w:rsidP="008E6BD3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A82185">
              <w:rPr>
                <w:color w:val="000000"/>
                <w:sz w:val="24"/>
                <w:szCs w:val="24"/>
              </w:rPr>
              <w:t>28 545,3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5D1F72" w:rsidRDefault="005D1F72" w:rsidP="008E6BD3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A82185">
              <w:rPr>
                <w:color w:val="000000"/>
                <w:sz w:val="24"/>
                <w:szCs w:val="24"/>
              </w:rPr>
              <w:t>30 478,6</w:t>
            </w:r>
          </w:p>
        </w:tc>
      </w:tr>
      <w:tr w:rsidR="005D1F72" w:rsidTr="005D1F72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5D1F72" w:rsidRPr="005D1F72" w:rsidRDefault="005D1F72" w:rsidP="005D1F72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5D1F72">
              <w:rPr>
                <w:color w:val="000000"/>
                <w:sz w:val="24"/>
                <w:szCs w:val="24"/>
              </w:rPr>
              <w:t>Заинский</w:t>
            </w:r>
            <w:proofErr w:type="spellEnd"/>
            <w:r w:rsidRPr="005D1F72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5D1F72" w:rsidRDefault="005D1F72" w:rsidP="008E6BD3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A82185">
              <w:rPr>
                <w:color w:val="000000"/>
                <w:sz w:val="24"/>
                <w:szCs w:val="24"/>
              </w:rPr>
              <w:t>59 927,8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5D1F72" w:rsidRDefault="005D1F72" w:rsidP="008E6BD3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A82185">
              <w:rPr>
                <w:color w:val="000000"/>
                <w:sz w:val="24"/>
                <w:szCs w:val="24"/>
              </w:rPr>
              <w:t>63 442,5</w:t>
            </w:r>
          </w:p>
        </w:tc>
      </w:tr>
      <w:tr w:rsidR="005D1F72" w:rsidTr="005D1F72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5D1F72" w:rsidRPr="005D1F72" w:rsidRDefault="005D1F72" w:rsidP="005D1F72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5D1F72">
              <w:rPr>
                <w:color w:val="000000"/>
                <w:sz w:val="24"/>
                <w:szCs w:val="24"/>
              </w:rPr>
              <w:t>Кайбицкий</w:t>
            </w:r>
            <w:proofErr w:type="spellEnd"/>
            <w:r w:rsidRPr="005D1F72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5D1F72" w:rsidRDefault="005D1F72" w:rsidP="008E6BD3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A82185">
              <w:rPr>
                <w:color w:val="000000"/>
                <w:sz w:val="24"/>
                <w:szCs w:val="24"/>
              </w:rPr>
              <w:t>22 276,6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5D1F72" w:rsidRDefault="005D1F72" w:rsidP="008E6BD3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A82185">
              <w:rPr>
                <w:color w:val="000000"/>
                <w:sz w:val="24"/>
                <w:szCs w:val="24"/>
              </w:rPr>
              <w:t>22 942,8</w:t>
            </w:r>
          </w:p>
        </w:tc>
      </w:tr>
      <w:tr w:rsidR="005D1F72" w:rsidTr="005D1F72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5D1F72" w:rsidRPr="005D1F72" w:rsidRDefault="005D1F72" w:rsidP="005D1F72">
            <w:pPr>
              <w:spacing w:after="120"/>
              <w:rPr>
                <w:color w:val="000000"/>
                <w:sz w:val="24"/>
                <w:szCs w:val="24"/>
              </w:rPr>
            </w:pPr>
            <w:r w:rsidRPr="005D1F72">
              <w:rPr>
                <w:color w:val="000000"/>
                <w:sz w:val="24"/>
                <w:szCs w:val="24"/>
              </w:rPr>
              <w:t>Камско-</w:t>
            </w:r>
            <w:proofErr w:type="spellStart"/>
            <w:r w:rsidRPr="005D1F72">
              <w:rPr>
                <w:color w:val="000000"/>
                <w:sz w:val="24"/>
                <w:szCs w:val="24"/>
              </w:rPr>
              <w:t>Устьинский</w:t>
            </w:r>
            <w:proofErr w:type="spellEnd"/>
            <w:r w:rsidRPr="005D1F72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5D1F72" w:rsidRDefault="005D1F72" w:rsidP="008E6BD3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A82185">
              <w:rPr>
                <w:color w:val="000000"/>
                <w:sz w:val="24"/>
                <w:szCs w:val="24"/>
              </w:rPr>
              <w:t>27 056,3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5D1F72" w:rsidRDefault="005D1F72" w:rsidP="008E6BD3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A82185">
              <w:rPr>
                <w:color w:val="000000"/>
                <w:sz w:val="24"/>
                <w:szCs w:val="24"/>
              </w:rPr>
              <w:t>27 806,4</w:t>
            </w:r>
          </w:p>
        </w:tc>
      </w:tr>
      <w:tr w:rsidR="005D1F72" w:rsidTr="005D1F72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5D1F72" w:rsidRPr="005D1F72" w:rsidRDefault="005D1F72" w:rsidP="005D1F72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5D1F72">
              <w:rPr>
                <w:color w:val="000000"/>
                <w:sz w:val="24"/>
                <w:szCs w:val="24"/>
              </w:rPr>
              <w:t>Кукморский</w:t>
            </w:r>
            <w:proofErr w:type="spellEnd"/>
            <w:r w:rsidRPr="005D1F72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5D1F72" w:rsidRDefault="005D1F72" w:rsidP="008E6BD3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A82185">
              <w:rPr>
                <w:color w:val="000000"/>
                <w:sz w:val="24"/>
                <w:szCs w:val="24"/>
              </w:rPr>
              <w:t>34 376,3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5D1F72" w:rsidRDefault="005D1F72" w:rsidP="008E6BD3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A82185">
              <w:rPr>
                <w:color w:val="000000"/>
                <w:sz w:val="24"/>
                <w:szCs w:val="24"/>
              </w:rPr>
              <w:t>32 576,0</w:t>
            </w:r>
          </w:p>
        </w:tc>
      </w:tr>
      <w:tr w:rsidR="005D1F72" w:rsidTr="005D1F72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5D1F72" w:rsidRPr="005D1F72" w:rsidRDefault="005D1F72" w:rsidP="005D1F72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5D1F72">
              <w:rPr>
                <w:color w:val="000000"/>
                <w:sz w:val="24"/>
                <w:szCs w:val="24"/>
              </w:rPr>
              <w:t>Лаишевский</w:t>
            </w:r>
            <w:proofErr w:type="spellEnd"/>
            <w:r w:rsidRPr="005D1F72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5D1F72" w:rsidRDefault="005D1F72" w:rsidP="008E6BD3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A82185">
              <w:rPr>
                <w:color w:val="000000"/>
                <w:sz w:val="24"/>
                <w:szCs w:val="24"/>
              </w:rPr>
              <w:t>14 186,8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5D1F72" w:rsidRDefault="005D1F72" w:rsidP="008E6BD3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A82185">
              <w:rPr>
                <w:color w:val="000000"/>
                <w:sz w:val="24"/>
                <w:szCs w:val="24"/>
              </w:rPr>
              <w:t>9 342,2</w:t>
            </w:r>
          </w:p>
        </w:tc>
      </w:tr>
      <w:tr w:rsidR="005D1F72" w:rsidTr="005D1F72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5D1F72" w:rsidRPr="005D1F72" w:rsidRDefault="005D1F72" w:rsidP="005D1F72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5D1F72">
              <w:rPr>
                <w:color w:val="000000"/>
                <w:sz w:val="24"/>
                <w:szCs w:val="24"/>
              </w:rPr>
              <w:t>Лениногорский</w:t>
            </w:r>
            <w:proofErr w:type="spellEnd"/>
            <w:r w:rsidRPr="005D1F72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5D1F72" w:rsidRDefault="005D1F72" w:rsidP="008E6BD3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A82185">
              <w:rPr>
                <w:color w:val="000000"/>
                <w:sz w:val="24"/>
                <w:szCs w:val="24"/>
              </w:rPr>
              <w:t>26 637,6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5D1F72" w:rsidRDefault="005D1F72" w:rsidP="008E6BD3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A82185">
              <w:rPr>
                <w:color w:val="000000"/>
                <w:sz w:val="24"/>
                <w:szCs w:val="24"/>
              </w:rPr>
              <w:t>27 435,2</w:t>
            </w:r>
          </w:p>
        </w:tc>
      </w:tr>
      <w:tr w:rsidR="005D1F72" w:rsidTr="005D1F72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5D1F72" w:rsidRPr="005D1F72" w:rsidRDefault="005D1F72" w:rsidP="005D1F72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5D1F72">
              <w:rPr>
                <w:color w:val="000000"/>
                <w:sz w:val="24"/>
                <w:szCs w:val="24"/>
              </w:rPr>
              <w:t>Мамадышский</w:t>
            </w:r>
            <w:proofErr w:type="spellEnd"/>
            <w:r w:rsidRPr="005D1F72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5D1F72" w:rsidRDefault="005D1F72" w:rsidP="008E6BD3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A82185">
              <w:rPr>
                <w:color w:val="000000"/>
                <w:sz w:val="24"/>
                <w:szCs w:val="24"/>
              </w:rPr>
              <w:t>89 052,3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5D1F72" w:rsidRDefault="005D1F72" w:rsidP="008E6BD3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A82185">
              <w:rPr>
                <w:color w:val="000000"/>
                <w:sz w:val="24"/>
                <w:szCs w:val="24"/>
              </w:rPr>
              <w:t>90 886,3</w:t>
            </w:r>
          </w:p>
        </w:tc>
      </w:tr>
      <w:tr w:rsidR="005D1F72" w:rsidTr="005D1F72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5D1F72" w:rsidRPr="005D1F72" w:rsidRDefault="005D1F72" w:rsidP="005D1F72">
            <w:pPr>
              <w:spacing w:after="120"/>
              <w:rPr>
                <w:color w:val="000000"/>
                <w:sz w:val="24"/>
                <w:szCs w:val="24"/>
              </w:rPr>
            </w:pPr>
            <w:r w:rsidRPr="005D1F72">
              <w:rPr>
                <w:color w:val="000000"/>
                <w:sz w:val="24"/>
                <w:szCs w:val="24"/>
              </w:rPr>
              <w:lastRenderedPageBreak/>
              <w:t>Менделеевский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5D1F72" w:rsidRDefault="005D1F72" w:rsidP="008E6BD3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A82185">
              <w:rPr>
                <w:color w:val="000000"/>
                <w:sz w:val="24"/>
                <w:szCs w:val="24"/>
              </w:rPr>
              <w:t>8 174,3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5D1F72" w:rsidRDefault="005D1F72" w:rsidP="008E6BD3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A82185">
              <w:rPr>
                <w:color w:val="000000"/>
                <w:sz w:val="24"/>
                <w:szCs w:val="24"/>
              </w:rPr>
              <w:t>8 535,6</w:t>
            </w:r>
          </w:p>
        </w:tc>
      </w:tr>
      <w:tr w:rsidR="005D1F72" w:rsidTr="005D1F72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5D1F72" w:rsidRPr="005D1F72" w:rsidRDefault="005D1F72" w:rsidP="005D1F72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5D1F72">
              <w:rPr>
                <w:color w:val="000000"/>
                <w:sz w:val="24"/>
                <w:szCs w:val="24"/>
              </w:rPr>
              <w:t>Мензелинский</w:t>
            </w:r>
            <w:proofErr w:type="spellEnd"/>
            <w:r w:rsidRPr="005D1F72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5D1F72" w:rsidRDefault="005D1F72" w:rsidP="008E6BD3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A82185">
              <w:rPr>
                <w:color w:val="000000"/>
                <w:sz w:val="24"/>
                <w:szCs w:val="24"/>
              </w:rPr>
              <w:t>65 576,6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5D1F72" w:rsidRDefault="005D1F72" w:rsidP="008E6BD3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A82185">
              <w:rPr>
                <w:color w:val="000000"/>
                <w:sz w:val="24"/>
                <w:szCs w:val="24"/>
              </w:rPr>
              <w:t>66 479,3</w:t>
            </w:r>
          </w:p>
        </w:tc>
      </w:tr>
      <w:tr w:rsidR="005D1F72" w:rsidTr="005D1F72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5D1F72" w:rsidRPr="005D1F72" w:rsidRDefault="005D1F72" w:rsidP="005D1F72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5D1F72">
              <w:rPr>
                <w:color w:val="000000"/>
                <w:sz w:val="24"/>
                <w:szCs w:val="24"/>
              </w:rPr>
              <w:t>Муслюмовский</w:t>
            </w:r>
            <w:proofErr w:type="spellEnd"/>
            <w:r w:rsidRPr="005D1F72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5D1F72" w:rsidRDefault="005D1F72" w:rsidP="008E6BD3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A82185">
              <w:rPr>
                <w:color w:val="000000"/>
                <w:sz w:val="24"/>
                <w:szCs w:val="24"/>
              </w:rPr>
              <w:t>38 509,9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5D1F72" w:rsidRDefault="005D1F72" w:rsidP="008E6BD3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A82185">
              <w:rPr>
                <w:color w:val="000000"/>
                <w:sz w:val="24"/>
                <w:szCs w:val="24"/>
              </w:rPr>
              <w:t>37 802,8</w:t>
            </w:r>
          </w:p>
        </w:tc>
      </w:tr>
      <w:tr w:rsidR="005D1F72" w:rsidTr="005D1F72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5D1F72" w:rsidRPr="005D1F72" w:rsidRDefault="005D1F72" w:rsidP="005D1F72">
            <w:pPr>
              <w:spacing w:after="120"/>
              <w:rPr>
                <w:color w:val="000000"/>
                <w:sz w:val="24"/>
                <w:szCs w:val="24"/>
              </w:rPr>
            </w:pPr>
            <w:r w:rsidRPr="005D1F72">
              <w:rPr>
                <w:color w:val="000000"/>
                <w:sz w:val="24"/>
                <w:szCs w:val="24"/>
              </w:rPr>
              <w:t>Нижнекамский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5D1F72" w:rsidRDefault="005D1F72" w:rsidP="008E6BD3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A82185">
              <w:rPr>
                <w:color w:val="000000"/>
                <w:sz w:val="24"/>
                <w:szCs w:val="24"/>
              </w:rPr>
              <w:t>25 649,6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5D1F72" w:rsidRDefault="005D1F72" w:rsidP="008E6BD3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A82185">
              <w:rPr>
                <w:color w:val="000000"/>
                <w:sz w:val="24"/>
                <w:szCs w:val="24"/>
              </w:rPr>
              <w:t>18 033,6</w:t>
            </w:r>
          </w:p>
        </w:tc>
      </w:tr>
      <w:tr w:rsidR="005D1F72" w:rsidTr="005D1F72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5D1F72" w:rsidRPr="005D1F72" w:rsidRDefault="005D1F72" w:rsidP="005D1F72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5D1F72">
              <w:rPr>
                <w:color w:val="000000"/>
                <w:sz w:val="24"/>
                <w:szCs w:val="24"/>
              </w:rPr>
              <w:t>Новошешминский</w:t>
            </w:r>
            <w:proofErr w:type="spellEnd"/>
            <w:r w:rsidRPr="005D1F72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5D1F72" w:rsidRDefault="005D1F72" w:rsidP="008E6BD3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A82185">
              <w:rPr>
                <w:color w:val="000000"/>
                <w:sz w:val="24"/>
                <w:szCs w:val="24"/>
              </w:rPr>
              <w:t>12 860,6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5D1F72" w:rsidRDefault="005D1F72" w:rsidP="008E6BD3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A82185">
              <w:rPr>
                <w:color w:val="000000"/>
                <w:sz w:val="24"/>
                <w:szCs w:val="24"/>
              </w:rPr>
              <w:t>13 596,4</w:t>
            </w:r>
          </w:p>
        </w:tc>
      </w:tr>
      <w:tr w:rsidR="005D1F72" w:rsidTr="005D1F72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5D1F72" w:rsidRPr="005D1F72" w:rsidRDefault="005D1F72" w:rsidP="005D1F72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5D1F72">
              <w:rPr>
                <w:color w:val="000000"/>
                <w:sz w:val="24"/>
                <w:szCs w:val="24"/>
              </w:rPr>
              <w:t>Нурлатский</w:t>
            </w:r>
            <w:proofErr w:type="spellEnd"/>
            <w:r w:rsidRPr="005D1F72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5D1F72" w:rsidRDefault="005D1F72" w:rsidP="008E6BD3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A82185">
              <w:rPr>
                <w:color w:val="000000"/>
                <w:sz w:val="24"/>
                <w:szCs w:val="24"/>
              </w:rPr>
              <w:t>13 735,7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5D1F72" w:rsidRDefault="005D1F72" w:rsidP="008E6BD3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A82185">
              <w:rPr>
                <w:color w:val="000000"/>
                <w:sz w:val="24"/>
                <w:szCs w:val="24"/>
              </w:rPr>
              <w:t>13 829,0</w:t>
            </w:r>
          </w:p>
        </w:tc>
      </w:tr>
      <w:tr w:rsidR="005D1F72" w:rsidTr="005D1F72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5D1F72" w:rsidRPr="005D1F72" w:rsidRDefault="005D1F72" w:rsidP="005D1F72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5D1F72">
              <w:rPr>
                <w:color w:val="000000"/>
                <w:sz w:val="24"/>
                <w:szCs w:val="24"/>
              </w:rPr>
              <w:t>Пестречинский</w:t>
            </w:r>
            <w:proofErr w:type="spellEnd"/>
            <w:r w:rsidRPr="005D1F72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5D1F72" w:rsidRDefault="005D1F72" w:rsidP="008E6BD3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A82185">
              <w:rPr>
                <w:color w:val="000000"/>
                <w:sz w:val="24"/>
                <w:szCs w:val="24"/>
              </w:rPr>
              <w:t>18 481,3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5D1F72" w:rsidRDefault="005D1F72" w:rsidP="008E6BD3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A82185">
              <w:rPr>
                <w:color w:val="000000"/>
                <w:sz w:val="24"/>
                <w:szCs w:val="24"/>
              </w:rPr>
              <w:t>18 582,9</w:t>
            </w:r>
          </w:p>
        </w:tc>
      </w:tr>
      <w:tr w:rsidR="005D1F72" w:rsidTr="005D1F72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5D1F72" w:rsidRPr="005D1F72" w:rsidRDefault="005D1F72" w:rsidP="005D1F72">
            <w:pPr>
              <w:spacing w:after="120"/>
              <w:rPr>
                <w:color w:val="000000"/>
                <w:sz w:val="24"/>
                <w:szCs w:val="24"/>
              </w:rPr>
            </w:pPr>
            <w:r w:rsidRPr="005D1F72">
              <w:rPr>
                <w:color w:val="000000"/>
                <w:sz w:val="24"/>
                <w:szCs w:val="24"/>
              </w:rPr>
              <w:t>Рыбно-</w:t>
            </w:r>
            <w:proofErr w:type="spellStart"/>
            <w:r w:rsidRPr="005D1F72">
              <w:rPr>
                <w:color w:val="000000"/>
                <w:sz w:val="24"/>
                <w:szCs w:val="24"/>
              </w:rPr>
              <w:t>Слободский</w:t>
            </w:r>
            <w:proofErr w:type="spellEnd"/>
            <w:r w:rsidRPr="005D1F72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5D1F72" w:rsidRDefault="005D1F72" w:rsidP="008E6BD3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A82185">
              <w:rPr>
                <w:color w:val="000000"/>
                <w:sz w:val="24"/>
                <w:szCs w:val="24"/>
              </w:rPr>
              <w:t>59 668,5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5D1F72" w:rsidRDefault="005D1F72" w:rsidP="008E6BD3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A82185">
              <w:rPr>
                <w:color w:val="000000"/>
                <w:sz w:val="24"/>
                <w:szCs w:val="24"/>
              </w:rPr>
              <w:t>61 218,6</w:t>
            </w:r>
          </w:p>
        </w:tc>
      </w:tr>
      <w:tr w:rsidR="005D1F72" w:rsidTr="005D1F72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5D1F72" w:rsidRPr="005D1F72" w:rsidRDefault="005D1F72" w:rsidP="005D1F72">
            <w:pPr>
              <w:spacing w:after="120"/>
              <w:rPr>
                <w:color w:val="000000"/>
                <w:sz w:val="24"/>
                <w:szCs w:val="24"/>
              </w:rPr>
            </w:pPr>
            <w:r w:rsidRPr="005D1F72">
              <w:rPr>
                <w:color w:val="000000"/>
                <w:sz w:val="24"/>
                <w:szCs w:val="24"/>
              </w:rPr>
              <w:t>Сабинский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5D1F72" w:rsidRDefault="005D1F72" w:rsidP="008E6BD3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A82185">
              <w:rPr>
                <w:color w:val="000000"/>
                <w:sz w:val="24"/>
                <w:szCs w:val="24"/>
              </w:rPr>
              <w:t>33 460,7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5D1F72" w:rsidRDefault="005D1F72" w:rsidP="008E6BD3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A82185">
              <w:rPr>
                <w:color w:val="000000"/>
                <w:sz w:val="24"/>
                <w:szCs w:val="24"/>
              </w:rPr>
              <w:t>33 906,2</w:t>
            </w:r>
          </w:p>
        </w:tc>
      </w:tr>
      <w:tr w:rsidR="005D1F72" w:rsidTr="005D1F72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5D1F72" w:rsidRPr="005D1F72" w:rsidRDefault="005D1F72" w:rsidP="005D1F72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5D1F72">
              <w:rPr>
                <w:color w:val="000000"/>
                <w:sz w:val="24"/>
                <w:szCs w:val="24"/>
              </w:rPr>
              <w:t>Сармановский</w:t>
            </w:r>
            <w:proofErr w:type="spellEnd"/>
            <w:r w:rsidRPr="005D1F72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5D1F72" w:rsidRDefault="005D1F72" w:rsidP="008E6BD3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A82185">
              <w:rPr>
                <w:color w:val="000000"/>
                <w:sz w:val="24"/>
                <w:szCs w:val="24"/>
              </w:rPr>
              <w:t>50 980,8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5D1F72" w:rsidRDefault="005D1F72" w:rsidP="008E6BD3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A82185">
              <w:rPr>
                <w:color w:val="000000"/>
                <w:sz w:val="24"/>
                <w:szCs w:val="24"/>
              </w:rPr>
              <w:t>53 573,3</w:t>
            </w:r>
          </w:p>
        </w:tc>
      </w:tr>
      <w:tr w:rsidR="005D1F72" w:rsidTr="005D1F72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5D1F72" w:rsidRPr="005D1F72" w:rsidRDefault="005D1F72" w:rsidP="005D1F72">
            <w:pPr>
              <w:spacing w:after="120"/>
              <w:rPr>
                <w:color w:val="000000"/>
                <w:sz w:val="24"/>
                <w:szCs w:val="24"/>
              </w:rPr>
            </w:pPr>
            <w:r w:rsidRPr="005D1F72">
              <w:rPr>
                <w:color w:val="000000"/>
                <w:sz w:val="24"/>
                <w:szCs w:val="24"/>
              </w:rPr>
              <w:t>Спасский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5D1F72" w:rsidRDefault="005D1F72" w:rsidP="008E6BD3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A82185">
              <w:rPr>
                <w:color w:val="000000"/>
                <w:sz w:val="24"/>
                <w:szCs w:val="24"/>
              </w:rPr>
              <w:t>49 457,6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5D1F72" w:rsidRDefault="005D1F72" w:rsidP="008E6BD3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A82185">
              <w:rPr>
                <w:color w:val="000000"/>
                <w:sz w:val="24"/>
                <w:szCs w:val="24"/>
              </w:rPr>
              <w:t>49 712,4</w:t>
            </w:r>
          </w:p>
        </w:tc>
      </w:tr>
      <w:tr w:rsidR="005D1F72" w:rsidTr="005D1F72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5D1F72" w:rsidRPr="005D1F72" w:rsidRDefault="005D1F72" w:rsidP="005D1F72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5D1F72">
              <w:rPr>
                <w:color w:val="000000"/>
                <w:sz w:val="24"/>
                <w:szCs w:val="24"/>
              </w:rPr>
              <w:t>Тетюшский</w:t>
            </w:r>
            <w:proofErr w:type="spellEnd"/>
            <w:r w:rsidRPr="005D1F72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5D1F72" w:rsidRDefault="005D1F72" w:rsidP="008E6BD3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A82185">
              <w:rPr>
                <w:color w:val="000000"/>
                <w:sz w:val="24"/>
                <w:szCs w:val="24"/>
              </w:rPr>
              <w:t>16 908,7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5D1F72" w:rsidRDefault="005D1F72" w:rsidP="008E6BD3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A82185">
              <w:rPr>
                <w:color w:val="000000"/>
                <w:sz w:val="24"/>
                <w:szCs w:val="24"/>
              </w:rPr>
              <w:t>16 998,1</w:t>
            </w:r>
          </w:p>
        </w:tc>
      </w:tr>
      <w:tr w:rsidR="005D1F72" w:rsidTr="005D1F72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5D1F72" w:rsidRPr="005D1F72" w:rsidRDefault="005D1F72" w:rsidP="005D1F72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5D1F72">
              <w:rPr>
                <w:color w:val="000000"/>
                <w:sz w:val="24"/>
                <w:szCs w:val="24"/>
              </w:rPr>
              <w:t>Тукаевский</w:t>
            </w:r>
            <w:proofErr w:type="spellEnd"/>
            <w:r w:rsidRPr="005D1F72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5D1F72" w:rsidRDefault="005D1F72" w:rsidP="008E6BD3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A82185">
              <w:rPr>
                <w:color w:val="000000"/>
                <w:sz w:val="24"/>
                <w:szCs w:val="24"/>
              </w:rPr>
              <w:t>51 049,8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5D1F72" w:rsidRDefault="005D1F72" w:rsidP="008E6BD3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A82185">
              <w:rPr>
                <w:color w:val="000000"/>
                <w:sz w:val="24"/>
                <w:szCs w:val="24"/>
              </w:rPr>
              <w:t>51 153,5</w:t>
            </w:r>
          </w:p>
        </w:tc>
      </w:tr>
      <w:tr w:rsidR="005D1F72" w:rsidTr="005D1F72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5D1F72" w:rsidRPr="005D1F72" w:rsidRDefault="005D1F72" w:rsidP="005D1F72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5D1F72">
              <w:rPr>
                <w:color w:val="000000"/>
                <w:sz w:val="24"/>
                <w:szCs w:val="24"/>
              </w:rPr>
              <w:t>Тюлячинский</w:t>
            </w:r>
            <w:proofErr w:type="spellEnd"/>
            <w:r w:rsidRPr="005D1F72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5D1F72" w:rsidRDefault="005D1F72" w:rsidP="008E6BD3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A82185">
              <w:rPr>
                <w:color w:val="000000"/>
                <w:sz w:val="24"/>
                <w:szCs w:val="24"/>
              </w:rPr>
              <w:t>16 618,4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5D1F72" w:rsidRDefault="005D1F72" w:rsidP="008E6BD3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A82185">
              <w:rPr>
                <w:color w:val="000000"/>
                <w:sz w:val="24"/>
                <w:szCs w:val="24"/>
              </w:rPr>
              <w:t>17 026,9</w:t>
            </w:r>
          </w:p>
        </w:tc>
      </w:tr>
      <w:tr w:rsidR="005D1F72" w:rsidTr="005D1F72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5D1F72" w:rsidRPr="005D1F72" w:rsidRDefault="005D1F72" w:rsidP="005D1F72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5D1F72">
              <w:rPr>
                <w:color w:val="000000"/>
                <w:sz w:val="24"/>
                <w:szCs w:val="24"/>
              </w:rPr>
              <w:t>Черемшанский</w:t>
            </w:r>
            <w:proofErr w:type="spellEnd"/>
            <w:r w:rsidRPr="005D1F72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5D1F72" w:rsidRDefault="005D1F72" w:rsidP="008E6BD3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A82185">
              <w:rPr>
                <w:color w:val="000000"/>
                <w:sz w:val="24"/>
                <w:szCs w:val="24"/>
              </w:rPr>
              <w:t>109 916,6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5D1F72" w:rsidRDefault="005D1F72" w:rsidP="008E6BD3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A82185">
              <w:rPr>
                <w:color w:val="000000"/>
                <w:sz w:val="24"/>
                <w:szCs w:val="24"/>
              </w:rPr>
              <w:t>111 541,9</w:t>
            </w:r>
          </w:p>
        </w:tc>
      </w:tr>
      <w:tr w:rsidR="005D1F72" w:rsidTr="005D1F72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5D1F72" w:rsidRPr="005D1F72" w:rsidRDefault="005D1F72" w:rsidP="005D1F72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5D1F72">
              <w:rPr>
                <w:color w:val="000000"/>
                <w:sz w:val="24"/>
                <w:szCs w:val="24"/>
              </w:rPr>
              <w:t>Чистопольский</w:t>
            </w:r>
            <w:proofErr w:type="spellEnd"/>
            <w:r w:rsidRPr="005D1F72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5D1F72" w:rsidRDefault="005D1F72" w:rsidP="008E6BD3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A82185">
              <w:rPr>
                <w:color w:val="000000"/>
                <w:sz w:val="24"/>
                <w:szCs w:val="24"/>
              </w:rPr>
              <w:t>39 851,7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5D1F72" w:rsidRDefault="005D1F72" w:rsidP="008E6BD3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A82185">
              <w:rPr>
                <w:color w:val="000000"/>
                <w:sz w:val="24"/>
                <w:szCs w:val="24"/>
              </w:rPr>
              <w:t>39 936,7</w:t>
            </w:r>
          </w:p>
        </w:tc>
      </w:tr>
      <w:tr w:rsidR="005D1F72" w:rsidTr="005D1F72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5D1F72" w:rsidRPr="005D1F72" w:rsidRDefault="005D1F72" w:rsidP="005D1F72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5D1F72">
              <w:rPr>
                <w:color w:val="000000"/>
                <w:sz w:val="24"/>
                <w:szCs w:val="24"/>
              </w:rPr>
              <w:t>Ютазинский</w:t>
            </w:r>
            <w:proofErr w:type="spellEnd"/>
            <w:r w:rsidRPr="005D1F72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5D1F72" w:rsidRDefault="005D1F72" w:rsidP="008E6BD3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A82185">
              <w:rPr>
                <w:color w:val="000000"/>
                <w:sz w:val="24"/>
                <w:szCs w:val="24"/>
              </w:rPr>
              <w:t>15 550,7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5D1F72" w:rsidRDefault="005D1F72" w:rsidP="008E6BD3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A82185">
              <w:rPr>
                <w:color w:val="000000"/>
                <w:sz w:val="24"/>
                <w:szCs w:val="24"/>
              </w:rPr>
              <w:t>15 853,5</w:t>
            </w:r>
          </w:p>
        </w:tc>
      </w:tr>
      <w:tr w:rsidR="005D1F72" w:rsidRPr="00E27904" w:rsidTr="005D1F72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5D1F72" w:rsidRPr="00E27904" w:rsidRDefault="005D1F72" w:rsidP="008E6BD3">
            <w:pPr>
              <w:spacing w:after="120"/>
              <w:rPr>
                <w:color w:val="000000"/>
                <w:sz w:val="24"/>
                <w:szCs w:val="24"/>
              </w:rPr>
            </w:pPr>
            <w:r w:rsidRPr="00E27904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5D1F72" w:rsidRPr="00E27904" w:rsidRDefault="005D1F72" w:rsidP="008E6BD3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A82185">
              <w:rPr>
                <w:color w:val="000000"/>
                <w:sz w:val="24"/>
                <w:szCs w:val="24"/>
              </w:rPr>
              <w:t>1 540 760,9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5D1F72" w:rsidRPr="00E27904" w:rsidRDefault="005D1F72" w:rsidP="005D1F72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A82185">
              <w:rPr>
                <w:color w:val="000000"/>
                <w:sz w:val="24"/>
                <w:szCs w:val="24"/>
              </w:rPr>
              <w:t>1 491 830,6</w:t>
            </w:r>
          </w:p>
        </w:tc>
      </w:tr>
    </w:tbl>
    <w:p w:rsidR="001D041A" w:rsidRDefault="001D041A" w:rsidP="001D041A"/>
    <w:p w:rsidR="001D041A" w:rsidRPr="006E7F30" w:rsidRDefault="001D041A" w:rsidP="001D041A">
      <w:pPr>
        <w:spacing w:line="360" w:lineRule="auto"/>
        <w:rPr>
          <w:sz w:val="24"/>
          <w:szCs w:val="24"/>
        </w:rPr>
      </w:pPr>
    </w:p>
    <w:p w:rsidR="001D041A" w:rsidRPr="006E7F30" w:rsidRDefault="001D041A" w:rsidP="001D041A">
      <w:pPr>
        <w:spacing w:line="360" w:lineRule="auto"/>
        <w:rPr>
          <w:sz w:val="24"/>
          <w:szCs w:val="24"/>
        </w:rPr>
      </w:pPr>
    </w:p>
    <w:p w:rsidR="000B7CEC" w:rsidRDefault="000B7CEC"/>
    <w:sectPr w:rsidR="000B7CEC" w:rsidSect="002B250F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3BF" w:rsidRDefault="006633BF" w:rsidP="002B250F">
      <w:r>
        <w:separator/>
      </w:r>
    </w:p>
  </w:endnote>
  <w:endnote w:type="continuationSeparator" w:id="0">
    <w:p w:rsidR="006633BF" w:rsidRDefault="006633BF" w:rsidP="002B2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50F" w:rsidRDefault="002B250F">
    <w:pPr>
      <w:pStyle w:val="a8"/>
      <w:jc w:val="center"/>
    </w:pPr>
  </w:p>
  <w:p w:rsidR="002B250F" w:rsidRDefault="002B250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3BF" w:rsidRDefault="006633BF" w:rsidP="002B250F">
      <w:r>
        <w:separator/>
      </w:r>
    </w:p>
  </w:footnote>
  <w:footnote w:type="continuationSeparator" w:id="0">
    <w:p w:rsidR="006633BF" w:rsidRDefault="006633BF" w:rsidP="002B25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6906588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2B250F" w:rsidRPr="002B250F" w:rsidRDefault="002B250F">
        <w:pPr>
          <w:pStyle w:val="a6"/>
          <w:jc w:val="center"/>
          <w:rPr>
            <w:sz w:val="24"/>
            <w:szCs w:val="24"/>
          </w:rPr>
        </w:pPr>
        <w:r w:rsidRPr="002B250F">
          <w:rPr>
            <w:sz w:val="24"/>
            <w:szCs w:val="24"/>
          </w:rPr>
          <w:fldChar w:fldCharType="begin"/>
        </w:r>
        <w:r w:rsidRPr="002B250F">
          <w:rPr>
            <w:sz w:val="24"/>
            <w:szCs w:val="24"/>
          </w:rPr>
          <w:instrText>PAGE   \* MERGEFORMAT</w:instrText>
        </w:r>
        <w:r w:rsidRPr="002B250F">
          <w:rPr>
            <w:sz w:val="24"/>
            <w:szCs w:val="24"/>
          </w:rPr>
          <w:fldChar w:fldCharType="separate"/>
        </w:r>
        <w:r w:rsidR="00420F27">
          <w:rPr>
            <w:noProof/>
            <w:sz w:val="24"/>
            <w:szCs w:val="24"/>
          </w:rPr>
          <w:t>4</w:t>
        </w:r>
        <w:r w:rsidRPr="002B250F">
          <w:rPr>
            <w:sz w:val="24"/>
            <w:szCs w:val="24"/>
          </w:rPr>
          <w:fldChar w:fldCharType="end"/>
        </w:r>
      </w:p>
    </w:sdtContent>
  </w:sdt>
  <w:p w:rsidR="002B250F" w:rsidRDefault="002B250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815"/>
    <w:rsid w:val="000B7CEC"/>
    <w:rsid w:val="0012239F"/>
    <w:rsid w:val="001D041A"/>
    <w:rsid w:val="00204F5F"/>
    <w:rsid w:val="0028289C"/>
    <w:rsid w:val="002B250F"/>
    <w:rsid w:val="00420F27"/>
    <w:rsid w:val="00565030"/>
    <w:rsid w:val="005D1F72"/>
    <w:rsid w:val="006159D4"/>
    <w:rsid w:val="006633BF"/>
    <w:rsid w:val="006E7FC6"/>
    <w:rsid w:val="007509DB"/>
    <w:rsid w:val="007C3A45"/>
    <w:rsid w:val="008023B2"/>
    <w:rsid w:val="00945868"/>
    <w:rsid w:val="00A67B7A"/>
    <w:rsid w:val="00AC2913"/>
    <w:rsid w:val="00C120EA"/>
    <w:rsid w:val="00DE4470"/>
    <w:rsid w:val="00E13A79"/>
    <w:rsid w:val="00E27904"/>
    <w:rsid w:val="00E7483E"/>
    <w:rsid w:val="00E91B1B"/>
    <w:rsid w:val="00ED4DC3"/>
    <w:rsid w:val="00EF5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815"/>
    <w:rPr>
      <w:sz w:val="28"/>
      <w:lang w:eastAsia="ru-RU"/>
    </w:rPr>
  </w:style>
  <w:style w:type="paragraph" w:styleId="1">
    <w:name w:val="heading 1"/>
    <w:basedOn w:val="a"/>
    <w:next w:val="a"/>
    <w:link w:val="10"/>
    <w:qFormat/>
    <w:rsid w:val="00ED4DC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tt-RU"/>
    </w:rPr>
  </w:style>
  <w:style w:type="paragraph" w:styleId="2">
    <w:name w:val="heading 2"/>
    <w:basedOn w:val="a"/>
    <w:next w:val="a"/>
    <w:link w:val="20"/>
    <w:qFormat/>
    <w:rsid w:val="00ED4DC3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  <w:lang w:val="tt-RU"/>
    </w:rPr>
  </w:style>
  <w:style w:type="paragraph" w:styleId="3">
    <w:name w:val="heading 3"/>
    <w:basedOn w:val="a"/>
    <w:next w:val="a"/>
    <w:link w:val="30"/>
    <w:qFormat/>
    <w:rsid w:val="00ED4DC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tt-RU"/>
    </w:rPr>
  </w:style>
  <w:style w:type="paragraph" w:styleId="4">
    <w:name w:val="heading 4"/>
    <w:basedOn w:val="a"/>
    <w:next w:val="a"/>
    <w:link w:val="40"/>
    <w:qFormat/>
    <w:rsid w:val="00ED4DC3"/>
    <w:pPr>
      <w:keepNext/>
      <w:spacing w:before="240" w:after="60"/>
      <w:outlineLvl w:val="3"/>
    </w:pPr>
    <w:rPr>
      <w:rFonts w:ascii="Calibri" w:hAnsi="Calibri"/>
      <w:b/>
      <w:bCs/>
      <w:szCs w:val="28"/>
      <w:lang w:val="tt-RU"/>
    </w:rPr>
  </w:style>
  <w:style w:type="paragraph" w:styleId="5">
    <w:name w:val="heading 5"/>
    <w:basedOn w:val="a"/>
    <w:next w:val="a"/>
    <w:link w:val="50"/>
    <w:qFormat/>
    <w:rsid w:val="00ED4DC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tt-RU"/>
    </w:rPr>
  </w:style>
  <w:style w:type="paragraph" w:styleId="6">
    <w:name w:val="heading 6"/>
    <w:basedOn w:val="a"/>
    <w:next w:val="a"/>
    <w:link w:val="60"/>
    <w:qFormat/>
    <w:rsid w:val="00ED4DC3"/>
    <w:pPr>
      <w:spacing w:before="240" w:after="60"/>
      <w:outlineLvl w:val="5"/>
    </w:pPr>
    <w:rPr>
      <w:rFonts w:ascii="Calibri" w:hAnsi="Calibri"/>
      <w:b/>
      <w:bCs/>
      <w:sz w:val="22"/>
      <w:szCs w:val="22"/>
      <w:lang w:val="tt-RU"/>
    </w:rPr>
  </w:style>
  <w:style w:type="paragraph" w:styleId="7">
    <w:name w:val="heading 7"/>
    <w:basedOn w:val="a"/>
    <w:next w:val="a"/>
    <w:link w:val="70"/>
    <w:qFormat/>
    <w:rsid w:val="00ED4DC3"/>
    <w:pPr>
      <w:spacing w:before="240" w:after="60"/>
      <w:outlineLvl w:val="6"/>
    </w:pPr>
    <w:rPr>
      <w:rFonts w:ascii="Calibri" w:hAnsi="Calibri"/>
      <w:sz w:val="24"/>
      <w:szCs w:val="24"/>
      <w:lang w:val="tt-RU"/>
    </w:rPr>
  </w:style>
  <w:style w:type="paragraph" w:styleId="8">
    <w:name w:val="heading 8"/>
    <w:basedOn w:val="a"/>
    <w:next w:val="a"/>
    <w:link w:val="80"/>
    <w:qFormat/>
    <w:rsid w:val="00ED4DC3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ED4DC3"/>
    <w:pPr>
      <w:spacing w:before="240" w:after="60"/>
      <w:outlineLvl w:val="8"/>
    </w:pPr>
    <w:rPr>
      <w:rFonts w:ascii="Cambria" w:hAnsi="Cambria"/>
      <w:sz w:val="22"/>
      <w:szCs w:val="22"/>
      <w:lang w:val="tt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DC3"/>
    <w:rPr>
      <w:rFonts w:ascii="Cambria" w:hAnsi="Cambria"/>
      <w:b/>
      <w:bCs/>
      <w:kern w:val="32"/>
      <w:sz w:val="32"/>
      <w:szCs w:val="32"/>
      <w:lang w:val="tt-RU" w:eastAsia="ru-RU"/>
    </w:rPr>
  </w:style>
  <w:style w:type="character" w:customStyle="1" w:styleId="20">
    <w:name w:val="Заголовок 2 Знак"/>
    <w:basedOn w:val="a0"/>
    <w:link w:val="2"/>
    <w:rsid w:val="00ED4DC3"/>
    <w:rPr>
      <w:rFonts w:ascii="Cambria" w:hAnsi="Cambria"/>
      <w:b/>
      <w:bCs/>
      <w:i/>
      <w:iCs/>
      <w:sz w:val="28"/>
      <w:szCs w:val="28"/>
      <w:lang w:val="tt-RU" w:eastAsia="ru-RU"/>
    </w:rPr>
  </w:style>
  <w:style w:type="character" w:customStyle="1" w:styleId="30">
    <w:name w:val="Заголовок 3 Знак"/>
    <w:basedOn w:val="a0"/>
    <w:link w:val="3"/>
    <w:rsid w:val="00ED4DC3"/>
    <w:rPr>
      <w:rFonts w:ascii="Cambria" w:hAnsi="Cambria"/>
      <w:b/>
      <w:bCs/>
      <w:sz w:val="26"/>
      <w:szCs w:val="26"/>
      <w:lang w:val="tt-RU" w:eastAsia="ru-RU"/>
    </w:rPr>
  </w:style>
  <w:style w:type="character" w:customStyle="1" w:styleId="40">
    <w:name w:val="Заголовок 4 Знак"/>
    <w:basedOn w:val="a0"/>
    <w:link w:val="4"/>
    <w:rsid w:val="00ED4DC3"/>
    <w:rPr>
      <w:rFonts w:ascii="Calibri" w:hAnsi="Calibri"/>
      <w:b/>
      <w:bCs/>
      <w:sz w:val="28"/>
      <w:szCs w:val="28"/>
      <w:lang w:val="tt-RU" w:eastAsia="ru-RU"/>
    </w:rPr>
  </w:style>
  <w:style w:type="character" w:customStyle="1" w:styleId="50">
    <w:name w:val="Заголовок 5 Знак"/>
    <w:basedOn w:val="a0"/>
    <w:link w:val="5"/>
    <w:rsid w:val="00ED4DC3"/>
    <w:rPr>
      <w:rFonts w:ascii="Calibri" w:hAnsi="Calibri"/>
      <w:b/>
      <w:bCs/>
      <w:i/>
      <w:iCs/>
      <w:sz w:val="26"/>
      <w:szCs w:val="26"/>
      <w:lang w:val="tt-RU" w:eastAsia="ru-RU"/>
    </w:rPr>
  </w:style>
  <w:style w:type="character" w:customStyle="1" w:styleId="60">
    <w:name w:val="Заголовок 6 Знак"/>
    <w:basedOn w:val="a0"/>
    <w:link w:val="6"/>
    <w:rsid w:val="00ED4DC3"/>
    <w:rPr>
      <w:rFonts w:ascii="Calibri" w:hAnsi="Calibri"/>
      <w:b/>
      <w:bCs/>
      <w:sz w:val="22"/>
      <w:szCs w:val="22"/>
      <w:lang w:val="tt-RU" w:eastAsia="ru-RU"/>
    </w:rPr>
  </w:style>
  <w:style w:type="character" w:customStyle="1" w:styleId="70">
    <w:name w:val="Заголовок 7 Знак"/>
    <w:basedOn w:val="a0"/>
    <w:link w:val="7"/>
    <w:rsid w:val="00ED4DC3"/>
    <w:rPr>
      <w:rFonts w:ascii="Calibri" w:hAnsi="Calibri"/>
      <w:sz w:val="24"/>
      <w:szCs w:val="24"/>
      <w:lang w:val="tt-RU" w:eastAsia="ru-RU"/>
    </w:rPr>
  </w:style>
  <w:style w:type="character" w:customStyle="1" w:styleId="80">
    <w:name w:val="Заголовок 8 Знак"/>
    <w:basedOn w:val="a0"/>
    <w:link w:val="8"/>
    <w:rsid w:val="00ED4DC3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D4DC3"/>
    <w:rPr>
      <w:rFonts w:ascii="Cambria" w:hAnsi="Cambria"/>
      <w:sz w:val="22"/>
      <w:szCs w:val="22"/>
      <w:lang w:val="tt-RU" w:eastAsia="ru-RU"/>
    </w:rPr>
  </w:style>
  <w:style w:type="paragraph" w:styleId="a3">
    <w:name w:val="Title"/>
    <w:basedOn w:val="a"/>
    <w:link w:val="a4"/>
    <w:qFormat/>
    <w:rsid w:val="00ED4DC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tt-RU"/>
    </w:rPr>
  </w:style>
  <w:style w:type="character" w:customStyle="1" w:styleId="a4">
    <w:name w:val="Название Знак"/>
    <w:basedOn w:val="a0"/>
    <w:link w:val="a3"/>
    <w:rsid w:val="00ED4DC3"/>
    <w:rPr>
      <w:rFonts w:ascii="Cambria" w:hAnsi="Cambria"/>
      <w:b/>
      <w:bCs/>
      <w:kern w:val="28"/>
      <w:sz w:val="32"/>
      <w:szCs w:val="32"/>
      <w:lang w:val="tt-RU" w:eastAsia="ru-RU"/>
    </w:rPr>
  </w:style>
  <w:style w:type="paragraph" w:styleId="a5">
    <w:name w:val="List Paragraph"/>
    <w:basedOn w:val="a"/>
    <w:qFormat/>
    <w:rsid w:val="00ED4DC3"/>
    <w:pPr>
      <w:ind w:left="720"/>
      <w:contextualSpacing/>
    </w:pPr>
    <w:rPr>
      <w:sz w:val="24"/>
      <w:szCs w:val="24"/>
      <w:lang w:val="tt-RU"/>
    </w:rPr>
  </w:style>
  <w:style w:type="paragraph" w:customStyle="1" w:styleId="ConsPlusNormal">
    <w:name w:val="ConsPlusNormal"/>
    <w:rsid w:val="00EF581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customStyle="1" w:styleId="ConsPlusNonformat">
    <w:name w:val="ConsPlusNonformat"/>
    <w:rsid w:val="00EF5815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EF5815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paragraph" w:styleId="a6">
    <w:name w:val="header"/>
    <w:basedOn w:val="a"/>
    <w:link w:val="a7"/>
    <w:uiPriority w:val="99"/>
    <w:unhideWhenUsed/>
    <w:rsid w:val="002B250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B250F"/>
    <w:rPr>
      <w:sz w:val="28"/>
      <w:lang w:eastAsia="ru-RU"/>
    </w:rPr>
  </w:style>
  <w:style w:type="paragraph" w:styleId="a8">
    <w:name w:val="footer"/>
    <w:basedOn w:val="a"/>
    <w:link w:val="a9"/>
    <w:uiPriority w:val="99"/>
    <w:unhideWhenUsed/>
    <w:rsid w:val="002B250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B250F"/>
    <w:rPr>
      <w:sz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13A7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13A79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815"/>
    <w:rPr>
      <w:sz w:val="28"/>
      <w:lang w:eastAsia="ru-RU"/>
    </w:rPr>
  </w:style>
  <w:style w:type="paragraph" w:styleId="1">
    <w:name w:val="heading 1"/>
    <w:basedOn w:val="a"/>
    <w:next w:val="a"/>
    <w:link w:val="10"/>
    <w:qFormat/>
    <w:rsid w:val="00ED4DC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tt-RU"/>
    </w:rPr>
  </w:style>
  <w:style w:type="paragraph" w:styleId="2">
    <w:name w:val="heading 2"/>
    <w:basedOn w:val="a"/>
    <w:next w:val="a"/>
    <w:link w:val="20"/>
    <w:qFormat/>
    <w:rsid w:val="00ED4DC3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  <w:lang w:val="tt-RU"/>
    </w:rPr>
  </w:style>
  <w:style w:type="paragraph" w:styleId="3">
    <w:name w:val="heading 3"/>
    <w:basedOn w:val="a"/>
    <w:next w:val="a"/>
    <w:link w:val="30"/>
    <w:qFormat/>
    <w:rsid w:val="00ED4DC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tt-RU"/>
    </w:rPr>
  </w:style>
  <w:style w:type="paragraph" w:styleId="4">
    <w:name w:val="heading 4"/>
    <w:basedOn w:val="a"/>
    <w:next w:val="a"/>
    <w:link w:val="40"/>
    <w:qFormat/>
    <w:rsid w:val="00ED4DC3"/>
    <w:pPr>
      <w:keepNext/>
      <w:spacing w:before="240" w:after="60"/>
      <w:outlineLvl w:val="3"/>
    </w:pPr>
    <w:rPr>
      <w:rFonts w:ascii="Calibri" w:hAnsi="Calibri"/>
      <w:b/>
      <w:bCs/>
      <w:szCs w:val="28"/>
      <w:lang w:val="tt-RU"/>
    </w:rPr>
  </w:style>
  <w:style w:type="paragraph" w:styleId="5">
    <w:name w:val="heading 5"/>
    <w:basedOn w:val="a"/>
    <w:next w:val="a"/>
    <w:link w:val="50"/>
    <w:qFormat/>
    <w:rsid w:val="00ED4DC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tt-RU"/>
    </w:rPr>
  </w:style>
  <w:style w:type="paragraph" w:styleId="6">
    <w:name w:val="heading 6"/>
    <w:basedOn w:val="a"/>
    <w:next w:val="a"/>
    <w:link w:val="60"/>
    <w:qFormat/>
    <w:rsid w:val="00ED4DC3"/>
    <w:pPr>
      <w:spacing w:before="240" w:after="60"/>
      <w:outlineLvl w:val="5"/>
    </w:pPr>
    <w:rPr>
      <w:rFonts w:ascii="Calibri" w:hAnsi="Calibri"/>
      <w:b/>
      <w:bCs/>
      <w:sz w:val="22"/>
      <w:szCs w:val="22"/>
      <w:lang w:val="tt-RU"/>
    </w:rPr>
  </w:style>
  <w:style w:type="paragraph" w:styleId="7">
    <w:name w:val="heading 7"/>
    <w:basedOn w:val="a"/>
    <w:next w:val="a"/>
    <w:link w:val="70"/>
    <w:qFormat/>
    <w:rsid w:val="00ED4DC3"/>
    <w:pPr>
      <w:spacing w:before="240" w:after="60"/>
      <w:outlineLvl w:val="6"/>
    </w:pPr>
    <w:rPr>
      <w:rFonts w:ascii="Calibri" w:hAnsi="Calibri"/>
      <w:sz w:val="24"/>
      <w:szCs w:val="24"/>
      <w:lang w:val="tt-RU"/>
    </w:rPr>
  </w:style>
  <w:style w:type="paragraph" w:styleId="8">
    <w:name w:val="heading 8"/>
    <w:basedOn w:val="a"/>
    <w:next w:val="a"/>
    <w:link w:val="80"/>
    <w:qFormat/>
    <w:rsid w:val="00ED4DC3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ED4DC3"/>
    <w:pPr>
      <w:spacing w:before="240" w:after="60"/>
      <w:outlineLvl w:val="8"/>
    </w:pPr>
    <w:rPr>
      <w:rFonts w:ascii="Cambria" w:hAnsi="Cambria"/>
      <w:sz w:val="22"/>
      <w:szCs w:val="22"/>
      <w:lang w:val="tt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DC3"/>
    <w:rPr>
      <w:rFonts w:ascii="Cambria" w:hAnsi="Cambria"/>
      <w:b/>
      <w:bCs/>
      <w:kern w:val="32"/>
      <w:sz w:val="32"/>
      <w:szCs w:val="32"/>
      <w:lang w:val="tt-RU" w:eastAsia="ru-RU"/>
    </w:rPr>
  </w:style>
  <w:style w:type="character" w:customStyle="1" w:styleId="20">
    <w:name w:val="Заголовок 2 Знак"/>
    <w:basedOn w:val="a0"/>
    <w:link w:val="2"/>
    <w:rsid w:val="00ED4DC3"/>
    <w:rPr>
      <w:rFonts w:ascii="Cambria" w:hAnsi="Cambria"/>
      <w:b/>
      <w:bCs/>
      <w:i/>
      <w:iCs/>
      <w:sz w:val="28"/>
      <w:szCs w:val="28"/>
      <w:lang w:val="tt-RU" w:eastAsia="ru-RU"/>
    </w:rPr>
  </w:style>
  <w:style w:type="character" w:customStyle="1" w:styleId="30">
    <w:name w:val="Заголовок 3 Знак"/>
    <w:basedOn w:val="a0"/>
    <w:link w:val="3"/>
    <w:rsid w:val="00ED4DC3"/>
    <w:rPr>
      <w:rFonts w:ascii="Cambria" w:hAnsi="Cambria"/>
      <w:b/>
      <w:bCs/>
      <w:sz w:val="26"/>
      <w:szCs w:val="26"/>
      <w:lang w:val="tt-RU" w:eastAsia="ru-RU"/>
    </w:rPr>
  </w:style>
  <w:style w:type="character" w:customStyle="1" w:styleId="40">
    <w:name w:val="Заголовок 4 Знак"/>
    <w:basedOn w:val="a0"/>
    <w:link w:val="4"/>
    <w:rsid w:val="00ED4DC3"/>
    <w:rPr>
      <w:rFonts w:ascii="Calibri" w:hAnsi="Calibri"/>
      <w:b/>
      <w:bCs/>
      <w:sz w:val="28"/>
      <w:szCs w:val="28"/>
      <w:lang w:val="tt-RU" w:eastAsia="ru-RU"/>
    </w:rPr>
  </w:style>
  <w:style w:type="character" w:customStyle="1" w:styleId="50">
    <w:name w:val="Заголовок 5 Знак"/>
    <w:basedOn w:val="a0"/>
    <w:link w:val="5"/>
    <w:rsid w:val="00ED4DC3"/>
    <w:rPr>
      <w:rFonts w:ascii="Calibri" w:hAnsi="Calibri"/>
      <w:b/>
      <w:bCs/>
      <w:i/>
      <w:iCs/>
      <w:sz w:val="26"/>
      <w:szCs w:val="26"/>
      <w:lang w:val="tt-RU" w:eastAsia="ru-RU"/>
    </w:rPr>
  </w:style>
  <w:style w:type="character" w:customStyle="1" w:styleId="60">
    <w:name w:val="Заголовок 6 Знак"/>
    <w:basedOn w:val="a0"/>
    <w:link w:val="6"/>
    <w:rsid w:val="00ED4DC3"/>
    <w:rPr>
      <w:rFonts w:ascii="Calibri" w:hAnsi="Calibri"/>
      <w:b/>
      <w:bCs/>
      <w:sz w:val="22"/>
      <w:szCs w:val="22"/>
      <w:lang w:val="tt-RU" w:eastAsia="ru-RU"/>
    </w:rPr>
  </w:style>
  <w:style w:type="character" w:customStyle="1" w:styleId="70">
    <w:name w:val="Заголовок 7 Знак"/>
    <w:basedOn w:val="a0"/>
    <w:link w:val="7"/>
    <w:rsid w:val="00ED4DC3"/>
    <w:rPr>
      <w:rFonts w:ascii="Calibri" w:hAnsi="Calibri"/>
      <w:sz w:val="24"/>
      <w:szCs w:val="24"/>
      <w:lang w:val="tt-RU" w:eastAsia="ru-RU"/>
    </w:rPr>
  </w:style>
  <w:style w:type="character" w:customStyle="1" w:styleId="80">
    <w:name w:val="Заголовок 8 Знак"/>
    <w:basedOn w:val="a0"/>
    <w:link w:val="8"/>
    <w:rsid w:val="00ED4DC3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D4DC3"/>
    <w:rPr>
      <w:rFonts w:ascii="Cambria" w:hAnsi="Cambria"/>
      <w:sz w:val="22"/>
      <w:szCs w:val="22"/>
      <w:lang w:val="tt-RU" w:eastAsia="ru-RU"/>
    </w:rPr>
  </w:style>
  <w:style w:type="paragraph" w:styleId="a3">
    <w:name w:val="Title"/>
    <w:basedOn w:val="a"/>
    <w:link w:val="a4"/>
    <w:qFormat/>
    <w:rsid w:val="00ED4DC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tt-RU"/>
    </w:rPr>
  </w:style>
  <w:style w:type="character" w:customStyle="1" w:styleId="a4">
    <w:name w:val="Название Знак"/>
    <w:basedOn w:val="a0"/>
    <w:link w:val="a3"/>
    <w:rsid w:val="00ED4DC3"/>
    <w:rPr>
      <w:rFonts w:ascii="Cambria" w:hAnsi="Cambria"/>
      <w:b/>
      <w:bCs/>
      <w:kern w:val="28"/>
      <w:sz w:val="32"/>
      <w:szCs w:val="32"/>
      <w:lang w:val="tt-RU" w:eastAsia="ru-RU"/>
    </w:rPr>
  </w:style>
  <w:style w:type="paragraph" w:styleId="a5">
    <w:name w:val="List Paragraph"/>
    <w:basedOn w:val="a"/>
    <w:qFormat/>
    <w:rsid w:val="00ED4DC3"/>
    <w:pPr>
      <w:ind w:left="720"/>
      <w:contextualSpacing/>
    </w:pPr>
    <w:rPr>
      <w:sz w:val="24"/>
      <w:szCs w:val="24"/>
      <w:lang w:val="tt-RU"/>
    </w:rPr>
  </w:style>
  <w:style w:type="paragraph" w:customStyle="1" w:styleId="ConsPlusNormal">
    <w:name w:val="ConsPlusNormal"/>
    <w:rsid w:val="00EF581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customStyle="1" w:styleId="ConsPlusNonformat">
    <w:name w:val="ConsPlusNonformat"/>
    <w:rsid w:val="00EF5815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EF5815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paragraph" w:styleId="a6">
    <w:name w:val="header"/>
    <w:basedOn w:val="a"/>
    <w:link w:val="a7"/>
    <w:uiPriority w:val="99"/>
    <w:unhideWhenUsed/>
    <w:rsid w:val="002B250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B250F"/>
    <w:rPr>
      <w:sz w:val="28"/>
      <w:lang w:eastAsia="ru-RU"/>
    </w:rPr>
  </w:style>
  <w:style w:type="paragraph" w:styleId="a8">
    <w:name w:val="footer"/>
    <w:basedOn w:val="a"/>
    <w:link w:val="a9"/>
    <w:uiPriority w:val="99"/>
    <w:unhideWhenUsed/>
    <w:rsid w:val="002B250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B250F"/>
    <w:rPr>
      <w:sz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13A7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13A79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777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Алия Загидуллина</dc:creator>
  <cp:lastModifiedBy>Сафина Венера Ринатовна</cp:lastModifiedBy>
  <cp:revision>22</cp:revision>
  <cp:lastPrinted>2019-11-17T10:29:00Z</cp:lastPrinted>
  <dcterms:created xsi:type="dcterms:W3CDTF">2016-09-14T11:16:00Z</dcterms:created>
  <dcterms:modified xsi:type="dcterms:W3CDTF">2019-11-17T10:29:00Z</dcterms:modified>
</cp:coreProperties>
</file>