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51E3" w14:textId="77777777" w:rsidR="00AE1BFD" w:rsidRPr="00787784" w:rsidRDefault="00AE1BFD" w:rsidP="001A5684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87784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4EA23174" w14:textId="77777777" w:rsidR="00AE1BFD" w:rsidRPr="00787784" w:rsidRDefault="00AE1BFD" w:rsidP="001A5684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00DA0" w14:textId="4C056D78" w:rsidR="00AE1BFD" w:rsidRPr="00787784" w:rsidRDefault="00AE1BFD" w:rsidP="001A5684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7784">
        <w:rPr>
          <w:rFonts w:ascii="Times New Roman" w:hAnsi="Times New Roman" w:cs="Times New Roman"/>
          <w:bCs/>
          <w:sz w:val="28"/>
          <w:szCs w:val="28"/>
        </w:rPr>
        <w:t xml:space="preserve">Указ </w:t>
      </w:r>
      <w:r w:rsidR="00177427" w:rsidRPr="00787784">
        <w:rPr>
          <w:rFonts w:ascii="Times New Roman" w:hAnsi="Times New Roman" w:cs="Times New Roman"/>
          <w:bCs/>
          <w:sz w:val="28"/>
          <w:szCs w:val="28"/>
        </w:rPr>
        <w:t>Раис</w:t>
      </w:r>
      <w:r w:rsidRPr="00787784">
        <w:rPr>
          <w:rFonts w:ascii="Times New Roman" w:hAnsi="Times New Roman" w:cs="Times New Roman"/>
          <w:bCs/>
          <w:sz w:val="28"/>
          <w:szCs w:val="28"/>
        </w:rPr>
        <w:t xml:space="preserve">а </w:t>
      </w:r>
    </w:p>
    <w:p w14:paraId="7D278ED5" w14:textId="77777777" w:rsidR="00AE1BFD" w:rsidRPr="00787784" w:rsidRDefault="00AE1BFD" w:rsidP="001A5684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7784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</w:p>
    <w:p w14:paraId="719F8E2B" w14:textId="77777777" w:rsidR="00AE1BFD" w:rsidRPr="00787784" w:rsidRDefault="00AE1BFD" w:rsidP="001A5684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1DED27" w14:textId="3DB16B04" w:rsidR="00AE1BFD" w:rsidRPr="00787784" w:rsidRDefault="000D4ACD" w:rsidP="00A314DF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784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0C5409" w:rsidRPr="00787784">
        <w:rPr>
          <w:rFonts w:ascii="Times New Roman" w:hAnsi="Times New Roman" w:cs="Times New Roman"/>
          <w:b/>
          <w:sz w:val="28"/>
          <w:szCs w:val="28"/>
        </w:rPr>
        <w:t>я</w:t>
      </w:r>
      <w:r w:rsidRPr="0078778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C5409" w:rsidRPr="00787784">
        <w:rPr>
          <w:rFonts w:ascii="Times New Roman" w:hAnsi="Times New Roman" w:cs="Times New Roman"/>
          <w:b/>
          <w:sz w:val="28"/>
          <w:szCs w:val="28"/>
        </w:rPr>
        <w:t>У</w:t>
      </w:r>
      <w:r w:rsidRPr="00787784">
        <w:rPr>
          <w:rFonts w:ascii="Times New Roman" w:hAnsi="Times New Roman" w:cs="Times New Roman"/>
          <w:b/>
          <w:sz w:val="28"/>
          <w:szCs w:val="28"/>
        </w:rPr>
        <w:t>каз Президента</w:t>
      </w:r>
      <w:r w:rsidR="00AE1BFD" w:rsidRPr="0078778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0C5409" w:rsidRPr="00787784">
        <w:rPr>
          <w:rFonts w:ascii="Times New Roman" w:hAnsi="Times New Roman" w:cs="Times New Roman"/>
          <w:b/>
          <w:sz w:val="28"/>
          <w:szCs w:val="28"/>
        </w:rPr>
        <w:t xml:space="preserve">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</w:p>
    <w:p w14:paraId="0DB41757" w14:textId="63303A37" w:rsidR="00AE1BFD" w:rsidRPr="00787784" w:rsidRDefault="00AE1BFD" w:rsidP="001A5684">
      <w:pPr>
        <w:autoSpaceDE w:val="0"/>
        <w:autoSpaceDN w:val="0"/>
        <w:adjustRightInd w:val="0"/>
        <w:spacing w:before="220" w:after="100" w:afterAutospacing="1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78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D0C70" w:rsidRPr="00787784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0C5409" w:rsidRPr="00787784">
        <w:rPr>
          <w:rFonts w:ascii="Times New Roman" w:hAnsi="Times New Roman" w:cs="Times New Roman"/>
          <w:sz w:val="28"/>
          <w:szCs w:val="28"/>
        </w:rPr>
        <w:t>деятельности Министерства финансов Республики Татарстан</w:t>
      </w:r>
      <w:r w:rsidR="00127083" w:rsidRPr="00787784">
        <w:rPr>
          <w:rFonts w:ascii="Times New Roman" w:hAnsi="Times New Roman" w:cs="Times New Roman"/>
          <w:sz w:val="28"/>
          <w:szCs w:val="28"/>
        </w:rPr>
        <w:t xml:space="preserve">, </w:t>
      </w:r>
      <w:r w:rsidRPr="00787784"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787784">
        <w:rPr>
          <w:rFonts w:ascii="Times New Roman" w:hAnsi="Times New Roman" w:cs="Times New Roman"/>
          <w:sz w:val="28"/>
          <w:szCs w:val="28"/>
        </w:rPr>
        <w:t>:</w:t>
      </w:r>
    </w:p>
    <w:p w14:paraId="26C4EDE8" w14:textId="7A890B28" w:rsidR="000C5409" w:rsidRPr="00787784" w:rsidRDefault="000C5409" w:rsidP="009A7793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7784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787784">
          <w:rPr>
            <w:rFonts w:ascii="Times New Roman" w:hAnsi="Times New Roman" w:cs="Times New Roman"/>
            <w:sz w:val="28"/>
            <w:szCs w:val="28"/>
          </w:rPr>
          <w:t>приложение № 1</w:t>
        </w:r>
      </w:hyperlink>
      <w:r w:rsidRPr="00787784">
        <w:rPr>
          <w:rFonts w:ascii="Times New Roman" w:hAnsi="Times New Roman" w:cs="Times New Roman"/>
          <w:sz w:val="28"/>
          <w:szCs w:val="28"/>
        </w:rPr>
        <w:t xml:space="preserve"> к Указу Президента Республики Татарстан от 14 декабря 2013 года 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 xml:space="preserve">УП-1215 </w:t>
      </w:r>
      <w:r w:rsidR="000518C3" w:rsidRPr="00787784">
        <w:rPr>
          <w:rFonts w:ascii="Times New Roman" w:hAnsi="Times New Roman" w:cs="Times New Roman"/>
          <w:sz w:val="28"/>
          <w:szCs w:val="28"/>
        </w:rPr>
        <w:t>«</w:t>
      </w:r>
      <w:r w:rsidRPr="00787784">
        <w:rPr>
          <w:rFonts w:ascii="Times New Roman" w:hAnsi="Times New Roman" w:cs="Times New Roman"/>
          <w:sz w:val="28"/>
          <w:szCs w:val="28"/>
        </w:rPr>
        <w:t>Об утверждении общего количества должностей государственной гражданской службы Республики Татарстан в государственных органах Республики Татарстан</w:t>
      </w:r>
      <w:r w:rsidR="000518C3" w:rsidRPr="00787784">
        <w:rPr>
          <w:rFonts w:ascii="Times New Roman" w:hAnsi="Times New Roman" w:cs="Times New Roman"/>
          <w:sz w:val="28"/>
          <w:szCs w:val="28"/>
        </w:rPr>
        <w:t>»</w:t>
      </w:r>
      <w:r w:rsidRPr="00787784"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указами Президента Республики Татарстан от 29 января 2014 года 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>УП-80, от 10 февраля 2014 года 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>УП-132, от 5 марта 2014 года № УП-244, от 20 марта 2014 года № УП-286, от 19 апреля 2014 года № УП-405, от 26 апреля 2014 года № УП-435, от 2 июля 2014 года 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 xml:space="preserve">УП-636, от 12 сентября 2014 года № УП-854, от 28 ноября 2014 года № УП-1091, от 5 декабря 2014 года № УП-1107, от 16 марта 2015 года № УП-289, от 18 марта 2015 года № УП-294, от 25 марта 2015 года № УП-367, от 17 июня 2015 года № УП-562, от 26 июня 2015 года № УП-602, от 29 июля 2015 года № УП-680, от 10 сентября 2015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№ УП-850,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24 сентября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2015 года № УП-892, от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17 октября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2015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 xml:space="preserve">УП-995,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от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 6 апреля 2016 года № УП-331, от 19 апреля 2016 года № УП-366, от 31 мая 2016 года № УП-491, от 6 декабря 2016 года № УП-1075, от 23 декабря 2016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 xml:space="preserve">УП-1192,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26 декабря 2016 года № УП-1228, от 15 февраля 2017 года 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 xml:space="preserve">УП-143,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27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апреля 2017 года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 № УП-345,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3 июня 2017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№ УП-456, от 3 июля 2017 года № УП-598, от 29 августа 2017 года № УП-773, от 9 сентября 2017 года 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 xml:space="preserve">УП-804,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6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2017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 № УП-890,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20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октября 2017 года 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 xml:space="preserve">УП-917, от 27 октября 2017 года № УП-976, от 26 декабря 2017 года № УП-1168, от 29 декабря 2017 года № УП-1176, от 13 января 2018 года № УП-30, от 14 февраля 2018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 xml:space="preserve">УП-165,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2 марта 2018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№ УП-199,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11 апреля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2018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>УП-299, от 13 июня 2018 года № УП-425, от 4 августа 2018 года № УП-551, от 24 ноября 2018 года 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 xml:space="preserve">УП-796, от 8 декабря 2018 года № УП-835, от 19 апреля 2019 года № УП-242,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24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июня 2019 года № УП-360, от 13 августа 2019 года № УП-466, от 12 октября 2019 года 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 xml:space="preserve">УП-618, от 26 октября 2019 года № УП-650, от 21 ноября 2019 </w:t>
      </w:r>
      <w:r w:rsidRPr="00787784">
        <w:rPr>
          <w:rFonts w:ascii="Times New Roman" w:hAnsi="Times New Roman" w:cs="Times New Roman"/>
          <w:sz w:val="28"/>
          <w:szCs w:val="28"/>
        </w:rPr>
        <w:lastRenderedPageBreak/>
        <w:t xml:space="preserve">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№ УП-698,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23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№ УП-788,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от 24 декабря 2019 года 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 xml:space="preserve">УП-789,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14 января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№ УП-9,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27 января 2020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№ УП-26, от 14 марта 2020 года № УП-173, от 6 июня 2020 года № УП-341, от 5 августа 2020 года № УП-454, от 15 октября 2020 года № УП-696, от 4 декабря 2020 года № УП-815, от 21 декабря 2020 года № УП-859, от 22 декабря 2020 года № УП-860, от 25 декабря 2020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№ УП-873,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1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2021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№ УП-73,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15 мая 2021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 xml:space="preserve">УП-382,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29 мая 2021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№ УП-413,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от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 6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№ УП-632,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от 4 октября 2021 года № УП-783, от 27 января 2022 года № УП-64, от 19 мая 2022 года 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>УП-348, от 11 августа 2022 года № УП-543, от 30 сентября 2022 года № УП-695, от 10 ноября 2022 года № УП-795, от 25 ноября 2022 года № УП-819, от 17 декабря 2022 года № УП-889, указами Раиса Республики Татарстан от 3 апреля 2023 года 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 xml:space="preserve">196, от 10 мая 2023 года № 287, от 29 июня 2023 года № 441, от 13 июля 2023 года № 490, от 22 июля 2023 года № 504, от 23 ноября 2023 года № 800, от 27 декабря 2023 года № 916, от 9 марта 2024 года № 182, от 30 марта 2024 года № 231, от 13 апреля 2024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№ 266,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20 апреля 2024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№ 282,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от 11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 xml:space="preserve">июля 2024 года </w:t>
      </w:r>
      <w:r w:rsidR="001A5684" w:rsidRPr="00787784">
        <w:rPr>
          <w:rFonts w:ascii="Times New Roman" w:hAnsi="Times New Roman" w:cs="Times New Roman"/>
          <w:sz w:val="28"/>
          <w:szCs w:val="28"/>
        </w:rPr>
        <w:t xml:space="preserve"> </w:t>
      </w:r>
      <w:r w:rsidRPr="00787784">
        <w:rPr>
          <w:rFonts w:ascii="Times New Roman" w:hAnsi="Times New Roman" w:cs="Times New Roman"/>
          <w:sz w:val="28"/>
          <w:szCs w:val="28"/>
        </w:rPr>
        <w:t>№ 531, от 11 сентября 2024 года № 704, от 19 октября 2024 года № 811, от 1 ноября 2024 года №</w:t>
      </w:r>
      <w:r w:rsidR="001A5684" w:rsidRPr="00787784">
        <w:rPr>
          <w:rFonts w:ascii="Times New Roman" w:hAnsi="Times New Roman" w:cs="Times New Roman"/>
          <w:sz w:val="28"/>
          <w:szCs w:val="28"/>
        </w:rPr>
        <w:t> </w:t>
      </w:r>
      <w:r w:rsidRPr="00787784">
        <w:rPr>
          <w:rFonts w:ascii="Times New Roman" w:hAnsi="Times New Roman" w:cs="Times New Roman"/>
          <w:sz w:val="28"/>
          <w:szCs w:val="28"/>
        </w:rPr>
        <w:t>836, от 11 ноября 2024 года № 860 и от 13 января 2025 года № 3) изменение, заменив в пункте 10 цифры «124» и «24</w:t>
      </w:r>
      <w:r w:rsidR="00545F84" w:rsidRPr="00787784">
        <w:rPr>
          <w:rFonts w:ascii="Times New Roman" w:hAnsi="Times New Roman" w:cs="Times New Roman"/>
          <w:sz w:val="28"/>
          <w:szCs w:val="28"/>
        </w:rPr>
        <w:t>8</w:t>
      </w:r>
      <w:r w:rsidRPr="00787784">
        <w:rPr>
          <w:rFonts w:ascii="Times New Roman" w:hAnsi="Times New Roman" w:cs="Times New Roman"/>
          <w:sz w:val="28"/>
          <w:szCs w:val="28"/>
        </w:rPr>
        <w:t>» цифрами «1</w:t>
      </w:r>
      <w:r w:rsidR="006D6280" w:rsidRPr="00787784">
        <w:rPr>
          <w:rFonts w:ascii="Times New Roman" w:hAnsi="Times New Roman" w:cs="Times New Roman"/>
          <w:sz w:val="28"/>
          <w:szCs w:val="28"/>
        </w:rPr>
        <w:t>38</w:t>
      </w:r>
      <w:r w:rsidRPr="00787784">
        <w:rPr>
          <w:rFonts w:ascii="Times New Roman" w:hAnsi="Times New Roman" w:cs="Times New Roman"/>
          <w:sz w:val="28"/>
          <w:szCs w:val="28"/>
        </w:rPr>
        <w:t>» и «2</w:t>
      </w:r>
      <w:r w:rsidR="00E92B64" w:rsidRPr="00787784">
        <w:rPr>
          <w:rFonts w:ascii="Times New Roman" w:hAnsi="Times New Roman" w:cs="Times New Roman"/>
          <w:sz w:val="28"/>
          <w:szCs w:val="28"/>
        </w:rPr>
        <w:t>3</w:t>
      </w:r>
      <w:r w:rsidR="00545F84" w:rsidRPr="00787784">
        <w:rPr>
          <w:rFonts w:ascii="Times New Roman" w:hAnsi="Times New Roman" w:cs="Times New Roman"/>
          <w:sz w:val="28"/>
          <w:szCs w:val="28"/>
        </w:rPr>
        <w:t>4</w:t>
      </w:r>
      <w:r w:rsidRPr="00787784">
        <w:rPr>
          <w:rFonts w:ascii="Times New Roman" w:hAnsi="Times New Roman" w:cs="Times New Roman"/>
          <w:sz w:val="28"/>
          <w:szCs w:val="28"/>
        </w:rPr>
        <w:t>» соответственно.</w:t>
      </w:r>
    </w:p>
    <w:p w14:paraId="6BE7ACC7" w14:textId="77777777" w:rsidR="000C5409" w:rsidRPr="00787784" w:rsidRDefault="000C5409" w:rsidP="009A7793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7784">
        <w:rPr>
          <w:rFonts w:ascii="Times New Roman" w:hAnsi="Times New Roman" w:cs="Times New Roman"/>
          <w:sz w:val="28"/>
          <w:szCs w:val="28"/>
        </w:rPr>
        <w:t>2. Кабинету Министров Республики Татарстан:</w:t>
      </w:r>
    </w:p>
    <w:p w14:paraId="31DC43C8" w14:textId="77777777" w:rsidR="000C5409" w:rsidRPr="00787784" w:rsidRDefault="000C5409" w:rsidP="009A7793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7784">
        <w:rPr>
          <w:rFonts w:ascii="Times New Roman" w:hAnsi="Times New Roman" w:cs="Times New Roman"/>
          <w:sz w:val="28"/>
          <w:szCs w:val="28"/>
        </w:rPr>
        <w:t>обеспечить в установленном порядке финансирование расходов, связанных с реализацией настоящего Указа;</w:t>
      </w:r>
    </w:p>
    <w:p w14:paraId="6A21224D" w14:textId="77777777" w:rsidR="000C5409" w:rsidRPr="00787784" w:rsidRDefault="000C5409" w:rsidP="009A7793">
      <w:pPr>
        <w:autoSpaceDE w:val="0"/>
        <w:autoSpaceDN w:val="0"/>
        <w:adjustRightInd w:val="0"/>
        <w:spacing w:after="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7784">
        <w:rPr>
          <w:rFonts w:ascii="Times New Roman" w:hAnsi="Times New Roman" w:cs="Times New Roman"/>
          <w:sz w:val="28"/>
          <w:szCs w:val="28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 w14:paraId="142DCB3A" w14:textId="77777777" w:rsidR="000C5409" w:rsidRPr="00787784" w:rsidRDefault="000C5409" w:rsidP="009A7793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7784">
        <w:rPr>
          <w:rFonts w:ascii="Times New Roman" w:hAnsi="Times New Roman" w:cs="Times New Roman"/>
          <w:sz w:val="28"/>
          <w:szCs w:val="28"/>
        </w:rPr>
        <w:t>3. Настоящий Указ вступает в силу со дня его подписания.</w:t>
      </w:r>
    </w:p>
    <w:p w14:paraId="5BD39415" w14:textId="77777777" w:rsidR="008C33F3" w:rsidRPr="00787784" w:rsidRDefault="008C33F3" w:rsidP="001A568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4DD8B" w14:textId="77777777" w:rsidR="0019003C" w:rsidRPr="00787784" w:rsidRDefault="0019003C" w:rsidP="001A568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3F743" w14:textId="50A75938" w:rsidR="008C33F3" w:rsidRPr="00787784" w:rsidRDefault="00D24FA8" w:rsidP="00787784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7784">
        <w:rPr>
          <w:rFonts w:ascii="Times New Roman" w:hAnsi="Times New Roman" w:cs="Times New Roman"/>
          <w:bCs/>
          <w:sz w:val="28"/>
          <w:szCs w:val="28"/>
        </w:rPr>
        <w:t>Раис</w:t>
      </w:r>
    </w:p>
    <w:p w14:paraId="7543FE89" w14:textId="1B9D0318" w:rsidR="008C33F3" w:rsidRPr="00787784" w:rsidRDefault="008C33F3" w:rsidP="00787784">
      <w:pPr>
        <w:pStyle w:val="3"/>
        <w:spacing w:line="288" w:lineRule="auto"/>
        <w:ind w:firstLine="0"/>
        <w:rPr>
          <w:szCs w:val="28"/>
        </w:rPr>
      </w:pPr>
      <w:r w:rsidRPr="00787784">
        <w:rPr>
          <w:b w:val="0"/>
          <w:szCs w:val="28"/>
        </w:rPr>
        <w:t>Республики Татарстан</w:t>
      </w:r>
      <w:r w:rsidRPr="00787784">
        <w:rPr>
          <w:b w:val="0"/>
          <w:szCs w:val="28"/>
        </w:rPr>
        <w:tab/>
      </w:r>
      <w:r w:rsidRPr="00787784">
        <w:rPr>
          <w:b w:val="0"/>
          <w:szCs w:val="28"/>
        </w:rPr>
        <w:tab/>
      </w:r>
      <w:r w:rsidRPr="00787784">
        <w:rPr>
          <w:b w:val="0"/>
          <w:szCs w:val="28"/>
        </w:rPr>
        <w:tab/>
      </w:r>
      <w:r w:rsidRPr="00787784">
        <w:rPr>
          <w:b w:val="0"/>
          <w:szCs w:val="28"/>
        </w:rPr>
        <w:tab/>
      </w:r>
      <w:r w:rsidR="0019003C" w:rsidRPr="00787784">
        <w:rPr>
          <w:b w:val="0"/>
          <w:szCs w:val="28"/>
        </w:rPr>
        <w:tab/>
      </w:r>
      <w:r w:rsidR="0019003C" w:rsidRPr="00787784">
        <w:rPr>
          <w:b w:val="0"/>
          <w:szCs w:val="28"/>
        </w:rPr>
        <w:tab/>
      </w:r>
      <w:r w:rsidR="0019003C" w:rsidRPr="00787784">
        <w:rPr>
          <w:b w:val="0"/>
          <w:szCs w:val="28"/>
        </w:rPr>
        <w:tab/>
      </w:r>
      <w:r w:rsidRPr="00787784">
        <w:rPr>
          <w:b w:val="0"/>
          <w:szCs w:val="28"/>
        </w:rPr>
        <w:tab/>
        <w:t xml:space="preserve">    </w:t>
      </w:r>
      <w:r w:rsidR="00866924">
        <w:rPr>
          <w:b w:val="0"/>
          <w:szCs w:val="28"/>
        </w:rPr>
        <w:t xml:space="preserve"> </w:t>
      </w:r>
      <w:proofErr w:type="spellStart"/>
      <w:r w:rsidRPr="00787784">
        <w:rPr>
          <w:b w:val="0"/>
          <w:szCs w:val="28"/>
        </w:rPr>
        <w:t>Р.Н.Минниханов</w:t>
      </w:r>
      <w:proofErr w:type="spellEnd"/>
    </w:p>
    <w:sectPr w:rsidR="008C33F3" w:rsidRPr="00787784" w:rsidSect="001A5684">
      <w:headerReference w:type="default" r:id="rId8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1673" w14:textId="77777777" w:rsidR="00D11D4B" w:rsidRDefault="00D11D4B" w:rsidP="001D66E5">
      <w:pPr>
        <w:spacing w:after="0" w:line="240" w:lineRule="auto"/>
      </w:pPr>
      <w:r>
        <w:separator/>
      </w:r>
    </w:p>
  </w:endnote>
  <w:endnote w:type="continuationSeparator" w:id="0">
    <w:p w14:paraId="334D2D00" w14:textId="77777777" w:rsidR="00D11D4B" w:rsidRDefault="00D11D4B" w:rsidP="001D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4A6B" w14:textId="77777777" w:rsidR="00D11D4B" w:rsidRDefault="00D11D4B" w:rsidP="001D66E5">
      <w:pPr>
        <w:spacing w:after="0" w:line="240" w:lineRule="auto"/>
      </w:pPr>
      <w:r>
        <w:separator/>
      </w:r>
    </w:p>
  </w:footnote>
  <w:footnote w:type="continuationSeparator" w:id="0">
    <w:p w14:paraId="1E8DDD0D" w14:textId="77777777" w:rsidR="00D11D4B" w:rsidRDefault="00D11D4B" w:rsidP="001D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112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B690603" w14:textId="77777777" w:rsidR="001D66E5" w:rsidRPr="001D66E5" w:rsidRDefault="001D66E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D66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D66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66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43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66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186E0B" w14:textId="77777777" w:rsidR="001D66E5" w:rsidRDefault="001D66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B1F"/>
    <w:multiLevelType w:val="hybridMultilevel"/>
    <w:tmpl w:val="D07A79F6"/>
    <w:lvl w:ilvl="0" w:tplc="69925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0F271E"/>
    <w:multiLevelType w:val="hybridMultilevel"/>
    <w:tmpl w:val="BC28FE02"/>
    <w:lvl w:ilvl="0" w:tplc="FE328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09E64F3"/>
    <w:multiLevelType w:val="hybridMultilevel"/>
    <w:tmpl w:val="42705668"/>
    <w:lvl w:ilvl="0" w:tplc="94A2B6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C2F0E9E"/>
    <w:multiLevelType w:val="hybridMultilevel"/>
    <w:tmpl w:val="39A62422"/>
    <w:lvl w:ilvl="0" w:tplc="C40EDC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FD"/>
    <w:rsid w:val="00011BDC"/>
    <w:rsid w:val="00013426"/>
    <w:rsid w:val="000518C3"/>
    <w:rsid w:val="000925D5"/>
    <w:rsid w:val="000A45FA"/>
    <w:rsid w:val="000C5409"/>
    <w:rsid w:val="000D4ACD"/>
    <w:rsid w:val="000E01A4"/>
    <w:rsid w:val="00107C75"/>
    <w:rsid w:val="00127083"/>
    <w:rsid w:val="00136356"/>
    <w:rsid w:val="00177427"/>
    <w:rsid w:val="0019003C"/>
    <w:rsid w:val="001A5684"/>
    <w:rsid w:val="001D66E5"/>
    <w:rsid w:val="001E439A"/>
    <w:rsid w:val="001F77FA"/>
    <w:rsid w:val="00241FCB"/>
    <w:rsid w:val="002A1A8A"/>
    <w:rsid w:val="002B22F3"/>
    <w:rsid w:val="002D5855"/>
    <w:rsid w:val="003761B0"/>
    <w:rsid w:val="003A7754"/>
    <w:rsid w:val="00415EF9"/>
    <w:rsid w:val="004243E3"/>
    <w:rsid w:val="00443F38"/>
    <w:rsid w:val="0049292F"/>
    <w:rsid w:val="004A2B9F"/>
    <w:rsid w:val="004C3DC3"/>
    <w:rsid w:val="004C77E6"/>
    <w:rsid w:val="00545F84"/>
    <w:rsid w:val="005A21FF"/>
    <w:rsid w:val="005B206C"/>
    <w:rsid w:val="00625431"/>
    <w:rsid w:val="00650928"/>
    <w:rsid w:val="006928F6"/>
    <w:rsid w:val="006C4FB9"/>
    <w:rsid w:val="006D6280"/>
    <w:rsid w:val="007017DD"/>
    <w:rsid w:val="00703421"/>
    <w:rsid w:val="00710248"/>
    <w:rsid w:val="00751C55"/>
    <w:rsid w:val="00762D0D"/>
    <w:rsid w:val="00787784"/>
    <w:rsid w:val="00795916"/>
    <w:rsid w:val="007B59FA"/>
    <w:rsid w:val="007F160B"/>
    <w:rsid w:val="007F223F"/>
    <w:rsid w:val="007F2988"/>
    <w:rsid w:val="00820E3E"/>
    <w:rsid w:val="00866924"/>
    <w:rsid w:val="008C33F3"/>
    <w:rsid w:val="008D0C70"/>
    <w:rsid w:val="0090156E"/>
    <w:rsid w:val="009201E4"/>
    <w:rsid w:val="0093172A"/>
    <w:rsid w:val="00971A6E"/>
    <w:rsid w:val="00973564"/>
    <w:rsid w:val="009A7793"/>
    <w:rsid w:val="009A7D8B"/>
    <w:rsid w:val="009F28D6"/>
    <w:rsid w:val="00A314DF"/>
    <w:rsid w:val="00A36665"/>
    <w:rsid w:val="00A77858"/>
    <w:rsid w:val="00AE1BFD"/>
    <w:rsid w:val="00B0742B"/>
    <w:rsid w:val="00B21933"/>
    <w:rsid w:val="00B25F1F"/>
    <w:rsid w:val="00B829F7"/>
    <w:rsid w:val="00BD3ECC"/>
    <w:rsid w:val="00C355F7"/>
    <w:rsid w:val="00C750AF"/>
    <w:rsid w:val="00C75839"/>
    <w:rsid w:val="00CA2227"/>
    <w:rsid w:val="00CF6AB6"/>
    <w:rsid w:val="00D11D4B"/>
    <w:rsid w:val="00D24346"/>
    <w:rsid w:val="00D24FA8"/>
    <w:rsid w:val="00D862EA"/>
    <w:rsid w:val="00E92B64"/>
    <w:rsid w:val="00EB608A"/>
    <w:rsid w:val="00ED43B3"/>
    <w:rsid w:val="00F051D9"/>
    <w:rsid w:val="00F1237A"/>
    <w:rsid w:val="00F60C85"/>
    <w:rsid w:val="00F61417"/>
    <w:rsid w:val="00F86C68"/>
    <w:rsid w:val="00F95FC0"/>
    <w:rsid w:val="00FB208F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B98A"/>
  <w15:docId w15:val="{94FEFEAD-3808-485A-868C-8FADB0C3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D5855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FA"/>
    <w:pPr>
      <w:ind w:left="720"/>
      <w:contextualSpacing/>
    </w:pPr>
  </w:style>
  <w:style w:type="paragraph" w:styleId="2">
    <w:name w:val="Body Text Indent 2"/>
    <w:basedOn w:val="a"/>
    <w:link w:val="20"/>
    <w:rsid w:val="007B59FA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59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8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D58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F6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66E5"/>
  </w:style>
  <w:style w:type="paragraph" w:styleId="a9">
    <w:name w:val="footer"/>
    <w:basedOn w:val="a"/>
    <w:link w:val="aa"/>
    <w:uiPriority w:val="99"/>
    <w:unhideWhenUsed/>
    <w:rsid w:val="001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86559&amp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Кондрева Ирина Владимировна</dc:creator>
  <cp:lastModifiedBy>Елена Куракина</cp:lastModifiedBy>
  <cp:revision>16</cp:revision>
  <cp:lastPrinted>2025-02-06T08:10:00Z</cp:lastPrinted>
  <dcterms:created xsi:type="dcterms:W3CDTF">2025-02-06T07:17:00Z</dcterms:created>
  <dcterms:modified xsi:type="dcterms:W3CDTF">2025-02-12T15:19:00Z</dcterms:modified>
</cp:coreProperties>
</file>