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EF" w:rsidRPr="007D30EF" w:rsidRDefault="007D30EF" w:rsidP="007D30EF">
      <w:pPr>
        <w:widowControl w:val="0"/>
        <w:suppressAutoHyphens/>
        <w:autoSpaceDE w:val="0"/>
        <w:autoSpaceDN w:val="0"/>
        <w:adjustRightInd w:val="0"/>
        <w:ind w:left="-142" w:right="-143" w:firstLine="425"/>
        <w:jc w:val="center"/>
        <w:rPr>
          <w:sz w:val="28"/>
          <w:szCs w:val="28"/>
        </w:rPr>
      </w:pPr>
      <w:proofErr w:type="spellStart"/>
      <w:r w:rsidRPr="007D30EF">
        <w:rPr>
          <w:bCs/>
          <w:sz w:val="28"/>
          <w:szCs w:val="28"/>
        </w:rPr>
        <w:t>Гражданнарның</w:t>
      </w:r>
      <w:proofErr w:type="spellEnd"/>
      <w:r w:rsidRPr="007D30EF">
        <w:rPr>
          <w:sz w:val="28"/>
          <w:szCs w:val="28"/>
        </w:rPr>
        <w:t xml:space="preserve"> </w:t>
      </w:r>
      <w:proofErr w:type="spellStart"/>
      <w:r w:rsidRPr="007D30EF">
        <w:rPr>
          <w:bCs/>
          <w:sz w:val="28"/>
          <w:szCs w:val="28"/>
        </w:rPr>
        <w:t>мө</w:t>
      </w:r>
      <w:proofErr w:type="gramStart"/>
      <w:r w:rsidRPr="007D30EF">
        <w:rPr>
          <w:bCs/>
          <w:sz w:val="28"/>
          <w:szCs w:val="28"/>
        </w:rPr>
        <w:t>р</w:t>
      </w:r>
      <w:proofErr w:type="gramEnd"/>
      <w:r w:rsidRPr="007D30EF">
        <w:rPr>
          <w:bCs/>
          <w:sz w:val="28"/>
          <w:szCs w:val="28"/>
        </w:rPr>
        <w:t>әҗәгатьләре</w:t>
      </w:r>
      <w:proofErr w:type="spellEnd"/>
      <w:r w:rsidRPr="007D30EF">
        <w:rPr>
          <w:sz w:val="28"/>
          <w:szCs w:val="28"/>
        </w:rPr>
        <w:t xml:space="preserve"> </w:t>
      </w:r>
      <w:proofErr w:type="spellStart"/>
      <w:r w:rsidRPr="007D30EF">
        <w:rPr>
          <w:bCs/>
          <w:sz w:val="28"/>
          <w:szCs w:val="28"/>
        </w:rPr>
        <w:t>белән</w:t>
      </w:r>
      <w:proofErr w:type="spellEnd"/>
      <w:r w:rsidRPr="007D30EF">
        <w:rPr>
          <w:sz w:val="28"/>
          <w:szCs w:val="28"/>
        </w:rPr>
        <w:t xml:space="preserve"> </w:t>
      </w:r>
      <w:proofErr w:type="spellStart"/>
      <w:r w:rsidRPr="007D30EF">
        <w:rPr>
          <w:sz w:val="28"/>
          <w:szCs w:val="28"/>
        </w:rPr>
        <w:t>эшләү</w:t>
      </w:r>
      <w:proofErr w:type="spellEnd"/>
      <w:r w:rsidRPr="007D30EF">
        <w:rPr>
          <w:sz w:val="28"/>
          <w:szCs w:val="28"/>
        </w:rPr>
        <w:t xml:space="preserve"> анализы</w:t>
      </w:r>
    </w:p>
    <w:p w:rsidR="007D30EF" w:rsidRPr="007D30EF" w:rsidRDefault="007D30EF" w:rsidP="007D30EF">
      <w:pPr>
        <w:widowControl w:val="0"/>
        <w:suppressAutoHyphens/>
        <w:autoSpaceDE w:val="0"/>
        <w:autoSpaceDN w:val="0"/>
        <w:adjustRightInd w:val="0"/>
        <w:ind w:left="-142" w:right="-143" w:firstLine="425"/>
        <w:jc w:val="center"/>
        <w:rPr>
          <w:sz w:val="28"/>
          <w:szCs w:val="28"/>
          <w:lang w:val="tt-RU"/>
        </w:rPr>
      </w:pPr>
    </w:p>
    <w:p w:rsidR="007D30EF" w:rsidRPr="007D30EF" w:rsidRDefault="007D30EF" w:rsidP="007D30EF">
      <w:pPr>
        <w:ind w:firstLine="283"/>
        <w:jc w:val="both"/>
        <w:rPr>
          <w:sz w:val="28"/>
          <w:szCs w:val="28"/>
        </w:rPr>
      </w:pPr>
      <w:r w:rsidRPr="007D30EF">
        <w:rPr>
          <w:sz w:val="28"/>
          <w:szCs w:val="28"/>
        </w:rPr>
        <w:t xml:space="preserve">2020 </w:t>
      </w:r>
      <w:proofErr w:type="spellStart"/>
      <w:r w:rsidRPr="007D30EF">
        <w:rPr>
          <w:sz w:val="28"/>
          <w:szCs w:val="28"/>
        </w:rPr>
        <w:t>елда</w:t>
      </w:r>
      <w:proofErr w:type="spellEnd"/>
      <w:r w:rsidRPr="007D30EF">
        <w:rPr>
          <w:sz w:val="28"/>
          <w:szCs w:val="28"/>
        </w:rPr>
        <w:t xml:space="preserve"> Татарстан </w:t>
      </w:r>
      <w:proofErr w:type="spellStart"/>
      <w:r w:rsidRPr="007D30EF">
        <w:rPr>
          <w:sz w:val="28"/>
          <w:szCs w:val="28"/>
        </w:rPr>
        <w:t>Республикасы</w:t>
      </w:r>
      <w:proofErr w:type="spellEnd"/>
      <w:r w:rsidRPr="007D30EF">
        <w:rPr>
          <w:sz w:val="28"/>
          <w:szCs w:val="28"/>
        </w:rPr>
        <w:t xml:space="preserve"> </w:t>
      </w:r>
      <w:proofErr w:type="spellStart"/>
      <w:r w:rsidRPr="007D30EF">
        <w:rPr>
          <w:sz w:val="28"/>
          <w:szCs w:val="28"/>
        </w:rPr>
        <w:t>Финанс</w:t>
      </w:r>
      <w:proofErr w:type="spellEnd"/>
      <w:r w:rsidRPr="007D30EF">
        <w:rPr>
          <w:sz w:val="28"/>
          <w:szCs w:val="28"/>
        </w:rPr>
        <w:t xml:space="preserve"> </w:t>
      </w:r>
      <w:proofErr w:type="spellStart"/>
      <w:r w:rsidRPr="007D30EF">
        <w:rPr>
          <w:sz w:val="28"/>
          <w:szCs w:val="28"/>
        </w:rPr>
        <w:t>министрлыгына</w:t>
      </w:r>
      <w:proofErr w:type="spellEnd"/>
      <w:r w:rsidRPr="007D30EF">
        <w:rPr>
          <w:sz w:val="28"/>
          <w:szCs w:val="28"/>
        </w:rPr>
        <w:t xml:space="preserve"> (</w:t>
      </w:r>
      <w:proofErr w:type="spellStart"/>
      <w:r w:rsidRPr="007D30EF">
        <w:rPr>
          <w:sz w:val="28"/>
          <w:szCs w:val="28"/>
        </w:rPr>
        <w:t>алга</w:t>
      </w:r>
      <w:proofErr w:type="spellEnd"/>
      <w:r w:rsidRPr="007D30EF">
        <w:rPr>
          <w:sz w:val="28"/>
          <w:szCs w:val="28"/>
        </w:rPr>
        <w:t xml:space="preserve"> </w:t>
      </w:r>
      <w:proofErr w:type="spellStart"/>
      <w:r w:rsidRPr="007D30EF">
        <w:rPr>
          <w:sz w:val="28"/>
          <w:szCs w:val="28"/>
        </w:rPr>
        <w:t>таба-Министрлык</w:t>
      </w:r>
      <w:proofErr w:type="spellEnd"/>
      <w:r w:rsidRPr="007D30EF">
        <w:rPr>
          <w:sz w:val="28"/>
          <w:szCs w:val="28"/>
        </w:rPr>
        <w:t xml:space="preserve">) </w:t>
      </w:r>
      <w:proofErr w:type="spellStart"/>
      <w:r w:rsidRPr="007D30EF">
        <w:rPr>
          <w:sz w:val="28"/>
          <w:szCs w:val="28"/>
        </w:rPr>
        <w:t>килгән</w:t>
      </w:r>
      <w:proofErr w:type="spellEnd"/>
      <w:r w:rsidRPr="007D30EF">
        <w:rPr>
          <w:sz w:val="28"/>
          <w:szCs w:val="28"/>
        </w:rPr>
        <w:t xml:space="preserve"> </w:t>
      </w:r>
      <w:proofErr w:type="spellStart"/>
      <w:r w:rsidRPr="007D30EF">
        <w:rPr>
          <w:sz w:val="28"/>
          <w:szCs w:val="28"/>
        </w:rPr>
        <w:t>мө</w:t>
      </w:r>
      <w:proofErr w:type="gramStart"/>
      <w:r w:rsidRPr="007D30EF">
        <w:rPr>
          <w:sz w:val="28"/>
          <w:szCs w:val="28"/>
        </w:rPr>
        <w:t>р</w:t>
      </w:r>
      <w:proofErr w:type="gramEnd"/>
      <w:r w:rsidRPr="007D30EF">
        <w:rPr>
          <w:sz w:val="28"/>
          <w:szCs w:val="28"/>
        </w:rPr>
        <w:t>әҗәгатьләр</w:t>
      </w:r>
      <w:proofErr w:type="spellEnd"/>
      <w:r w:rsidRPr="007D30EF">
        <w:rPr>
          <w:sz w:val="28"/>
          <w:szCs w:val="28"/>
        </w:rPr>
        <w:t>:</w:t>
      </w:r>
    </w:p>
    <w:p w:rsidR="007D30EF" w:rsidRPr="007D30EF" w:rsidRDefault="007D30EF" w:rsidP="007D30EF">
      <w:pPr>
        <w:ind w:firstLine="283"/>
        <w:jc w:val="both"/>
        <w:rPr>
          <w:sz w:val="28"/>
          <w:szCs w:val="28"/>
          <w:lang w:val="tt-RU"/>
        </w:rPr>
      </w:pPr>
      <w:r w:rsidRPr="007D30EF">
        <w:rPr>
          <w:sz w:val="28"/>
          <w:szCs w:val="28"/>
          <w:lang w:val="tt-RU"/>
        </w:rPr>
        <w:t xml:space="preserve">язма рәвештә һәм Электрон документлар әйләнеше системасы буенча – </w:t>
      </w:r>
      <w:r w:rsidRPr="007D30EF">
        <w:rPr>
          <w:b/>
          <w:sz w:val="28"/>
          <w:szCs w:val="28"/>
          <w:lang w:val="tt-RU"/>
        </w:rPr>
        <w:t>294</w:t>
      </w:r>
      <w:r w:rsidRPr="007D30EF">
        <w:rPr>
          <w:sz w:val="28"/>
          <w:szCs w:val="28"/>
          <w:lang w:val="tt-RU"/>
        </w:rPr>
        <w:t xml:space="preserve">, Интернет кабул итү бүлмәсе буенча – </w:t>
      </w:r>
      <w:r w:rsidRPr="007D30EF">
        <w:rPr>
          <w:b/>
          <w:sz w:val="28"/>
          <w:szCs w:val="28"/>
          <w:lang w:val="tt-RU"/>
        </w:rPr>
        <w:t>145</w:t>
      </w:r>
      <w:r w:rsidRPr="007D30EF">
        <w:rPr>
          <w:sz w:val="28"/>
          <w:szCs w:val="28"/>
          <w:lang w:val="tt-RU"/>
        </w:rPr>
        <w:t>, шәхси кабул итүләр булмады.</w:t>
      </w:r>
    </w:p>
    <w:p w:rsidR="007D30EF" w:rsidRPr="007D30EF" w:rsidRDefault="007D30EF" w:rsidP="007D30EF">
      <w:pPr>
        <w:widowControl w:val="0"/>
        <w:suppressAutoHyphens/>
        <w:autoSpaceDE w:val="0"/>
        <w:autoSpaceDN w:val="0"/>
        <w:adjustRightInd w:val="0"/>
        <w:ind w:left="-142" w:right="-143" w:firstLine="425"/>
        <w:jc w:val="both"/>
        <w:rPr>
          <w:rFonts w:ascii="Times New Roman CYR" w:hAnsi="Times New Roman CYR" w:cs="Times New Roman CYR"/>
          <w:sz w:val="28"/>
          <w:szCs w:val="28"/>
          <w:lang w:val="tt-RU"/>
        </w:rPr>
      </w:pPr>
      <w:r w:rsidRPr="007D30EF">
        <w:rPr>
          <w:rFonts w:ascii="Times New Roman CYR" w:hAnsi="Times New Roman CYR" w:cs="Times New Roman CYR"/>
          <w:b/>
          <w:sz w:val="28"/>
          <w:szCs w:val="28"/>
          <w:lang w:val="tt-RU"/>
        </w:rPr>
        <w:t>Барлыгы</w:t>
      </w:r>
      <w:r w:rsidRPr="007D30EF">
        <w:rPr>
          <w:rFonts w:ascii="Times New Roman CYR" w:hAnsi="Times New Roman CYR" w:cs="Times New Roman CYR"/>
          <w:sz w:val="28"/>
          <w:szCs w:val="28"/>
          <w:lang w:val="tt-RU"/>
        </w:rPr>
        <w:t xml:space="preserve"> министрлыкка,</w:t>
      </w:r>
      <w:r w:rsidRPr="007D30EF">
        <w:rPr>
          <w:rFonts w:ascii="Times New Roman CYR" w:hAnsi="Times New Roman CYR" w:cs="Times New Roman CYR"/>
          <w:b/>
          <w:sz w:val="28"/>
          <w:szCs w:val="28"/>
          <w:lang w:val="tt-RU"/>
        </w:rPr>
        <w:t xml:space="preserve"> </w:t>
      </w:r>
      <w:r w:rsidRPr="007D30EF">
        <w:rPr>
          <w:rFonts w:ascii="Times New Roman CYR" w:hAnsi="Times New Roman CYR" w:cs="Times New Roman CYR"/>
          <w:sz w:val="28"/>
          <w:szCs w:val="28"/>
          <w:lang w:val="tt-RU"/>
        </w:rPr>
        <w:t xml:space="preserve">шәхси кабул итүне исәпкә алып, 2020 елда </w:t>
      </w:r>
      <w:r w:rsidRPr="007D30EF">
        <w:rPr>
          <w:rFonts w:ascii="Times New Roman CYR" w:hAnsi="Times New Roman CYR" w:cs="Times New Roman CYR"/>
          <w:b/>
          <w:sz w:val="28"/>
          <w:szCs w:val="28"/>
          <w:lang w:val="tt-RU"/>
        </w:rPr>
        <w:t>439</w:t>
      </w:r>
      <w:r w:rsidRPr="007D30EF">
        <w:rPr>
          <w:rFonts w:ascii="Times New Roman CYR" w:hAnsi="Times New Roman CYR" w:cs="Times New Roman CYR"/>
          <w:sz w:val="28"/>
          <w:szCs w:val="28"/>
          <w:lang w:val="tt-RU"/>
        </w:rPr>
        <w:t xml:space="preserve"> мөрәҗәгать килде.</w:t>
      </w:r>
      <w:r w:rsidRPr="007D30EF">
        <w:rPr>
          <w:rFonts w:ascii="Times New Roman CYR" w:hAnsi="Times New Roman CYR" w:cs="Times New Roman CYR"/>
          <w:b/>
          <w:sz w:val="28"/>
          <w:szCs w:val="28"/>
          <w:lang w:val="tt-RU"/>
        </w:rPr>
        <w:t xml:space="preserve"> </w:t>
      </w:r>
      <w:r w:rsidRPr="007D30EF">
        <w:rPr>
          <w:rFonts w:ascii="Times New Roman CYR" w:hAnsi="Times New Roman CYR" w:cs="Times New Roman CYR"/>
          <w:sz w:val="28"/>
          <w:szCs w:val="28"/>
          <w:lang w:val="tt-RU"/>
        </w:rPr>
        <w:t xml:space="preserve">2019 елның шул ук чоры белән чагыштырганда бу 13% ка күбрәк – </w:t>
      </w:r>
      <w:r w:rsidRPr="007D30EF">
        <w:rPr>
          <w:rFonts w:ascii="Times New Roman CYR" w:hAnsi="Times New Roman CYR" w:cs="Times New Roman CYR"/>
          <w:b/>
          <w:sz w:val="28"/>
          <w:szCs w:val="28"/>
          <w:lang w:val="tt-RU"/>
        </w:rPr>
        <w:t xml:space="preserve">386 </w:t>
      </w:r>
      <w:r w:rsidRPr="007D30EF">
        <w:rPr>
          <w:rFonts w:ascii="Times New Roman CYR" w:hAnsi="Times New Roman CYR" w:cs="Times New Roman CYR"/>
          <w:sz w:val="28"/>
          <w:szCs w:val="28"/>
          <w:lang w:val="tt-RU"/>
        </w:rPr>
        <w:t xml:space="preserve">мөрәҗәгать алынган иде. Шулардан: физик затлар – </w:t>
      </w:r>
      <w:r w:rsidRPr="007D30EF">
        <w:rPr>
          <w:rFonts w:ascii="Times New Roman CYR" w:hAnsi="Times New Roman CYR" w:cs="Times New Roman CYR"/>
          <w:b/>
          <w:sz w:val="28"/>
          <w:szCs w:val="28"/>
          <w:lang w:val="tt-RU"/>
        </w:rPr>
        <w:t>186</w:t>
      </w:r>
      <w:r w:rsidRPr="007D30EF">
        <w:rPr>
          <w:rFonts w:ascii="Times New Roman CYR" w:hAnsi="Times New Roman CYR" w:cs="Times New Roman CYR"/>
          <w:sz w:val="28"/>
          <w:szCs w:val="28"/>
          <w:lang w:val="tt-RU"/>
        </w:rPr>
        <w:t xml:space="preserve">, юридик затлар – </w:t>
      </w:r>
      <w:r w:rsidRPr="007D30EF">
        <w:rPr>
          <w:rFonts w:ascii="Times New Roman CYR" w:hAnsi="Times New Roman CYR" w:cs="Times New Roman CYR"/>
          <w:b/>
          <w:sz w:val="28"/>
          <w:szCs w:val="28"/>
          <w:lang w:val="tt-RU"/>
        </w:rPr>
        <w:t>253</w:t>
      </w:r>
      <w:r w:rsidRPr="007D30EF">
        <w:rPr>
          <w:rFonts w:ascii="Times New Roman CYR" w:hAnsi="Times New Roman CYR" w:cs="Times New Roman CYR"/>
          <w:sz w:val="28"/>
          <w:szCs w:val="28"/>
          <w:lang w:val="tt-RU"/>
        </w:rPr>
        <w:t>.</w:t>
      </w:r>
    </w:p>
    <w:p w:rsidR="007D30EF" w:rsidRPr="007D30EF" w:rsidRDefault="007D30EF" w:rsidP="007D30EF">
      <w:pPr>
        <w:widowControl w:val="0"/>
        <w:suppressAutoHyphens/>
        <w:autoSpaceDE w:val="0"/>
        <w:autoSpaceDN w:val="0"/>
        <w:adjustRightInd w:val="0"/>
        <w:ind w:left="-142" w:right="-143" w:firstLine="425"/>
        <w:jc w:val="both"/>
        <w:rPr>
          <w:rFonts w:ascii="Times New Roman CYR" w:hAnsi="Times New Roman CYR" w:cs="Times New Roman CYR"/>
          <w:sz w:val="28"/>
          <w:szCs w:val="28"/>
          <w:lang w:val="tt-RU"/>
        </w:rPr>
      </w:pPr>
      <w:r w:rsidRPr="007D30EF">
        <w:rPr>
          <w:rFonts w:ascii="Times New Roman CYR" w:hAnsi="Times New Roman CYR" w:cs="Times New Roman CYR"/>
          <w:sz w:val="28"/>
          <w:szCs w:val="28"/>
          <w:lang w:val="tt-RU"/>
        </w:rPr>
        <w:t xml:space="preserve">Интернет кабул итү бүлмәсенә 2020 елда Министрлыкка </w:t>
      </w:r>
      <w:r w:rsidRPr="007D30EF">
        <w:rPr>
          <w:rFonts w:ascii="Times New Roman CYR" w:hAnsi="Times New Roman CYR" w:cs="Times New Roman CYR"/>
          <w:b/>
          <w:sz w:val="28"/>
          <w:szCs w:val="28"/>
          <w:lang w:val="tt-RU"/>
        </w:rPr>
        <w:t>145</w:t>
      </w:r>
      <w:r w:rsidRPr="007D30EF">
        <w:rPr>
          <w:rFonts w:ascii="Times New Roman CYR" w:hAnsi="Times New Roman CYR" w:cs="Times New Roman CYR"/>
          <w:sz w:val="28"/>
          <w:szCs w:val="28"/>
          <w:lang w:val="tt-RU"/>
        </w:rPr>
        <w:t xml:space="preserve"> граждан мөрәҗәгать итте, 2019 елның шул ук чоры белән чагыштырганда бу 23% ка артыграк – </w:t>
      </w:r>
      <w:r w:rsidRPr="007D30EF">
        <w:rPr>
          <w:rFonts w:ascii="Times New Roman CYR" w:hAnsi="Times New Roman CYR" w:cs="Times New Roman CYR"/>
          <w:b/>
          <w:sz w:val="28"/>
          <w:szCs w:val="28"/>
          <w:lang w:val="tt-RU"/>
        </w:rPr>
        <w:t xml:space="preserve">113 </w:t>
      </w:r>
      <w:r w:rsidRPr="007D30EF">
        <w:rPr>
          <w:rFonts w:ascii="Times New Roman CYR" w:hAnsi="Times New Roman CYR" w:cs="Times New Roman CYR"/>
          <w:sz w:val="28"/>
          <w:szCs w:val="28"/>
          <w:lang w:val="tt-RU"/>
        </w:rPr>
        <w:t>граждан булган иде.</w:t>
      </w:r>
    </w:p>
    <w:p w:rsidR="007D30EF" w:rsidRPr="007D30EF" w:rsidRDefault="007D30EF" w:rsidP="007D30EF">
      <w:pPr>
        <w:widowControl w:val="0"/>
        <w:suppressAutoHyphens/>
        <w:autoSpaceDE w:val="0"/>
        <w:autoSpaceDN w:val="0"/>
        <w:adjustRightInd w:val="0"/>
        <w:ind w:left="-142" w:right="-143" w:firstLine="425"/>
        <w:jc w:val="both"/>
        <w:rPr>
          <w:rFonts w:ascii="Times New Roman CYR" w:hAnsi="Times New Roman CYR" w:cs="Times New Roman CYR"/>
          <w:sz w:val="28"/>
          <w:szCs w:val="28"/>
          <w:lang w:val="tt-RU"/>
        </w:rPr>
      </w:pPr>
      <w:r w:rsidRPr="007D30EF">
        <w:rPr>
          <w:rFonts w:ascii="Times New Roman CYR" w:hAnsi="Times New Roman CYR" w:cs="Times New Roman CYR"/>
          <w:sz w:val="28"/>
          <w:szCs w:val="28"/>
          <w:lang w:val="tt-RU"/>
        </w:rPr>
        <w:t>Яңача юнәлтелгән ведомство карамагындагы мөрәҗәгатьләрнең (күбесенчә Интернет кабул итү бүлмәсенә килгән) саны артты: 2019 елда - 52, 2020 елда - 55.</w:t>
      </w:r>
    </w:p>
    <w:p w:rsidR="007D30EF" w:rsidRPr="007D30EF" w:rsidRDefault="007D30EF" w:rsidP="007D30EF">
      <w:pPr>
        <w:widowControl w:val="0"/>
        <w:suppressAutoHyphens/>
        <w:autoSpaceDE w:val="0"/>
        <w:autoSpaceDN w:val="0"/>
        <w:adjustRightInd w:val="0"/>
        <w:ind w:left="-142" w:right="-143" w:firstLine="425"/>
        <w:jc w:val="both"/>
        <w:rPr>
          <w:rFonts w:ascii="Times New Roman CYR" w:hAnsi="Times New Roman CYR" w:cs="Times New Roman CYR"/>
          <w:sz w:val="28"/>
          <w:szCs w:val="28"/>
          <w:lang w:val="tt-RU"/>
        </w:rPr>
      </w:pPr>
      <w:r w:rsidRPr="007D30EF">
        <w:rPr>
          <w:rFonts w:ascii="Times New Roman CYR" w:hAnsi="Times New Roman CYR" w:cs="Times New Roman CYR"/>
          <w:sz w:val="28"/>
          <w:szCs w:val="28"/>
          <w:lang w:val="tt-RU"/>
        </w:rPr>
        <w:t xml:space="preserve">Билгеләнгән вакыт эчендә барлык мөрәҗәгатьләр уңай хәл ителде һәм аларга киңәшләр белән аңлатмалар бирелде. </w:t>
      </w:r>
      <w:r w:rsidRPr="007D30EF">
        <w:rPr>
          <w:rFonts w:ascii="Times New Roman CYR" w:hAnsi="Times New Roman CYR" w:cs="Times New Roman CYR"/>
          <w:b/>
          <w:sz w:val="28"/>
          <w:szCs w:val="28"/>
          <w:lang w:val="tt-RU"/>
        </w:rPr>
        <w:t>6</w:t>
      </w:r>
      <w:r w:rsidRPr="007D30EF">
        <w:rPr>
          <w:rFonts w:ascii="Times New Roman CYR" w:hAnsi="Times New Roman CYR" w:cs="Times New Roman CYR"/>
          <w:sz w:val="28"/>
          <w:szCs w:val="28"/>
          <w:lang w:val="tt-RU"/>
        </w:rPr>
        <w:t xml:space="preserve"> мөрәҗәгатьне үтәү вакыты 2021 елга күчә. </w:t>
      </w:r>
    </w:p>
    <w:p w:rsidR="007D30EF" w:rsidRPr="007D30EF" w:rsidRDefault="007D30EF" w:rsidP="007D30EF">
      <w:pPr>
        <w:ind w:left="-142" w:right="-143" w:firstLine="709"/>
        <w:jc w:val="center"/>
        <w:rPr>
          <w:sz w:val="28"/>
          <w:szCs w:val="28"/>
          <w:lang w:val="tt-RU"/>
        </w:rPr>
      </w:pPr>
    </w:p>
    <w:p w:rsidR="007D30EF" w:rsidRPr="007D30EF" w:rsidRDefault="007D30EF" w:rsidP="007D30EF">
      <w:pPr>
        <w:ind w:left="-142" w:right="-143" w:firstLine="709"/>
        <w:jc w:val="center"/>
        <w:rPr>
          <w:sz w:val="28"/>
          <w:szCs w:val="28"/>
        </w:rPr>
      </w:pPr>
      <w:r w:rsidRPr="007D30EF">
        <w:rPr>
          <w:sz w:val="28"/>
          <w:szCs w:val="28"/>
          <w:lang w:val="tt-RU"/>
        </w:rPr>
        <w:t xml:space="preserve">Чагыштырма мәгълүмат </w:t>
      </w:r>
    </w:p>
    <w:p w:rsidR="007D30EF" w:rsidRPr="007D30EF" w:rsidRDefault="007D30EF" w:rsidP="007D30EF">
      <w:pPr>
        <w:ind w:left="-142" w:right="-143" w:firstLine="709"/>
        <w:jc w:val="center"/>
        <w:rPr>
          <w:sz w:val="28"/>
          <w:szCs w:val="28"/>
        </w:rPr>
      </w:pPr>
    </w:p>
    <w:tbl>
      <w:tblPr>
        <w:tblW w:w="10065" w:type="dxa"/>
        <w:tblInd w:w="-318" w:type="dxa"/>
        <w:tblLayout w:type="fixed"/>
        <w:tblLook w:val="0000" w:firstRow="0" w:lastRow="0" w:firstColumn="0" w:lastColumn="0" w:noHBand="0" w:noVBand="0"/>
      </w:tblPr>
      <w:tblGrid>
        <w:gridCol w:w="3970"/>
        <w:gridCol w:w="2268"/>
        <w:gridCol w:w="2126"/>
        <w:gridCol w:w="1701"/>
      </w:tblGrid>
      <w:tr w:rsidR="007D30EF" w:rsidRPr="007D30EF" w:rsidTr="00F81298">
        <w:trPr>
          <w:trHeight w:val="284"/>
        </w:trPr>
        <w:tc>
          <w:tcPr>
            <w:tcW w:w="3970" w:type="dxa"/>
            <w:tcBorders>
              <w:top w:val="single" w:sz="6" w:space="0" w:color="auto"/>
              <w:left w:val="single" w:sz="6" w:space="0" w:color="auto"/>
              <w:bottom w:val="single" w:sz="6" w:space="0" w:color="auto"/>
              <w:right w:val="single" w:sz="6" w:space="0" w:color="auto"/>
            </w:tcBorders>
            <w:vAlign w:val="center"/>
          </w:tcPr>
          <w:p w:rsidR="007D30EF" w:rsidRPr="007D30EF" w:rsidRDefault="007D30EF" w:rsidP="007D30EF">
            <w:pPr>
              <w:widowControl w:val="0"/>
              <w:autoSpaceDE w:val="0"/>
              <w:autoSpaceDN w:val="0"/>
              <w:adjustRightInd w:val="0"/>
              <w:ind w:left="-142" w:right="-143"/>
              <w:jc w:val="center"/>
              <w:rPr>
                <w:rFonts w:ascii="Times New Roman CYR" w:hAnsi="Times New Roman CYR" w:cs="Times New Roman CYR"/>
                <w:sz w:val="26"/>
                <w:szCs w:val="26"/>
              </w:rPr>
            </w:pPr>
            <w:r w:rsidRPr="007D30EF">
              <w:rPr>
                <w:rFonts w:ascii="Times New Roman CYR" w:hAnsi="Times New Roman CYR" w:cs="Times New Roman CYR"/>
                <w:bCs/>
                <w:sz w:val="26"/>
                <w:szCs w:val="26"/>
                <w:lang w:val="tt-RU"/>
              </w:rPr>
              <w:t>Мөрәҗәгать итү ф</w:t>
            </w:r>
            <w:proofErr w:type="spellStart"/>
            <w:r w:rsidRPr="007D30EF">
              <w:rPr>
                <w:rFonts w:ascii="Times New Roman CYR" w:hAnsi="Times New Roman CYR" w:cs="Times New Roman CYR"/>
                <w:bCs/>
                <w:sz w:val="26"/>
                <w:szCs w:val="26"/>
              </w:rPr>
              <w:t>орма</w:t>
            </w:r>
            <w:proofErr w:type="spellEnd"/>
            <w:r w:rsidRPr="007D30EF">
              <w:rPr>
                <w:rFonts w:ascii="Times New Roman CYR" w:hAnsi="Times New Roman CYR" w:cs="Times New Roman CYR"/>
                <w:bCs/>
                <w:sz w:val="26"/>
                <w:szCs w:val="26"/>
                <w:lang w:val="tt-RU"/>
              </w:rPr>
              <w:t>сы</w:t>
            </w:r>
          </w:p>
        </w:tc>
        <w:tc>
          <w:tcPr>
            <w:tcW w:w="2268"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ind w:left="-142" w:right="-143"/>
              <w:jc w:val="center"/>
              <w:rPr>
                <w:sz w:val="26"/>
                <w:szCs w:val="26"/>
                <w:lang w:val="tt-RU"/>
              </w:rPr>
            </w:pPr>
            <w:r w:rsidRPr="007D30EF">
              <w:rPr>
                <w:sz w:val="26"/>
                <w:szCs w:val="26"/>
              </w:rPr>
              <w:t xml:space="preserve"> 201</w:t>
            </w:r>
            <w:r w:rsidRPr="007D30EF">
              <w:rPr>
                <w:sz w:val="26"/>
                <w:szCs w:val="26"/>
                <w:lang w:val="tt-RU"/>
              </w:rPr>
              <w:t>9</w:t>
            </w:r>
            <w:r w:rsidRPr="007D30EF">
              <w:rPr>
                <w:sz w:val="26"/>
                <w:szCs w:val="26"/>
              </w:rPr>
              <w:t xml:space="preserve"> </w:t>
            </w:r>
            <w:r w:rsidRPr="007D30EF">
              <w:rPr>
                <w:sz w:val="26"/>
                <w:szCs w:val="26"/>
                <w:lang w:val="tt-RU"/>
              </w:rPr>
              <w:t>елда</w:t>
            </w:r>
          </w:p>
        </w:tc>
        <w:tc>
          <w:tcPr>
            <w:tcW w:w="2126"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widowControl w:val="0"/>
              <w:autoSpaceDE w:val="0"/>
              <w:autoSpaceDN w:val="0"/>
              <w:adjustRightInd w:val="0"/>
              <w:ind w:left="-142" w:right="-143"/>
              <w:jc w:val="center"/>
              <w:rPr>
                <w:rFonts w:ascii="Times New Roman CYR" w:hAnsi="Times New Roman CYR" w:cs="Times New Roman CYR"/>
                <w:sz w:val="26"/>
                <w:szCs w:val="26"/>
              </w:rPr>
            </w:pPr>
            <w:r w:rsidRPr="007D30EF">
              <w:rPr>
                <w:rFonts w:ascii="Times New Roman CYR" w:hAnsi="Times New Roman CYR" w:cs="Times New Roman CYR"/>
                <w:bCs/>
                <w:sz w:val="26"/>
                <w:szCs w:val="26"/>
              </w:rPr>
              <w:t>20</w:t>
            </w:r>
            <w:r w:rsidRPr="007D30EF">
              <w:rPr>
                <w:rFonts w:ascii="Times New Roman CYR" w:hAnsi="Times New Roman CYR" w:cs="Times New Roman CYR"/>
                <w:bCs/>
                <w:sz w:val="26"/>
                <w:szCs w:val="26"/>
                <w:lang w:val="tt-RU"/>
              </w:rPr>
              <w:t>20</w:t>
            </w:r>
            <w:r w:rsidRPr="007D30EF">
              <w:rPr>
                <w:rFonts w:ascii="Times New Roman CYR" w:hAnsi="Times New Roman CYR" w:cs="Times New Roman CYR"/>
                <w:bCs/>
                <w:sz w:val="26"/>
                <w:szCs w:val="26"/>
              </w:rPr>
              <w:t xml:space="preserve"> </w:t>
            </w:r>
            <w:r w:rsidRPr="007D30EF">
              <w:rPr>
                <w:rFonts w:ascii="Times New Roman CYR" w:hAnsi="Times New Roman CYR" w:cs="Times New Roman CYR"/>
                <w:bCs/>
                <w:sz w:val="26"/>
                <w:szCs w:val="26"/>
                <w:lang w:val="tt-RU"/>
              </w:rPr>
              <w:t>елда</w:t>
            </w:r>
          </w:p>
        </w:tc>
        <w:tc>
          <w:tcPr>
            <w:tcW w:w="1701"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widowControl w:val="0"/>
              <w:autoSpaceDE w:val="0"/>
              <w:autoSpaceDN w:val="0"/>
              <w:adjustRightInd w:val="0"/>
              <w:ind w:left="-142" w:right="-143"/>
              <w:jc w:val="center"/>
              <w:rPr>
                <w:rFonts w:ascii="Times New Roman CYR" w:hAnsi="Times New Roman CYR" w:cs="Times New Roman CYR"/>
                <w:bCs/>
                <w:sz w:val="26"/>
                <w:szCs w:val="26"/>
              </w:rPr>
            </w:pPr>
            <w:r w:rsidRPr="007D30EF">
              <w:rPr>
                <w:rFonts w:ascii="Times New Roman CYR" w:hAnsi="Times New Roman CYR" w:cs="Times New Roman CYR"/>
                <w:bCs/>
                <w:sz w:val="26"/>
                <w:szCs w:val="26"/>
                <w:lang w:val="tt-RU"/>
              </w:rPr>
              <w:t xml:space="preserve">Чагыштыру </w:t>
            </w:r>
          </w:p>
        </w:tc>
      </w:tr>
      <w:tr w:rsidR="007D30EF" w:rsidRPr="007D30EF" w:rsidTr="00F81298">
        <w:trPr>
          <w:trHeight w:val="284"/>
        </w:trPr>
        <w:tc>
          <w:tcPr>
            <w:tcW w:w="3970" w:type="dxa"/>
            <w:tcBorders>
              <w:top w:val="single" w:sz="6" w:space="0" w:color="auto"/>
              <w:left w:val="single" w:sz="6" w:space="0" w:color="auto"/>
              <w:bottom w:val="single" w:sz="6" w:space="0" w:color="auto"/>
              <w:right w:val="single" w:sz="6" w:space="0" w:color="auto"/>
            </w:tcBorders>
            <w:vAlign w:val="center"/>
          </w:tcPr>
          <w:p w:rsidR="007D30EF" w:rsidRPr="007D30EF" w:rsidRDefault="007D30EF" w:rsidP="007D30EF">
            <w:pPr>
              <w:widowControl w:val="0"/>
              <w:autoSpaceDE w:val="0"/>
              <w:autoSpaceDN w:val="0"/>
              <w:adjustRightInd w:val="0"/>
              <w:ind w:left="-142" w:right="-143"/>
              <w:rPr>
                <w:rFonts w:ascii="Times New Roman CYR" w:hAnsi="Times New Roman CYR" w:cs="Times New Roman CYR"/>
                <w:sz w:val="26"/>
                <w:szCs w:val="26"/>
              </w:rPr>
            </w:pPr>
            <w:r w:rsidRPr="007D30EF">
              <w:rPr>
                <w:rFonts w:ascii="Times New Roman CYR" w:hAnsi="Times New Roman CYR" w:cs="Times New Roman CYR"/>
                <w:sz w:val="26"/>
                <w:szCs w:val="26"/>
                <w:lang w:val="tt-RU"/>
              </w:rPr>
              <w:t>Язма рәвештә (шул исәптән ЭДӘ буенча)</w:t>
            </w:r>
          </w:p>
        </w:tc>
        <w:tc>
          <w:tcPr>
            <w:tcW w:w="2268"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ind w:left="-142" w:right="-143"/>
              <w:jc w:val="center"/>
              <w:rPr>
                <w:sz w:val="26"/>
                <w:szCs w:val="26"/>
                <w:lang w:val="tt-RU"/>
              </w:rPr>
            </w:pPr>
            <w:r w:rsidRPr="007D30EF">
              <w:rPr>
                <w:sz w:val="26"/>
                <w:szCs w:val="26"/>
                <w:lang w:val="tt-RU"/>
              </w:rPr>
              <w:t>271</w:t>
            </w:r>
          </w:p>
        </w:tc>
        <w:tc>
          <w:tcPr>
            <w:tcW w:w="2126"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widowControl w:val="0"/>
              <w:autoSpaceDE w:val="0"/>
              <w:autoSpaceDN w:val="0"/>
              <w:adjustRightInd w:val="0"/>
              <w:ind w:left="-142" w:right="-143"/>
              <w:jc w:val="center"/>
              <w:rPr>
                <w:rFonts w:ascii="Times New Roman CYR" w:hAnsi="Times New Roman CYR" w:cs="Times New Roman CYR"/>
                <w:sz w:val="26"/>
                <w:szCs w:val="26"/>
                <w:lang w:val="tt-RU"/>
              </w:rPr>
            </w:pPr>
            <w:r w:rsidRPr="007D30EF">
              <w:rPr>
                <w:rFonts w:ascii="Times New Roman CYR" w:hAnsi="Times New Roman CYR" w:cs="Times New Roman CYR"/>
                <w:sz w:val="26"/>
                <w:szCs w:val="26"/>
              </w:rPr>
              <w:t>2</w:t>
            </w:r>
            <w:r w:rsidRPr="007D30EF">
              <w:rPr>
                <w:rFonts w:ascii="Times New Roman CYR" w:hAnsi="Times New Roman CYR" w:cs="Times New Roman CYR"/>
                <w:sz w:val="26"/>
                <w:szCs w:val="26"/>
                <w:lang w:val="tt-RU"/>
              </w:rPr>
              <w:t>94</w:t>
            </w:r>
          </w:p>
        </w:tc>
        <w:tc>
          <w:tcPr>
            <w:tcW w:w="1701"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widowControl w:val="0"/>
              <w:autoSpaceDE w:val="0"/>
              <w:autoSpaceDN w:val="0"/>
              <w:adjustRightInd w:val="0"/>
              <w:ind w:left="-142" w:right="-143"/>
              <w:jc w:val="center"/>
              <w:rPr>
                <w:rFonts w:ascii="Times New Roman CYR" w:hAnsi="Times New Roman CYR" w:cs="Times New Roman CYR"/>
                <w:sz w:val="26"/>
                <w:szCs w:val="26"/>
              </w:rPr>
            </w:pPr>
            <w:r w:rsidRPr="007D30EF">
              <w:rPr>
                <w:rFonts w:ascii="Times New Roman CYR" w:hAnsi="Times New Roman CYR" w:cs="Times New Roman CYR"/>
                <w:sz w:val="26"/>
                <w:szCs w:val="26"/>
                <w:lang w:val="en-US"/>
              </w:rPr>
              <w:t>&gt;</w:t>
            </w:r>
            <w:r w:rsidRPr="007D30EF">
              <w:rPr>
                <w:rFonts w:ascii="Times New Roman CYR" w:hAnsi="Times New Roman CYR" w:cs="Times New Roman CYR"/>
                <w:sz w:val="26"/>
                <w:szCs w:val="26"/>
                <w:lang w:val="tt-RU"/>
              </w:rPr>
              <w:t>8</w:t>
            </w:r>
            <w:r w:rsidRPr="007D30EF">
              <w:rPr>
                <w:rFonts w:ascii="Times New Roman CYR" w:hAnsi="Times New Roman CYR" w:cs="Times New Roman CYR"/>
                <w:sz w:val="26"/>
                <w:szCs w:val="26"/>
              </w:rPr>
              <w:t>%</w:t>
            </w:r>
          </w:p>
        </w:tc>
      </w:tr>
      <w:tr w:rsidR="007D30EF" w:rsidRPr="007D30EF" w:rsidTr="00F81298">
        <w:trPr>
          <w:trHeight w:val="284"/>
        </w:trPr>
        <w:tc>
          <w:tcPr>
            <w:tcW w:w="3970" w:type="dxa"/>
            <w:tcBorders>
              <w:top w:val="single" w:sz="6" w:space="0" w:color="auto"/>
              <w:left w:val="single" w:sz="6" w:space="0" w:color="auto"/>
              <w:bottom w:val="single" w:sz="6" w:space="0" w:color="auto"/>
              <w:right w:val="single" w:sz="6" w:space="0" w:color="auto"/>
            </w:tcBorders>
            <w:vAlign w:val="center"/>
          </w:tcPr>
          <w:p w:rsidR="007D30EF" w:rsidRPr="007D30EF" w:rsidRDefault="007D30EF" w:rsidP="007D30EF">
            <w:pPr>
              <w:widowControl w:val="0"/>
              <w:autoSpaceDE w:val="0"/>
              <w:autoSpaceDN w:val="0"/>
              <w:adjustRightInd w:val="0"/>
              <w:ind w:left="-142" w:right="-143"/>
              <w:rPr>
                <w:rFonts w:ascii="Times New Roman CYR" w:hAnsi="Times New Roman CYR" w:cs="Times New Roman CYR"/>
                <w:sz w:val="26"/>
                <w:szCs w:val="26"/>
              </w:rPr>
            </w:pPr>
            <w:r w:rsidRPr="007D30EF">
              <w:rPr>
                <w:rFonts w:ascii="Times New Roman CYR" w:hAnsi="Times New Roman CYR" w:cs="Times New Roman CYR"/>
                <w:sz w:val="26"/>
                <w:szCs w:val="26"/>
                <w:lang w:val="tt-RU"/>
              </w:rPr>
              <w:t>Интернет кабул итү бүлмәсе буенча</w:t>
            </w:r>
          </w:p>
        </w:tc>
        <w:tc>
          <w:tcPr>
            <w:tcW w:w="2268"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ind w:left="-142" w:right="-143"/>
              <w:jc w:val="center"/>
              <w:rPr>
                <w:sz w:val="26"/>
                <w:szCs w:val="26"/>
                <w:lang w:val="tt-RU"/>
              </w:rPr>
            </w:pPr>
            <w:r w:rsidRPr="007D30EF">
              <w:rPr>
                <w:sz w:val="26"/>
                <w:szCs w:val="26"/>
                <w:lang w:val="tt-RU"/>
              </w:rPr>
              <w:t>113</w:t>
            </w:r>
          </w:p>
        </w:tc>
        <w:tc>
          <w:tcPr>
            <w:tcW w:w="2126"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widowControl w:val="0"/>
              <w:autoSpaceDE w:val="0"/>
              <w:autoSpaceDN w:val="0"/>
              <w:adjustRightInd w:val="0"/>
              <w:ind w:left="-142" w:right="-143"/>
              <w:jc w:val="center"/>
              <w:rPr>
                <w:rFonts w:ascii="Times New Roman CYR" w:hAnsi="Times New Roman CYR" w:cs="Times New Roman CYR"/>
                <w:sz w:val="26"/>
                <w:szCs w:val="26"/>
                <w:lang w:val="tt-RU"/>
              </w:rPr>
            </w:pPr>
            <w:r w:rsidRPr="007D30EF">
              <w:rPr>
                <w:rFonts w:ascii="Times New Roman CYR" w:hAnsi="Times New Roman CYR" w:cs="Times New Roman CYR"/>
                <w:sz w:val="26"/>
                <w:szCs w:val="26"/>
                <w:lang w:val="tt-RU"/>
              </w:rPr>
              <w:t>145</w:t>
            </w:r>
          </w:p>
        </w:tc>
        <w:tc>
          <w:tcPr>
            <w:tcW w:w="1701"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widowControl w:val="0"/>
              <w:autoSpaceDE w:val="0"/>
              <w:autoSpaceDN w:val="0"/>
              <w:adjustRightInd w:val="0"/>
              <w:ind w:left="-142" w:right="-143"/>
              <w:jc w:val="center"/>
              <w:rPr>
                <w:rFonts w:ascii="Times New Roman CYR" w:hAnsi="Times New Roman CYR" w:cs="Times New Roman CYR"/>
                <w:sz w:val="26"/>
                <w:szCs w:val="26"/>
              </w:rPr>
            </w:pPr>
            <w:r w:rsidRPr="007D30EF">
              <w:rPr>
                <w:rFonts w:ascii="Times New Roman CYR" w:hAnsi="Times New Roman CYR" w:cs="Times New Roman CYR"/>
                <w:sz w:val="26"/>
                <w:szCs w:val="26"/>
                <w:lang w:val="en-US"/>
              </w:rPr>
              <w:t>&gt;</w:t>
            </w:r>
            <w:r w:rsidRPr="007D30EF">
              <w:rPr>
                <w:rFonts w:ascii="Times New Roman CYR" w:hAnsi="Times New Roman CYR" w:cs="Times New Roman CYR"/>
                <w:sz w:val="26"/>
                <w:szCs w:val="26"/>
                <w:lang w:val="tt-RU"/>
              </w:rPr>
              <w:t>23</w:t>
            </w:r>
            <w:r w:rsidRPr="007D30EF">
              <w:rPr>
                <w:rFonts w:ascii="Times New Roman CYR" w:hAnsi="Times New Roman CYR" w:cs="Times New Roman CYR"/>
                <w:sz w:val="26"/>
                <w:szCs w:val="26"/>
              </w:rPr>
              <w:t>%</w:t>
            </w:r>
          </w:p>
        </w:tc>
      </w:tr>
      <w:tr w:rsidR="007D30EF" w:rsidRPr="007D30EF" w:rsidTr="00F81298">
        <w:trPr>
          <w:trHeight w:val="227"/>
        </w:trPr>
        <w:tc>
          <w:tcPr>
            <w:tcW w:w="3970" w:type="dxa"/>
            <w:tcBorders>
              <w:top w:val="single" w:sz="6" w:space="0" w:color="auto"/>
              <w:left w:val="single" w:sz="6" w:space="0" w:color="auto"/>
              <w:bottom w:val="single" w:sz="6" w:space="0" w:color="auto"/>
              <w:right w:val="single" w:sz="6" w:space="0" w:color="auto"/>
            </w:tcBorders>
            <w:vAlign w:val="center"/>
          </w:tcPr>
          <w:p w:rsidR="007D30EF" w:rsidRPr="007D30EF" w:rsidRDefault="007D30EF" w:rsidP="007D30EF">
            <w:pPr>
              <w:widowControl w:val="0"/>
              <w:autoSpaceDE w:val="0"/>
              <w:autoSpaceDN w:val="0"/>
              <w:adjustRightInd w:val="0"/>
              <w:ind w:left="-142" w:right="-143"/>
              <w:rPr>
                <w:rFonts w:ascii="Times New Roman CYR" w:hAnsi="Times New Roman CYR" w:cs="Times New Roman CYR"/>
                <w:sz w:val="26"/>
                <w:szCs w:val="26"/>
                <w:lang w:val="tt-RU"/>
              </w:rPr>
            </w:pPr>
            <w:r w:rsidRPr="007D30EF">
              <w:rPr>
                <w:rFonts w:ascii="Times New Roman CYR" w:hAnsi="Times New Roman CYR" w:cs="Times New Roman CYR"/>
                <w:sz w:val="26"/>
                <w:szCs w:val="26"/>
                <w:lang w:val="tt-RU"/>
              </w:rPr>
              <w:t>Шәхси кабул итүдә</w:t>
            </w:r>
          </w:p>
        </w:tc>
        <w:tc>
          <w:tcPr>
            <w:tcW w:w="2268"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ind w:left="-142" w:right="-143"/>
              <w:jc w:val="center"/>
              <w:rPr>
                <w:sz w:val="26"/>
                <w:szCs w:val="26"/>
                <w:lang w:val="tt-RU"/>
              </w:rPr>
            </w:pPr>
            <w:r w:rsidRPr="007D30EF">
              <w:rPr>
                <w:sz w:val="26"/>
                <w:szCs w:val="26"/>
                <w:lang w:val="tt-RU"/>
              </w:rPr>
              <w:t>2</w:t>
            </w:r>
          </w:p>
        </w:tc>
        <w:tc>
          <w:tcPr>
            <w:tcW w:w="2126"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widowControl w:val="0"/>
              <w:autoSpaceDE w:val="0"/>
              <w:autoSpaceDN w:val="0"/>
              <w:adjustRightInd w:val="0"/>
              <w:ind w:left="-142" w:right="-143"/>
              <w:jc w:val="center"/>
              <w:rPr>
                <w:rFonts w:ascii="Times New Roman CYR" w:hAnsi="Times New Roman CYR" w:cs="Times New Roman CYR"/>
                <w:sz w:val="26"/>
                <w:szCs w:val="26"/>
                <w:lang w:val="tt-RU"/>
              </w:rPr>
            </w:pPr>
            <w:r w:rsidRPr="007D30EF">
              <w:rPr>
                <w:rFonts w:ascii="Times New Roman CYR" w:hAnsi="Times New Roman CYR" w:cs="Times New Roman CYR"/>
                <w:sz w:val="26"/>
                <w:szCs w:val="26"/>
                <w:lang w:val="tt-RU"/>
              </w:rPr>
              <w:t>0</w:t>
            </w:r>
          </w:p>
        </w:tc>
        <w:tc>
          <w:tcPr>
            <w:tcW w:w="1701"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widowControl w:val="0"/>
              <w:autoSpaceDE w:val="0"/>
              <w:autoSpaceDN w:val="0"/>
              <w:adjustRightInd w:val="0"/>
              <w:ind w:left="-142" w:right="-143"/>
              <w:jc w:val="center"/>
              <w:rPr>
                <w:rFonts w:ascii="Times New Roman CYR" w:hAnsi="Times New Roman CYR" w:cs="Times New Roman CYR"/>
                <w:sz w:val="26"/>
                <w:szCs w:val="26"/>
                <w:lang w:val="tt-RU"/>
              </w:rPr>
            </w:pPr>
            <w:r w:rsidRPr="007D30EF">
              <w:rPr>
                <w:rFonts w:ascii="Times New Roman CYR" w:hAnsi="Times New Roman CYR" w:cs="Times New Roman CYR"/>
                <w:sz w:val="26"/>
                <w:szCs w:val="26"/>
                <w:lang w:val="tt-RU"/>
              </w:rPr>
              <w:t>-</w:t>
            </w:r>
          </w:p>
        </w:tc>
      </w:tr>
      <w:tr w:rsidR="007D30EF" w:rsidRPr="007D30EF" w:rsidTr="00F81298">
        <w:trPr>
          <w:trHeight w:val="227"/>
        </w:trPr>
        <w:tc>
          <w:tcPr>
            <w:tcW w:w="3970" w:type="dxa"/>
            <w:tcBorders>
              <w:top w:val="single" w:sz="6" w:space="0" w:color="auto"/>
              <w:left w:val="single" w:sz="6" w:space="0" w:color="auto"/>
              <w:bottom w:val="single" w:sz="6" w:space="0" w:color="auto"/>
              <w:right w:val="single" w:sz="6" w:space="0" w:color="auto"/>
            </w:tcBorders>
            <w:vAlign w:val="center"/>
          </w:tcPr>
          <w:p w:rsidR="007D30EF" w:rsidRPr="007D30EF" w:rsidRDefault="007D30EF" w:rsidP="007D30EF">
            <w:pPr>
              <w:widowControl w:val="0"/>
              <w:autoSpaceDE w:val="0"/>
              <w:autoSpaceDN w:val="0"/>
              <w:adjustRightInd w:val="0"/>
              <w:ind w:left="-142" w:right="-143"/>
              <w:jc w:val="right"/>
              <w:rPr>
                <w:rFonts w:ascii="Times New Roman CYR" w:hAnsi="Times New Roman CYR" w:cs="Times New Roman CYR"/>
                <w:bCs/>
                <w:sz w:val="26"/>
                <w:szCs w:val="26"/>
              </w:rPr>
            </w:pPr>
            <w:r w:rsidRPr="007D30EF">
              <w:rPr>
                <w:rFonts w:ascii="Times New Roman CYR" w:hAnsi="Times New Roman CYR" w:cs="Times New Roman CYR"/>
                <w:bCs/>
                <w:sz w:val="26"/>
                <w:szCs w:val="26"/>
                <w:lang w:val="tt-RU"/>
              </w:rPr>
              <w:t xml:space="preserve">Барлыгы </w:t>
            </w:r>
            <w:r w:rsidRPr="007D30EF">
              <w:rPr>
                <w:rFonts w:ascii="Times New Roman CYR" w:hAnsi="Times New Roman CYR" w:cs="Times New Roman CYR"/>
                <w:bCs/>
                <w:sz w:val="26"/>
                <w:szCs w:val="26"/>
              </w:rPr>
              <w:t>:</w:t>
            </w:r>
          </w:p>
        </w:tc>
        <w:tc>
          <w:tcPr>
            <w:tcW w:w="2268"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ind w:left="-142" w:right="-143"/>
              <w:jc w:val="center"/>
              <w:rPr>
                <w:sz w:val="26"/>
                <w:szCs w:val="26"/>
                <w:lang w:val="tt-RU"/>
              </w:rPr>
            </w:pPr>
            <w:r w:rsidRPr="007D30EF">
              <w:rPr>
                <w:sz w:val="26"/>
                <w:szCs w:val="26"/>
                <w:lang w:val="tt-RU"/>
              </w:rPr>
              <w:t>386</w:t>
            </w:r>
          </w:p>
        </w:tc>
        <w:tc>
          <w:tcPr>
            <w:tcW w:w="2126"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widowControl w:val="0"/>
              <w:autoSpaceDE w:val="0"/>
              <w:autoSpaceDN w:val="0"/>
              <w:adjustRightInd w:val="0"/>
              <w:ind w:left="-142" w:right="-143"/>
              <w:jc w:val="center"/>
              <w:rPr>
                <w:rFonts w:ascii="Times New Roman CYR" w:hAnsi="Times New Roman CYR" w:cs="Times New Roman CYR"/>
                <w:bCs/>
                <w:sz w:val="26"/>
                <w:szCs w:val="26"/>
                <w:lang w:val="tt-RU"/>
              </w:rPr>
            </w:pPr>
            <w:r w:rsidRPr="007D30EF">
              <w:rPr>
                <w:rFonts w:ascii="Times New Roman CYR" w:hAnsi="Times New Roman CYR" w:cs="Times New Roman CYR"/>
                <w:bCs/>
                <w:sz w:val="26"/>
                <w:szCs w:val="26"/>
                <w:lang w:val="tt-RU"/>
              </w:rPr>
              <w:t>439</w:t>
            </w:r>
          </w:p>
        </w:tc>
        <w:tc>
          <w:tcPr>
            <w:tcW w:w="1701"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widowControl w:val="0"/>
              <w:autoSpaceDE w:val="0"/>
              <w:autoSpaceDN w:val="0"/>
              <w:adjustRightInd w:val="0"/>
              <w:ind w:left="-142" w:right="-143"/>
              <w:jc w:val="center"/>
              <w:rPr>
                <w:rFonts w:ascii="Times New Roman CYR" w:hAnsi="Times New Roman CYR" w:cs="Times New Roman CYR"/>
                <w:bCs/>
                <w:sz w:val="26"/>
                <w:szCs w:val="26"/>
              </w:rPr>
            </w:pPr>
            <w:r w:rsidRPr="007D30EF">
              <w:rPr>
                <w:rFonts w:ascii="Times New Roman CYR" w:hAnsi="Times New Roman CYR" w:cs="Times New Roman CYR"/>
                <w:sz w:val="26"/>
                <w:szCs w:val="26"/>
                <w:lang w:val="en-US"/>
              </w:rPr>
              <w:t>&gt;</w:t>
            </w:r>
            <w:r w:rsidRPr="007D30EF">
              <w:rPr>
                <w:rFonts w:ascii="Times New Roman CYR" w:hAnsi="Times New Roman CYR" w:cs="Times New Roman CYR"/>
                <w:bCs/>
                <w:sz w:val="26"/>
                <w:szCs w:val="26"/>
                <w:lang w:val="tt-RU"/>
              </w:rPr>
              <w:t>13</w:t>
            </w:r>
            <w:r w:rsidRPr="007D30EF">
              <w:rPr>
                <w:rFonts w:ascii="Times New Roman CYR" w:hAnsi="Times New Roman CYR" w:cs="Times New Roman CYR"/>
                <w:bCs/>
                <w:sz w:val="26"/>
                <w:szCs w:val="26"/>
              </w:rPr>
              <w:t>%</w:t>
            </w:r>
          </w:p>
        </w:tc>
      </w:tr>
    </w:tbl>
    <w:p w:rsidR="007D30EF" w:rsidRPr="007D30EF" w:rsidRDefault="007D30EF" w:rsidP="007D30EF">
      <w:pPr>
        <w:widowControl w:val="0"/>
        <w:autoSpaceDE w:val="0"/>
        <w:autoSpaceDN w:val="0"/>
        <w:adjustRightInd w:val="0"/>
        <w:ind w:left="-142" w:right="-143"/>
        <w:jc w:val="center"/>
        <w:rPr>
          <w:sz w:val="24"/>
          <w:szCs w:val="24"/>
        </w:rPr>
      </w:pPr>
    </w:p>
    <w:p w:rsidR="007D30EF" w:rsidRPr="007D30EF" w:rsidRDefault="007D30EF" w:rsidP="007D30EF">
      <w:pPr>
        <w:widowControl w:val="0"/>
        <w:autoSpaceDE w:val="0"/>
        <w:autoSpaceDN w:val="0"/>
        <w:adjustRightInd w:val="0"/>
        <w:ind w:left="-142" w:right="-143"/>
        <w:jc w:val="center"/>
        <w:rPr>
          <w:sz w:val="24"/>
          <w:szCs w:val="24"/>
        </w:rPr>
      </w:pPr>
    </w:p>
    <w:tbl>
      <w:tblPr>
        <w:tblW w:w="10065" w:type="dxa"/>
        <w:tblInd w:w="-318" w:type="dxa"/>
        <w:tblLayout w:type="fixed"/>
        <w:tblLook w:val="0000" w:firstRow="0" w:lastRow="0" w:firstColumn="0" w:lastColumn="0" w:noHBand="0" w:noVBand="0"/>
      </w:tblPr>
      <w:tblGrid>
        <w:gridCol w:w="6096"/>
        <w:gridCol w:w="1984"/>
        <w:gridCol w:w="1985"/>
      </w:tblGrid>
      <w:tr w:rsidR="007D30EF" w:rsidRPr="007D30EF" w:rsidTr="00F81298">
        <w:trPr>
          <w:trHeight w:val="284"/>
        </w:trPr>
        <w:tc>
          <w:tcPr>
            <w:tcW w:w="6096" w:type="dxa"/>
            <w:tcBorders>
              <w:top w:val="single" w:sz="6" w:space="0" w:color="auto"/>
              <w:left w:val="single" w:sz="6" w:space="0" w:color="auto"/>
              <w:bottom w:val="single" w:sz="6" w:space="0" w:color="auto"/>
              <w:right w:val="single" w:sz="6" w:space="0" w:color="auto"/>
            </w:tcBorders>
            <w:vAlign w:val="center"/>
          </w:tcPr>
          <w:p w:rsidR="007D30EF" w:rsidRPr="007D30EF" w:rsidRDefault="007D30EF" w:rsidP="007D30EF">
            <w:pPr>
              <w:widowControl w:val="0"/>
              <w:autoSpaceDE w:val="0"/>
              <w:autoSpaceDN w:val="0"/>
              <w:adjustRightInd w:val="0"/>
              <w:ind w:left="-142" w:right="-143"/>
              <w:rPr>
                <w:sz w:val="26"/>
                <w:szCs w:val="26"/>
              </w:rPr>
            </w:pPr>
            <w:r w:rsidRPr="007D30EF">
              <w:rPr>
                <w:sz w:val="26"/>
                <w:szCs w:val="26"/>
                <w:lang w:val="tt-RU"/>
              </w:rPr>
              <w:t xml:space="preserve">Гражданнарның мөрәҗәгать итүләренең төп темалары </w:t>
            </w:r>
          </w:p>
        </w:tc>
        <w:tc>
          <w:tcPr>
            <w:tcW w:w="1984"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ind w:left="-142" w:right="-143"/>
              <w:jc w:val="center"/>
              <w:rPr>
                <w:sz w:val="26"/>
                <w:szCs w:val="26"/>
                <w:lang w:val="tt-RU"/>
              </w:rPr>
            </w:pPr>
          </w:p>
          <w:p w:rsidR="007D30EF" w:rsidRPr="007D30EF" w:rsidRDefault="007D30EF" w:rsidP="007D30EF">
            <w:pPr>
              <w:ind w:left="-142" w:right="-143"/>
              <w:jc w:val="center"/>
              <w:rPr>
                <w:sz w:val="26"/>
                <w:szCs w:val="26"/>
              </w:rPr>
            </w:pPr>
            <w:r w:rsidRPr="007D30EF">
              <w:rPr>
                <w:sz w:val="26"/>
                <w:szCs w:val="26"/>
              </w:rPr>
              <w:t>201</w:t>
            </w:r>
            <w:r w:rsidRPr="007D30EF">
              <w:rPr>
                <w:sz w:val="26"/>
                <w:szCs w:val="26"/>
                <w:lang w:val="tt-RU"/>
              </w:rPr>
              <w:t>9 елда</w:t>
            </w:r>
          </w:p>
        </w:tc>
        <w:tc>
          <w:tcPr>
            <w:tcW w:w="1985" w:type="dxa"/>
            <w:tcBorders>
              <w:top w:val="single" w:sz="6" w:space="0" w:color="auto"/>
              <w:left w:val="single" w:sz="6" w:space="0" w:color="auto"/>
              <w:bottom w:val="single" w:sz="6" w:space="0" w:color="auto"/>
              <w:right w:val="single" w:sz="6" w:space="0" w:color="auto"/>
            </w:tcBorders>
            <w:vAlign w:val="center"/>
          </w:tcPr>
          <w:p w:rsidR="007D30EF" w:rsidRPr="007D30EF" w:rsidRDefault="007D30EF" w:rsidP="007D30EF">
            <w:pPr>
              <w:widowControl w:val="0"/>
              <w:autoSpaceDE w:val="0"/>
              <w:autoSpaceDN w:val="0"/>
              <w:adjustRightInd w:val="0"/>
              <w:ind w:right="-143"/>
              <w:jc w:val="center"/>
              <w:rPr>
                <w:rFonts w:ascii="Times New Roman CYR" w:hAnsi="Times New Roman CYR" w:cs="Times New Roman CYR"/>
                <w:bCs/>
                <w:sz w:val="26"/>
                <w:szCs w:val="26"/>
                <w:lang w:val="tt-RU"/>
              </w:rPr>
            </w:pPr>
          </w:p>
          <w:p w:rsidR="007D30EF" w:rsidRPr="007D30EF" w:rsidRDefault="007D30EF" w:rsidP="007D30EF">
            <w:pPr>
              <w:widowControl w:val="0"/>
              <w:autoSpaceDE w:val="0"/>
              <w:autoSpaceDN w:val="0"/>
              <w:adjustRightInd w:val="0"/>
              <w:ind w:right="-143"/>
              <w:jc w:val="center"/>
              <w:rPr>
                <w:rFonts w:ascii="Times New Roman CYR" w:hAnsi="Times New Roman CYR" w:cs="Times New Roman CYR"/>
                <w:sz w:val="26"/>
                <w:szCs w:val="26"/>
              </w:rPr>
            </w:pPr>
            <w:r w:rsidRPr="007D30EF">
              <w:rPr>
                <w:rFonts w:ascii="Times New Roman CYR" w:hAnsi="Times New Roman CYR" w:cs="Times New Roman CYR"/>
                <w:bCs/>
                <w:sz w:val="26"/>
                <w:szCs w:val="26"/>
              </w:rPr>
              <w:t>20</w:t>
            </w:r>
            <w:r w:rsidRPr="007D30EF">
              <w:rPr>
                <w:rFonts w:ascii="Times New Roman CYR" w:hAnsi="Times New Roman CYR" w:cs="Times New Roman CYR"/>
                <w:bCs/>
                <w:sz w:val="26"/>
                <w:szCs w:val="26"/>
                <w:lang w:val="tt-RU"/>
              </w:rPr>
              <w:t>20</w:t>
            </w:r>
            <w:r w:rsidRPr="007D30EF">
              <w:rPr>
                <w:rFonts w:ascii="Times New Roman CYR" w:hAnsi="Times New Roman CYR" w:cs="Times New Roman CYR"/>
                <w:bCs/>
                <w:sz w:val="26"/>
                <w:szCs w:val="26"/>
              </w:rPr>
              <w:t xml:space="preserve"> </w:t>
            </w:r>
            <w:r w:rsidRPr="007D30EF">
              <w:rPr>
                <w:rFonts w:ascii="Times New Roman CYR" w:hAnsi="Times New Roman CYR" w:cs="Times New Roman CYR"/>
                <w:bCs/>
                <w:sz w:val="26"/>
                <w:szCs w:val="26"/>
                <w:lang w:val="tt-RU"/>
              </w:rPr>
              <w:t>елда</w:t>
            </w:r>
          </w:p>
        </w:tc>
      </w:tr>
      <w:tr w:rsidR="007D30EF" w:rsidRPr="007D30EF" w:rsidTr="00F81298">
        <w:trPr>
          <w:trHeight w:val="284"/>
        </w:trPr>
        <w:tc>
          <w:tcPr>
            <w:tcW w:w="6096" w:type="dxa"/>
            <w:tcBorders>
              <w:top w:val="single" w:sz="6" w:space="0" w:color="auto"/>
              <w:left w:val="single" w:sz="6" w:space="0" w:color="auto"/>
              <w:bottom w:val="single" w:sz="6" w:space="0" w:color="auto"/>
              <w:right w:val="single" w:sz="6" w:space="0" w:color="auto"/>
            </w:tcBorders>
            <w:vAlign w:val="center"/>
          </w:tcPr>
          <w:p w:rsidR="007D30EF" w:rsidRPr="007D30EF" w:rsidRDefault="007D30EF" w:rsidP="007D30EF">
            <w:pPr>
              <w:widowControl w:val="0"/>
              <w:autoSpaceDE w:val="0"/>
              <w:autoSpaceDN w:val="0"/>
              <w:adjustRightInd w:val="0"/>
              <w:ind w:left="-142" w:right="-143"/>
              <w:jc w:val="both"/>
              <w:rPr>
                <w:rFonts w:ascii="Times New Roman CYR" w:hAnsi="Times New Roman CYR" w:cs="Times New Roman CYR"/>
                <w:sz w:val="26"/>
                <w:szCs w:val="26"/>
              </w:rPr>
            </w:pPr>
            <w:proofErr w:type="spellStart"/>
            <w:r w:rsidRPr="007D30EF">
              <w:rPr>
                <w:sz w:val="26"/>
                <w:szCs w:val="26"/>
              </w:rPr>
              <w:t>Финанс</w:t>
            </w:r>
            <w:proofErr w:type="spellEnd"/>
            <w:r w:rsidRPr="007D30EF">
              <w:rPr>
                <w:sz w:val="26"/>
                <w:szCs w:val="26"/>
              </w:rPr>
              <w:t xml:space="preserve"> </w:t>
            </w:r>
            <w:r w:rsidRPr="007D30EF">
              <w:rPr>
                <w:sz w:val="26"/>
                <w:szCs w:val="26"/>
                <w:lang w:val="tt-RU"/>
              </w:rPr>
              <w:t>һәм</w:t>
            </w:r>
            <w:r w:rsidRPr="007D30EF">
              <w:rPr>
                <w:sz w:val="26"/>
                <w:szCs w:val="26"/>
              </w:rPr>
              <w:t xml:space="preserve"> мат</w:t>
            </w:r>
            <w:r w:rsidRPr="007D30EF">
              <w:rPr>
                <w:sz w:val="26"/>
                <w:szCs w:val="26"/>
                <w:lang w:val="tt-RU"/>
              </w:rPr>
              <w:t>ди ярдәм</w:t>
            </w:r>
          </w:p>
        </w:tc>
        <w:tc>
          <w:tcPr>
            <w:tcW w:w="1984"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ind w:left="-142" w:right="-143"/>
              <w:jc w:val="center"/>
              <w:rPr>
                <w:sz w:val="24"/>
                <w:szCs w:val="24"/>
                <w:lang w:val="tt-RU"/>
              </w:rPr>
            </w:pPr>
            <w:r w:rsidRPr="007D30EF">
              <w:rPr>
                <w:sz w:val="24"/>
                <w:szCs w:val="24"/>
              </w:rPr>
              <w:t>1</w:t>
            </w:r>
            <w:r w:rsidRPr="007D30EF">
              <w:rPr>
                <w:sz w:val="24"/>
                <w:szCs w:val="24"/>
                <w:lang w:val="tt-RU"/>
              </w:rPr>
              <w:t>41</w:t>
            </w:r>
          </w:p>
        </w:tc>
        <w:tc>
          <w:tcPr>
            <w:tcW w:w="1985" w:type="dxa"/>
            <w:tcBorders>
              <w:top w:val="single" w:sz="6" w:space="0" w:color="auto"/>
              <w:left w:val="single" w:sz="6" w:space="0" w:color="auto"/>
              <w:bottom w:val="single" w:sz="6" w:space="0" w:color="auto"/>
              <w:right w:val="single" w:sz="6" w:space="0" w:color="auto"/>
            </w:tcBorders>
            <w:vAlign w:val="center"/>
          </w:tcPr>
          <w:p w:rsidR="007D30EF" w:rsidRPr="007D30EF" w:rsidRDefault="007D30EF" w:rsidP="007D30EF">
            <w:pPr>
              <w:widowControl w:val="0"/>
              <w:autoSpaceDE w:val="0"/>
              <w:autoSpaceDN w:val="0"/>
              <w:adjustRightInd w:val="0"/>
              <w:ind w:left="-142" w:right="-143"/>
              <w:jc w:val="center"/>
              <w:rPr>
                <w:rFonts w:ascii="Times New Roman CYR" w:hAnsi="Times New Roman CYR" w:cs="Times New Roman CYR"/>
                <w:sz w:val="24"/>
                <w:szCs w:val="24"/>
                <w:lang w:val="tt-RU"/>
              </w:rPr>
            </w:pPr>
            <w:r w:rsidRPr="007D30EF">
              <w:rPr>
                <w:rFonts w:ascii="Times New Roman CYR" w:hAnsi="Times New Roman CYR" w:cs="Times New Roman CYR"/>
                <w:sz w:val="24"/>
                <w:szCs w:val="24"/>
              </w:rPr>
              <w:t>1</w:t>
            </w:r>
            <w:r w:rsidRPr="007D30EF">
              <w:rPr>
                <w:rFonts w:ascii="Times New Roman CYR" w:hAnsi="Times New Roman CYR" w:cs="Times New Roman CYR"/>
                <w:sz w:val="24"/>
                <w:szCs w:val="24"/>
                <w:lang w:val="tt-RU"/>
              </w:rPr>
              <w:t>90</w:t>
            </w:r>
          </w:p>
        </w:tc>
      </w:tr>
      <w:tr w:rsidR="007D30EF" w:rsidRPr="007D30EF" w:rsidTr="00F81298">
        <w:trPr>
          <w:trHeight w:val="284"/>
        </w:trPr>
        <w:tc>
          <w:tcPr>
            <w:tcW w:w="6096" w:type="dxa"/>
            <w:tcBorders>
              <w:top w:val="single" w:sz="6" w:space="0" w:color="auto"/>
              <w:left w:val="single" w:sz="6" w:space="0" w:color="auto"/>
              <w:bottom w:val="single" w:sz="6" w:space="0" w:color="auto"/>
              <w:right w:val="single" w:sz="6" w:space="0" w:color="auto"/>
            </w:tcBorders>
            <w:vAlign w:val="center"/>
          </w:tcPr>
          <w:p w:rsidR="007D30EF" w:rsidRPr="007D30EF" w:rsidRDefault="007D30EF" w:rsidP="007D30EF">
            <w:pPr>
              <w:widowControl w:val="0"/>
              <w:autoSpaceDE w:val="0"/>
              <w:autoSpaceDN w:val="0"/>
              <w:adjustRightInd w:val="0"/>
              <w:ind w:left="-142" w:right="-143"/>
              <w:rPr>
                <w:rFonts w:ascii="Times New Roman CYR" w:hAnsi="Times New Roman CYR" w:cs="Times New Roman CYR"/>
                <w:sz w:val="26"/>
                <w:szCs w:val="26"/>
              </w:rPr>
            </w:pPr>
            <w:r w:rsidRPr="007D30EF">
              <w:rPr>
                <w:sz w:val="26"/>
                <w:szCs w:val="26"/>
                <w:lang w:val="tt-RU"/>
              </w:rPr>
              <w:t xml:space="preserve">Салым салу </w:t>
            </w:r>
          </w:p>
        </w:tc>
        <w:tc>
          <w:tcPr>
            <w:tcW w:w="1984"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ind w:left="-142" w:right="-143"/>
              <w:jc w:val="center"/>
              <w:rPr>
                <w:sz w:val="24"/>
                <w:szCs w:val="24"/>
                <w:lang w:val="tt-RU"/>
              </w:rPr>
            </w:pPr>
            <w:r w:rsidRPr="007D30EF">
              <w:rPr>
                <w:sz w:val="24"/>
                <w:szCs w:val="24"/>
                <w:lang w:val="tt-RU"/>
              </w:rPr>
              <w:t>22</w:t>
            </w:r>
          </w:p>
        </w:tc>
        <w:tc>
          <w:tcPr>
            <w:tcW w:w="1985" w:type="dxa"/>
            <w:tcBorders>
              <w:top w:val="single" w:sz="6" w:space="0" w:color="auto"/>
              <w:left w:val="single" w:sz="6" w:space="0" w:color="auto"/>
              <w:bottom w:val="single" w:sz="6" w:space="0" w:color="auto"/>
              <w:right w:val="single" w:sz="6" w:space="0" w:color="auto"/>
            </w:tcBorders>
            <w:vAlign w:val="center"/>
          </w:tcPr>
          <w:p w:rsidR="007D30EF" w:rsidRPr="007D30EF" w:rsidRDefault="007D30EF" w:rsidP="007D30EF">
            <w:pPr>
              <w:widowControl w:val="0"/>
              <w:autoSpaceDE w:val="0"/>
              <w:autoSpaceDN w:val="0"/>
              <w:adjustRightInd w:val="0"/>
              <w:ind w:left="-142" w:right="-143"/>
              <w:jc w:val="center"/>
              <w:rPr>
                <w:rFonts w:ascii="Times New Roman CYR" w:hAnsi="Times New Roman CYR" w:cs="Times New Roman CYR"/>
                <w:sz w:val="24"/>
                <w:szCs w:val="24"/>
                <w:lang w:val="tt-RU"/>
              </w:rPr>
            </w:pPr>
            <w:r w:rsidRPr="007D30EF">
              <w:rPr>
                <w:rFonts w:ascii="Times New Roman CYR" w:hAnsi="Times New Roman CYR" w:cs="Times New Roman CYR"/>
                <w:sz w:val="24"/>
                <w:szCs w:val="24"/>
                <w:lang w:val="tt-RU"/>
              </w:rPr>
              <w:t>42</w:t>
            </w:r>
          </w:p>
        </w:tc>
      </w:tr>
      <w:tr w:rsidR="007D30EF" w:rsidRPr="007D30EF" w:rsidTr="00F81298">
        <w:trPr>
          <w:trHeight w:val="227"/>
        </w:trPr>
        <w:tc>
          <w:tcPr>
            <w:tcW w:w="6096" w:type="dxa"/>
            <w:tcBorders>
              <w:top w:val="single" w:sz="6" w:space="0" w:color="auto"/>
              <w:left w:val="single" w:sz="6" w:space="0" w:color="auto"/>
              <w:bottom w:val="single" w:sz="6" w:space="0" w:color="auto"/>
              <w:right w:val="single" w:sz="6" w:space="0" w:color="auto"/>
            </w:tcBorders>
            <w:vAlign w:val="center"/>
          </w:tcPr>
          <w:p w:rsidR="007D30EF" w:rsidRPr="007D30EF" w:rsidRDefault="007D30EF" w:rsidP="007D30EF">
            <w:pPr>
              <w:widowControl w:val="0"/>
              <w:autoSpaceDE w:val="0"/>
              <w:autoSpaceDN w:val="0"/>
              <w:adjustRightInd w:val="0"/>
              <w:ind w:left="-142" w:right="-143"/>
              <w:jc w:val="both"/>
              <w:rPr>
                <w:sz w:val="26"/>
                <w:szCs w:val="26"/>
              </w:rPr>
            </w:pPr>
            <w:r w:rsidRPr="007D30EF">
              <w:rPr>
                <w:sz w:val="26"/>
                <w:szCs w:val="26"/>
              </w:rPr>
              <w:t>Банк</w:t>
            </w:r>
            <w:r w:rsidRPr="007D30EF">
              <w:rPr>
                <w:sz w:val="26"/>
                <w:szCs w:val="26"/>
                <w:lang w:val="tt-RU"/>
              </w:rPr>
              <w:t xml:space="preserve"> эшчәнлеге </w:t>
            </w:r>
          </w:p>
        </w:tc>
        <w:tc>
          <w:tcPr>
            <w:tcW w:w="1984"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ind w:left="-142" w:right="-143"/>
              <w:jc w:val="center"/>
              <w:rPr>
                <w:sz w:val="24"/>
                <w:szCs w:val="24"/>
                <w:lang w:val="tt-RU"/>
              </w:rPr>
            </w:pPr>
            <w:r w:rsidRPr="007D30EF">
              <w:rPr>
                <w:sz w:val="24"/>
                <w:szCs w:val="24"/>
                <w:lang w:val="tt-RU"/>
              </w:rPr>
              <w:t>9</w:t>
            </w:r>
          </w:p>
        </w:tc>
        <w:tc>
          <w:tcPr>
            <w:tcW w:w="1985" w:type="dxa"/>
            <w:tcBorders>
              <w:top w:val="single" w:sz="6" w:space="0" w:color="auto"/>
              <w:left w:val="single" w:sz="6" w:space="0" w:color="auto"/>
              <w:bottom w:val="single" w:sz="6" w:space="0" w:color="auto"/>
              <w:right w:val="single" w:sz="6" w:space="0" w:color="auto"/>
            </w:tcBorders>
            <w:vAlign w:val="center"/>
          </w:tcPr>
          <w:p w:rsidR="007D30EF" w:rsidRPr="007D30EF" w:rsidRDefault="007D30EF" w:rsidP="007D30EF">
            <w:pPr>
              <w:widowControl w:val="0"/>
              <w:autoSpaceDE w:val="0"/>
              <w:autoSpaceDN w:val="0"/>
              <w:adjustRightInd w:val="0"/>
              <w:ind w:left="-142" w:right="-143"/>
              <w:jc w:val="center"/>
              <w:rPr>
                <w:rFonts w:ascii="Times New Roman CYR" w:hAnsi="Times New Roman CYR" w:cs="Times New Roman CYR"/>
                <w:sz w:val="24"/>
                <w:szCs w:val="24"/>
                <w:lang w:val="tt-RU"/>
              </w:rPr>
            </w:pPr>
            <w:r w:rsidRPr="007D30EF">
              <w:rPr>
                <w:rFonts w:ascii="Times New Roman CYR" w:hAnsi="Times New Roman CYR" w:cs="Times New Roman CYR"/>
                <w:sz w:val="24"/>
                <w:szCs w:val="24"/>
                <w:lang w:val="tt-RU"/>
              </w:rPr>
              <w:t>8</w:t>
            </w:r>
          </w:p>
        </w:tc>
      </w:tr>
      <w:tr w:rsidR="007D30EF" w:rsidRPr="007D30EF" w:rsidTr="00F81298">
        <w:trPr>
          <w:trHeight w:val="227"/>
        </w:trPr>
        <w:tc>
          <w:tcPr>
            <w:tcW w:w="6096" w:type="dxa"/>
            <w:tcBorders>
              <w:top w:val="single" w:sz="6" w:space="0" w:color="auto"/>
              <w:left w:val="single" w:sz="6" w:space="0" w:color="auto"/>
              <w:bottom w:val="single" w:sz="6" w:space="0" w:color="auto"/>
              <w:right w:val="single" w:sz="6" w:space="0" w:color="auto"/>
            </w:tcBorders>
            <w:vAlign w:val="center"/>
          </w:tcPr>
          <w:p w:rsidR="007D30EF" w:rsidRPr="007D30EF" w:rsidRDefault="007D30EF" w:rsidP="007D30EF">
            <w:pPr>
              <w:widowControl w:val="0"/>
              <w:autoSpaceDE w:val="0"/>
              <w:autoSpaceDN w:val="0"/>
              <w:adjustRightInd w:val="0"/>
              <w:ind w:left="-142" w:right="-143"/>
              <w:jc w:val="both"/>
              <w:rPr>
                <w:rFonts w:ascii="Times New Roman CYR" w:hAnsi="Times New Roman CYR" w:cs="Times New Roman CYR"/>
                <w:sz w:val="26"/>
                <w:szCs w:val="26"/>
              </w:rPr>
            </w:pPr>
            <w:r w:rsidRPr="007D30EF">
              <w:rPr>
                <w:rFonts w:ascii="Times New Roman CYR" w:hAnsi="Times New Roman CYR" w:cs="Times New Roman CYR"/>
                <w:sz w:val="26"/>
                <w:szCs w:val="26"/>
                <w:lang w:val="tt-RU"/>
              </w:rPr>
              <w:t xml:space="preserve">Эшкә урнашу, хезмәт хакы, штатны кыскарту </w:t>
            </w:r>
          </w:p>
        </w:tc>
        <w:tc>
          <w:tcPr>
            <w:tcW w:w="1984" w:type="dxa"/>
            <w:tcBorders>
              <w:top w:val="single" w:sz="6" w:space="0" w:color="auto"/>
              <w:left w:val="single" w:sz="6" w:space="0" w:color="auto"/>
              <w:bottom w:val="single" w:sz="6" w:space="0" w:color="auto"/>
              <w:right w:val="single" w:sz="6" w:space="0" w:color="auto"/>
            </w:tcBorders>
          </w:tcPr>
          <w:p w:rsidR="007D30EF" w:rsidRPr="007D30EF" w:rsidRDefault="007D30EF" w:rsidP="007D30EF">
            <w:pPr>
              <w:ind w:left="-142" w:right="-143"/>
              <w:jc w:val="center"/>
              <w:rPr>
                <w:sz w:val="24"/>
                <w:szCs w:val="24"/>
                <w:lang w:val="tt-RU"/>
              </w:rPr>
            </w:pPr>
            <w:r w:rsidRPr="007D30EF">
              <w:rPr>
                <w:sz w:val="24"/>
                <w:szCs w:val="24"/>
                <w:lang w:val="tt-RU"/>
              </w:rPr>
              <w:t>9</w:t>
            </w:r>
          </w:p>
        </w:tc>
        <w:tc>
          <w:tcPr>
            <w:tcW w:w="1985" w:type="dxa"/>
            <w:tcBorders>
              <w:top w:val="single" w:sz="6" w:space="0" w:color="auto"/>
              <w:left w:val="single" w:sz="6" w:space="0" w:color="auto"/>
              <w:bottom w:val="single" w:sz="6" w:space="0" w:color="auto"/>
              <w:right w:val="single" w:sz="6" w:space="0" w:color="auto"/>
            </w:tcBorders>
            <w:vAlign w:val="center"/>
          </w:tcPr>
          <w:p w:rsidR="007D30EF" w:rsidRPr="007D30EF" w:rsidRDefault="007D30EF" w:rsidP="007D30EF">
            <w:pPr>
              <w:widowControl w:val="0"/>
              <w:autoSpaceDE w:val="0"/>
              <w:autoSpaceDN w:val="0"/>
              <w:adjustRightInd w:val="0"/>
              <w:ind w:left="-142" w:right="-143"/>
              <w:jc w:val="center"/>
              <w:rPr>
                <w:rFonts w:ascii="Times New Roman CYR" w:hAnsi="Times New Roman CYR" w:cs="Times New Roman CYR"/>
                <w:sz w:val="24"/>
                <w:szCs w:val="24"/>
                <w:lang w:val="tt-RU"/>
              </w:rPr>
            </w:pPr>
            <w:r w:rsidRPr="007D30EF">
              <w:rPr>
                <w:rFonts w:ascii="Times New Roman CYR" w:hAnsi="Times New Roman CYR" w:cs="Times New Roman CYR"/>
                <w:sz w:val="24"/>
                <w:szCs w:val="24"/>
                <w:lang w:val="tt-RU"/>
              </w:rPr>
              <w:t>26</w:t>
            </w:r>
          </w:p>
        </w:tc>
      </w:tr>
    </w:tbl>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p>
    <w:p w:rsidR="007D30EF" w:rsidRPr="007D30EF" w:rsidRDefault="007D30EF" w:rsidP="007D30EF">
      <w:pPr>
        <w:widowControl w:val="0"/>
        <w:suppressAutoHyphens/>
        <w:autoSpaceDE w:val="0"/>
        <w:autoSpaceDN w:val="0"/>
        <w:adjustRightInd w:val="0"/>
        <w:ind w:left="-142" w:right="-143" w:firstLine="850"/>
        <w:jc w:val="both"/>
        <w:rPr>
          <w:sz w:val="28"/>
          <w:szCs w:val="28"/>
          <w:shd w:val="clear" w:color="auto" w:fill="F7F8F9"/>
          <w:lang w:val="tt-RU"/>
        </w:rPr>
      </w:pPr>
      <w:r w:rsidRPr="007D30EF">
        <w:rPr>
          <w:sz w:val="28"/>
          <w:szCs w:val="28"/>
          <w:lang w:val="tt-RU"/>
        </w:rPr>
        <w:t xml:space="preserve">Тематика анализы финанс һәм матди ярдәм күрсәтү мөрәҗәгатьләренең артуы иҗтимагый, ветераннар, спорт, яшьләр, иҗади оешмалар үткәргән чараларга; бөтендөнья, бөтенроссия, республика фәнни, спорт һәм мәдәни чаралар уздыруга, шулай ук яңа таҗлы вирус инфекциясе белән көрәшкә юнәлдерелгән чараларга бәйле булуын күрсәтә.  Инфраструктураны яхшыртуга финанс ярдәме һәм авыр авыр хәлдә калган гражданнарга ядәм сорап язылган мөрәҗәгатьләр бар иде.  </w:t>
      </w:r>
      <w:r w:rsidRPr="007D30EF">
        <w:rPr>
          <w:sz w:val="28"/>
          <w:szCs w:val="28"/>
          <w:shd w:val="clear" w:color="auto" w:fill="F7F8F9"/>
          <w:lang w:val="tt-RU"/>
        </w:rPr>
        <w:t>Хезмәт хакы турындагы мөрәҗәгатьләрнең артуы хезмәткә түләүнең яңа системаларын гамәлгә кертү буенча чаралар, шулай ук яңа таҗлы вирус инфекциясе таралу вакытында килеп туган катлаулы хәлгә бәйле.</w:t>
      </w:r>
    </w:p>
    <w:p w:rsidR="007D30EF" w:rsidRPr="007D30EF" w:rsidRDefault="007D30EF" w:rsidP="007D30EF">
      <w:pPr>
        <w:widowControl w:val="0"/>
        <w:suppressAutoHyphens/>
        <w:autoSpaceDE w:val="0"/>
        <w:autoSpaceDN w:val="0"/>
        <w:adjustRightInd w:val="0"/>
        <w:ind w:left="-142" w:right="-143" w:firstLine="850"/>
        <w:jc w:val="both"/>
        <w:rPr>
          <w:sz w:val="28"/>
          <w:szCs w:val="28"/>
          <w:shd w:val="clear" w:color="auto" w:fill="F7F8F9"/>
          <w:lang w:val="tt-RU"/>
        </w:rPr>
      </w:pP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r w:rsidRPr="007D30EF">
        <w:rPr>
          <w:sz w:val="28"/>
          <w:szCs w:val="28"/>
          <w:lang w:val="tt-RU"/>
        </w:rPr>
        <w:t xml:space="preserve">Татарстан Республикасы Финанс министрлыгында мөрәҗәгать итү тәртибе һәм кабул итү сәгатьләре: </w:t>
      </w: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r w:rsidRPr="007D30EF">
        <w:rPr>
          <w:sz w:val="28"/>
          <w:szCs w:val="28"/>
          <w:lang w:val="tt-RU"/>
        </w:rPr>
        <w:t>Татарстан Республикасы җитәкчелеге тарафыннан халыкны кабул итүнең бердәм көне: сишәмбе 14:00 сәг. башлап 16:00 сәг. кадәр.</w:t>
      </w: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r w:rsidRPr="007D30EF">
        <w:rPr>
          <w:sz w:val="28"/>
          <w:szCs w:val="28"/>
        </w:rPr>
        <w:t xml:space="preserve">Татарстан </w:t>
      </w:r>
      <w:proofErr w:type="spellStart"/>
      <w:r w:rsidRPr="007D30EF">
        <w:rPr>
          <w:sz w:val="28"/>
          <w:szCs w:val="28"/>
        </w:rPr>
        <w:t>Республикасы</w:t>
      </w:r>
      <w:proofErr w:type="spellEnd"/>
      <w:r w:rsidRPr="007D30EF">
        <w:rPr>
          <w:sz w:val="28"/>
          <w:szCs w:val="28"/>
        </w:rPr>
        <w:t xml:space="preserve"> </w:t>
      </w:r>
      <w:proofErr w:type="spellStart"/>
      <w:r w:rsidRPr="007D30EF">
        <w:rPr>
          <w:sz w:val="28"/>
          <w:szCs w:val="28"/>
        </w:rPr>
        <w:t>Финанс</w:t>
      </w:r>
      <w:proofErr w:type="spellEnd"/>
      <w:r w:rsidRPr="007D30EF">
        <w:rPr>
          <w:sz w:val="28"/>
          <w:szCs w:val="28"/>
        </w:rPr>
        <w:t xml:space="preserve"> </w:t>
      </w:r>
      <w:proofErr w:type="spellStart"/>
      <w:r w:rsidRPr="007D30EF">
        <w:rPr>
          <w:sz w:val="28"/>
          <w:szCs w:val="28"/>
        </w:rPr>
        <w:t>министрлыгында</w:t>
      </w:r>
      <w:proofErr w:type="spellEnd"/>
      <w:r w:rsidRPr="007D30EF">
        <w:rPr>
          <w:sz w:val="28"/>
          <w:szCs w:val="28"/>
        </w:rPr>
        <w:t xml:space="preserve"> </w:t>
      </w:r>
      <w:proofErr w:type="spellStart"/>
      <w:r w:rsidRPr="007D30EF">
        <w:rPr>
          <w:sz w:val="28"/>
          <w:szCs w:val="28"/>
        </w:rPr>
        <w:t>гражданнарны</w:t>
      </w:r>
      <w:proofErr w:type="spellEnd"/>
      <w:r w:rsidRPr="007D30EF">
        <w:rPr>
          <w:sz w:val="28"/>
          <w:szCs w:val="28"/>
        </w:rPr>
        <w:t xml:space="preserve"> кабул </w:t>
      </w:r>
      <w:proofErr w:type="spellStart"/>
      <w:proofErr w:type="gramStart"/>
      <w:r w:rsidRPr="007D30EF">
        <w:rPr>
          <w:sz w:val="28"/>
          <w:szCs w:val="28"/>
        </w:rPr>
        <w:t>ит</w:t>
      </w:r>
      <w:proofErr w:type="gramEnd"/>
      <w:r w:rsidRPr="007D30EF">
        <w:rPr>
          <w:sz w:val="28"/>
          <w:szCs w:val="28"/>
        </w:rPr>
        <w:t>ү</w:t>
      </w:r>
      <w:proofErr w:type="spellEnd"/>
      <w:r w:rsidRPr="007D30EF">
        <w:rPr>
          <w:sz w:val="28"/>
          <w:szCs w:val="28"/>
        </w:rPr>
        <w:t xml:space="preserve"> </w:t>
      </w:r>
      <w:proofErr w:type="spellStart"/>
      <w:r w:rsidRPr="007D30EF">
        <w:rPr>
          <w:sz w:val="28"/>
          <w:szCs w:val="28"/>
        </w:rPr>
        <w:t>графигы</w:t>
      </w:r>
      <w:proofErr w:type="spellEnd"/>
      <w:r w:rsidRPr="007D30EF">
        <w:rPr>
          <w:sz w:val="28"/>
          <w:szCs w:val="28"/>
        </w:rPr>
        <w:t>:</w:t>
      </w: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r w:rsidRPr="007D30EF">
        <w:rPr>
          <w:sz w:val="28"/>
          <w:szCs w:val="28"/>
        </w:rPr>
        <w:t xml:space="preserve">Татарстан </w:t>
      </w:r>
      <w:proofErr w:type="spellStart"/>
      <w:r w:rsidRPr="007D30EF">
        <w:rPr>
          <w:sz w:val="28"/>
          <w:szCs w:val="28"/>
        </w:rPr>
        <w:t>Республикасы</w:t>
      </w:r>
      <w:proofErr w:type="spellEnd"/>
      <w:r w:rsidRPr="007D30EF">
        <w:rPr>
          <w:sz w:val="28"/>
          <w:szCs w:val="28"/>
        </w:rPr>
        <w:t xml:space="preserve"> </w:t>
      </w:r>
      <w:proofErr w:type="spellStart"/>
      <w:r w:rsidRPr="007D30EF">
        <w:rPr>
          <w:sz w:val="28"/>
          <w:szCs w:val="28"/>
        </w:rPr>
        <w:t>финанс</w:t>
      </w:r>
      <w:proofErr w:type="spellEnd"/>
      <w:r w:rsidRPr="007D30EF">
        <w:rPr>
          <w:sz w:val="28"/>
          <w:szCs w:val="28"/>
        </w:rPr>
        <w:t xml:space="preserve"> министры – </w:t>
      </w:r>
      <w:proofErr w:type="spellStart"/>
      <w:r w:rsidRPr="007D30EF">
        <w:rPr>
          <w:sz w:val="28"/>
          <w:szCs w:val="28"/>
        </w:rPr>
        <w:t>Гайзатуллин</w:t>
      </w:r>
      <w:proofErr w:type="spellEnd"/>
      <w:r w:rsidRPr="007D30EF">
        <w:rPr>
          <w:sz w:val="28"/>
          <w:szCs w:val="28"/>
        </w:rPr>
        <w:t xml:space="preserve">  Радик </w:t>
      </w:r>
      <w:proofErr w:type="spellStart"/>
      <w:proofErr w:type="gramStart"/>
      <w:r w:rsidRPr="007D30EF">
        <w:rPr>
          <w:sz w:val="28"/>
          <w:szCs w:val="28"/>
        </w:rPr>
        <w:t>Р</w:t>
      </w:r>
      <w:proofErr w:type="gramEnd"/>
      <w:r w:rsidRPr="007D30EF">
        <w:rPr>
          <w:sz w:val="28"/>
          <w:szCs w:val="28"/>
        </w:rPr>
        <w:t>әүф</w:t>
      </w:r>
      <w:proofErr w:type="spellEnd"/>
      <w:r w:rsidRPr="007D30EF">
        <w:rPr>
          <w:sz w:val="28"/>
          <w:szCs w:val="28"/>
        </w:rPr>
        <w:t xml:space="preserve"> </w:t>
      </w:r>
      <w:proofErr w:type="spellStart"/>
      <w:r w:rsidRPr="007D30EF">
        <w:rPr>
          <w:sz w:val="28"/>
          <w:szCs w:val="28"/>
        </w:rPr>
        <w:t>улы</w:t>
      </w:r>
      <w:proofErr w:type="spellEnd"/>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r w:rsidRPr="007D30EF">
        <w:rPr>
          <w:sz w:val="28"/>
          <w:szCs w:val="28"/>
          <w:lang w:val="tt-RU"/>
        </w:rPr>
        <w:t>Кабул итү һәр сишәмбе көндезге сәгать 14.00 дан башлап алып барыла.</w:t>
      </w: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r w:rsidRPr="007D30EF">
        <w:rPr>
          <w:sz w:val="28"/>
          <w:szCs w:val="28"/>
        </w:rPr>
        <w:t xml:space="preserve">Татарстан </w:t>
      </w:r>
      <w:proofErr w:type="spellStart"/>
      <w:r w:rsidRPr="007D30EF">
        <w:rPr>
          <w:sz w:val="28"/>
          <w:szCs w:val="28"/>
        </w:rPr>
        <w:t>Республикасы</w:t>
      </w:r>
      <w:proofErr w:type="spellEnd"/>
      <w:r w:rsidRPr="007D30EF">
        <w:rPr>
          <w:sz w:val="28"/>
          <w:szCs w:val="28"/>
        </w:rPr>
        <w:t xml:space="preserve"> </w:t>
      </w:r>
      <w:proofErr w:type="spellStart"/>
      <w:r w:rsidRPr="007D30EF">
        <w:rPr>
          <w:sz w:val="28"/>
          <w:szCs w:val="28"/>
        </w:rPr>
        <w:t>финанс</w:t>
      </w:r>
      <w:proofErr w:type="spellEnd"/>
      <w:r w:rsidRPr="007D30EF">
        <w:rPr>
          <w:sz w:val="28"/>
          <w:szCs w:val="28"/>
        </w:rPr>
        <w:t xml:space="preserve"> </w:t>
      </w:r>
      <w:proofErr w:type="spellStart"/>
      <w:r w:rsidRPr="007D30EF">
        <w:rPr>
          <w:sz w:val="28"/>
          <w:szCs w:val="28"/>
        </w:rPr>
        <w:t>министрының</w:t>
      </w:r>
      <w:proofErr w:type="spellEnd"/>
      <w:r w:rsidRPr="007D30EF">
        <w:rPr>
          <w:sz w:val="28"/>
          <w:szCs w:val="28"/>
        </w:rPr>
        <w:t xml:space="preserve"> </w:t>
      </w:r>
      <w:proofErr w:type="spellStart"/>
      <w:r w:rsidRPr="007D30EF">
        <w:rPr>
          <w:sz w:val="28"/>
          <w:szCs w:val="28"/>
        </w:rPr>
        <w:t>беренче</w:t>
      </w:r>
      <w:proofErr w:type="spellEnd"/>
      <w:r w:rsidRPr="007D30EF">
        <w:rPr>
          <w:sz w:val="28"/>
          <w:szCs w:val="28"/>
        </w:rPr>
        <w:t xml:space="preserve"> </w:t>
      </w:r>
      <w:proofErr w:type="spellStart"/>
      <w:r w:rsidRPr="007D30EF">
        <w:rPr>
          <w:sz w:val="28"/>
          <w:szCs w:val="28"/>
        </w:rPr>
        <w:t>урынбасары</w:t>
      </w:r>
      <w:proofErr w:type="spellEnd"/>
      <w:r w:rsidRPr="007D30EF">
        <w:rPr>
          <w:sz w:val="28"/>
          <w:szCs w:val="28"/>
        </w:rPr>
        <w:t xml:space="preserve"> – Татарстан </w:t>
      </w:r>
      <w:proofErr w:type="spellStart"/>
      <w:r w:rsidRPr="007D30EF">
        <w:rPr>
          <w:sz w:val="28"/>
          <w:szCs w:val="28"/>
        </w:rPr>
        <w:t>Республикасының</w:t>
      </w:r>
      <w:proofErr w:type="spellEnd"/>
      <w:r w:rsidRPr="007D30EF">
        <w:rPr>
          <w:sz w:val="28"/>
          <w:szCs w:val="28"/>
        </w:rPr>
        <w:t xml:space="preserve"> </w:t>
      </w:r>
      <w:proofErr w:type="spellStart"/>
      <w:r w:rsidRPr="007D30EF">
        <w:rPr>
          <w:sz w:val="28"/>
          <w:szCs w:val="28"/>
        </w:rPr>
        <w:t>Казначылык</w:t>
      </w:r>
      <w:proofErr w:type="spellEnd"/>
      <w:r w:rsidRPr="007D30EF">
        <w:rPr>
          <w:sz w:val="28"/>
          <w:szCs w:val="28"/>
        </w:rPr>
        <w:t xml:space="preserve"> департаменты директоры – </w:t>
      </w:r>
      <w:proofErr w:type="spellStart"/>
      <w:r w:rsidRPr="007D30EF">
        <w:rPr>
          <w:sz w:val="28"/>
          <w:szCs w:val="28"/>
        </w:rPr>
        <w:t>Фәйзерахманов</w:t>
      </w:r>
      <w:proofErr w:type="spellEnd"/>
      <w:r w:rsidRPr="007D30EF">
        <w:rPr>
          <w:sz w:val="28"/>
          <w:szCs w:val="28"/>
        </w:rPr>
        <w:t xml:space="preserve"> Марат </w:t>
      </w:r>
      <w:proofErr w:type="spellStart"/>
      <w:r w:rsidRPr="007D30EF">
        <w:rPr>
          <w:sz w:val="28"/>
          <w:szCs w:val="28"/>
        </w:rPr>
        <w:t>Җәүдәт</w:t>
      </w:r>
      <w:proofErr w:type="spellEnd"/>
      <w:r w:rsidRPr="007D30EF">
        <w:rPr>
          <w:sz w:val="28"/>
          <w:szCs w:val="28"/>
        </w:rPr>
        <w:t xml:space="preserve"> </w:t>
      </w:r>
      <w:proofErr w:type="spellStart"/>
      <w:r w:rsidRPr="007D30EF">
        <w:rPr>
          <w:sz w:val="28"/>
          <w:szCs w:val="28"/>
        </w:rPr>
        <w:t>улы</w:t>
      </w:r>
      <w:proofErr w:type="spellEnd"/>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r w:rsidRPr="007D30EF">
        <w:rPr>
          <w:sz w:val="28"/>
          <w:szCs w:val="28"/>
          <w:lang w:val="tt-RU"/>
        </w:rPr>
        <w:t>Кабул итү һәр сишәмбе көндезге сәгать 14.00 дан башлап алып барыла (Казан шәһәре, Уң як Болак урамы, 5).</w:t>
      </w: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r w:rsidRPr="007D30EF">
        <w:rPr>
          <w:sz w:val="28"/>
          <w:szCs w:val="28"/>
        </w:rPr>
        <w:t xml:space="preserve">Татарстан </w:t>
      </w:r>
      <w:proofErr w:type="spellStart"/>
      <w:r w:rsidRPr="007D30EF">
        <w:rPr>
          <w:sz w:val="28"/>
          <w:szCs w:val="28"/>
        </w:rPr>
        <w:t>Республикасы</w:t>
      </w:r>
      <w:proofErr w:type="spellEnd"/>
      <w:r w:rsidRPr="007D30EF">
        <w:rPr>
          <w:sz w:val="28"/>
          <w:szCs w:val="28"/>
        </w:rPr>
        <w:t xml:space="preserve"> </w:t>
      </w:r>
      <w:proofErr w:type="spellStart"/>
      <w:r w:rsidRPr="007D30EF">
        <w:rPr>
          <w:sz w:val="28"/>
          <w:szCs w:val="28"/>
        </w:rPr>
        <w:t>финанс</w:t>
      </w:r>
      <w:proofErr w:type="spellEnd"/>
      <w:r w:rsidRPr="007D30EF">
        <w:rPr>
          <w:sz w:val="28"/>
          <w:szCs w:val="28"/>
        </w:rPr>
        <w:t xml:space="preserve"> министры </w:t>
      </w:r>
      <w:proofErr w:type="spellStart"/>
      <w:r w:rsidRPr="007D30EF">
        <w:rPr>
          <w:sz w:val="28"/>
          <w:szCs w:val="28"/>
        </w:rPr>
        <w:t>урынбасары</w:t>
      </w:r>
      <w:proofErr w:type="spellEnd"/>
      <w:r w:rsidRPr="007D30EF">
        <w:rPr>
          <w:sz w:val="28"/>
          <w:szCs w:val="28"/>
        </w:rPr>
        <w:t xml:space="preserve"> – Шишкин Алексей Геннадьевич</w:t>
      </w: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r w:rsidRPr="007D30EF">
        <w:rPr>
          <w:sz w:val="28"/>
          <w:szCs w:val="28"/>
          <w:lang w:val="tt-RU"/>
        </w:rPr>
        <w:t>Кабул итү һәр сишәмбе көндезге сәгать 14.00 дан башлап алып барыла.</w:t>
      </w: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r w:rsidRPr="007D30EF">
        <w:rPr>
          <w:sz w:val="28"/>
          <w:szCs w:val="28"/>
        </w:rPr>
        <w:t xml:space="preserve">Татарстан </w:t>
      </w:r>
      <w:proofErr w:type="spellStart"/>
      <w:r w:rsidRPr="007D30EF">
        <w:rPr>
          <w:sz w:val="28"/>
          <w:szCs w:val="28"/>
        </w:rPr>
        <w:t>Республикасы</w:t>
      </w:r>
      <w:proofErr w:type="spellEnd"/>
      <w:r w:rsidRPr="007D30EF">
        <w:rPr>
          <w:sz w:val="28"/>
          <w:szCs w:val="28"/>
        </w:rPr>
        <w:t xml:space="preserve"> </w:t>
      </w:r>
      <w:proofErr w:type="spellStart"/>
      <w:r w:rsidRPr="007D30EF">
        <w:rPr>
          <w:sz w:val="28"/>
          <w:szCs w:val="28"/>
        </w:rPr>
        <w:t>финанс</w:t>
      </w:r>
      <w:proofErr w:type="spellEnd"/>
      <w:r w:rsidRPr="007D30EF">
        <w:rPr>
          <w:sz w:val="28"/>
          <w:szCs w:val="28"/>
        </w:rPr>
        <w:t xml:space="preserve"> министры </w:t>
      </w:r>
      <w:proofErr w:type="spellStart"/>
      <w:r w:rsidRPr="007D30EF">
        <w:rPr>
          <w:sz w:val="28"/>
          <w:szCs w:val="28"/>
        </w:rPr>
        <w:t>урынбасары</w:t>
      </w:r>
      <w:proofErr w:type="spellEnd"/>
      <w:r w:rsidRPr="007D30EF">
        <w:rPr>
          <w:sz w:val="28"/>
          <w:szCs w:val="28"/>
        </w:rPr>
        <w:t xml:space="preserve"> – Анфимова Алла Леонидовна</w:t>
      </w: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r w:rsidRPr="007D30EF">
        <w:rPr>
          <w:sz w:val="28"/>
          <w:szCs w:val="28"/>
          <w:lang w:val="tt-RU"/>
        </w:rPr>
        <w:t>Кабул итү һәр сишәмбе көндезге сәгать 14.00 дан башлап алып барыла.</w:t>
      </w: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r w:rsidRPr="007D30EF">
        <w:rPr>
          <w:sz w:val="28"/>
          <w:szCs w:val="28"/>
        </w:rPr>
        <w:t xml:space="preserve">Татарстан </w:t>
      </w:r>
      <w:proofErr w:type="spellStart"/>
      <w:r w:rsidRPr="007D30EF">
        <w:rPr>
          <w:sz w:val="28"/>
          <w:szCs w:val="28"/>
        </w:rPr>
        <w:t>Республикасы</w:t>
      </w:r>
      <w:proofErr w:type="spellEnd"/>
      <w:r w:rsidRPr="007D30EF">
        <w:rPr>
          <w:sz w:val="28"/>
          <w:szCs w:val="28"/>
        </w:rPr>
        <w:t xml:space="preserve"> </w:t>
      </w:r>
      <w:proofErr w:type="spellStart"/>
      <w:r w:rsidRPr="007D30EF">
        <w:rPr>
          <w:sz w:val="28"/>
          <w:szCs w:val="28"/>
        </w:rPr>
        <w:t>финанс</w:t>
      </w:r>
      <w:proofErr w:type="spellEnd"/>
      <w:r w:rsidRPr="007D30EF">
        <w:rPr>
          <w:sz w:val="28"/>
          <w:szCs w:val="28"/>
        </w:rPr>
        <w:t xml:space="preserve"> министры </w:t>
      </w:r>
      <w:proofErr w:type="spellStart"/>
      <w:r w:rsidRPr="007D30EF">
        <w:rPr>
          <w:sz w:val="28"/>
          <w:szCs w:val="28"/>
        </w:rPr>
        <w:t>урынбасары</w:t>
      </w:r>
      <w:proofErr w:type="spellEnd"/>
      <w:r w:rsidRPr="007D30EF">
        <w:rPr>
          <w:sz w:val="28"/>
          <w:szCs w:val="28"/>
        </w:rPr>
        <w:t xml:space="preserve"> – </w:t>
      </w:r>
      <w:proofErr w:type="spellStart"/>
      <w:r w:rsidRPr="007D30EF">
        <w:rPr>
          <w:sz w:val="28"/>
          <w:szCs w:val="28"/>
        </w:rPr>
        <w:t>Кисапова</w:t>
      </w:r>
      <w:proofErr w:type="spellEnd"/>
      <w:r w:rsidRPr="007D30EF">
        <w:rPr>
          <w:sz w:val="28"/>
          <w:szCs w:val="28"/>
        </w:rPr>
        <w:t xml:space="preserve"> Оксана Алексеевна.</w:t>
      </w: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r w:rsidRPr="007D30EF">
        <w:rPr>
          <w:sz w:val="28"/>
          <w:szCs w:val="28"/>
          <w:lang w:val="tt-RU"/>
        </w:rPr>
        <w:t>Кабул итү һәр сишәмбе көндезге сәгать 14.00 дан башлап алып барыла.</w:t>
      </w: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r w:rsidRPr="007D30EF">
        <w:rPr>
          <w:sz w:val="28"/>
          <w:szCs w:val="28"/>
        </w:rPr>
        <w:t xml:space="preserve">Татарстан </w:t>
      </w:r>
      <w:proofErr w:type="spellStart"/>
      <w:r w:rsidRPr="007D30EF">
        <w:rPr>
          <w:sz w:val="28"/>
          <w:szCs w:val="28"/>
        </w:rPr>
        <w:t>Республикасы</w:t>
      </w:r>
      <w:proofErr w:type="spellEnd"/>
      <w:r w:rsidRPr="007D30EF">
        <w:rPr>
          <w:sz w:val="28"/>
          <w:szCs w:val="28"/>
        </w:rPr>
        <w:t xml:space="preserve"> </w:t>
      </w:r>
      <w:proofErr w:type="spellStart"/>
      <w:r w:rsidRPr="007D30EF">
        <w:rPr>
          <w:sz w:val="28"/>
          <w:szCs w:val="28"/>
        </w:rPr>
        <w:t>финанс</w:t>
      </w:r>
      <w:proofErr w:type="spellEnd"/>
      <w:r w:rsidRPr="007D30EF">
        <w:rPr>
          <w:sz w:val="28"/>
          <w:szCs w:val="28"/>
        </w:rPr>
        <w:t xml:space="preserve"> министры </w:t>
      </w:r>
      <w:proofErr w:type="spellStart"/>
      <w:r w:rsidRPr="007D30EF">
        <w:rPr>
          <w:sz w:val="28"/>
          <w:szCs w:val="28"/>
        </w:rPr>
        <w:t>урынбасары</w:t>
      </w:r>
      <w:proofErr w:type="spellEnd"/>
      <w:r w:rsidRPr="007D30EF">
        <w:rPr>
          <w:sz w:val="28"/>
          <w:szCs w:val="28"/>
        </w:rPr>
        <w:t xml:space="preserve"> – Герасимова </w:t>
      </w:r>
      <w:proofErr w:type="spellStart"/>
      <w:r w:rsidRPr="007D30EF">
        <w:rPr>
          <w:sz w:val="28"/>
          <w:szCs w:val="28"/>
        </w:rPr>
        <w:t>Гела</w:t>
      </w:r>
      <w:proofErr w:type="spellEnd"/>
      <w:r w:rsidRPr="007D30EF">
        <w:rPr>
          <w:sz w:val="28"/>
          <w:szCs w:val="28"/>
        </w:rPr>
        <w:t xml:space="preserve"> Юрьевна </w:t>
      </w: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r w:rsidRPr="007D30EF">
        <w:rPr>
          <w:sz w:val="28"/>
          <w:szCs w:val="28"/>
          <w:lang w:val="tt-RU"/>
        </w:rPr>
        <w:t>Кабул итү һәр сишәмбе көндезге сәгать 14.00 дан башлап алып барыла.</w:t>
      </w: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proofErr w:type="spellStart"/>
      <w:r w:rsidRPr="007D30EF">
        <w:rPr>
          <w:sz w:val="28"/>
          <w:szCs w:val="28"/>
        </w:rPr>
        <w:t>Гражданнарны</w:t>
      </w:r>
      <w:proofErr w:type="spellEnd"/>
      <w:r w:rsidRPr="007D30EF">
        <w:rPr>
          <w:sz w:val="28"/>
          <w:szCs w:val="28"/>
        </w:rPr>
        <w:t xml:space="preserve"> кабул </w:t>
      </w:r>
      <w:proofErr w:type="spellStart"/>
      <w:proofErr w:type="gramStart"/>
      <w:r w:rsidRPr="007D30EF">
        <w:rPr>
          <w:sz w:val="28"/>
          <w:szCs w:val="28"/>
        </w:rPr>
        <w:t>ит</w:t>
      </w:r>
      <w:proofErr w:type="gramEnd"/>
      <w:r w:rsidRPr="007D30EF">
        <w:rPr>
          <w:sz w:val="28"/>
          <w:szCs w:val="28"/>
        </w:rPr>
        <w:t>ү</w:t>
      </w:r>
      <w:proofErr w:type="spellEnd"/>
      <w:r w:rsidRPr="007D30EF">
        <w:rPr>
          <w:sz w:val="28"/>
          <w:szCs w:val="28"/>
        </w:rPr>
        <w:t xml:space="preserve"> адресы: Казан </w:t>
      </w:r>
      <w:proofErr w:type="spellStart"/>
      <w:r w:rsidRPr="007D30EF">
        <w:rPr>
          <w:sz w:val="28"/>
          <w:szCs w:val="28"/>
        </w:rPr>
        <w:t>шәһәре</w:t>
      </w:r>
      <w:proofErr w:type="spellEnd"/>
      <w:r w:rsidRPr="007D30EF">
        <w:rPr>
          <w:sz w:val="28"/>
          <w:szCs w:val="28"/>
        </w:rPr>
        <w:t xml:space="preserve">, Пушкин </w:t>
      </w:r>
      <w:proofErr w:type="spellStart"/>
      <w:r w:rsidRPr="007D30EF">
        <w:rPr>
          <w:sz w:val="28"/>
          <w:szCs w:val="28"/>
        </w:rPr>
        <w:t>урамы</w:t>
      </w:r>
      <w:proofErr w:type="spellEnd"/>
      <w:r w:rsidRPr="007D30EF">
        <w:rPr>
          <w:sz w:val="28"/>
          <w:szCs w:val="28"/>
        </w:rPr>
        <w:t>, 37</w:t>
      </w:r>
    </w:p>
    <w:p w:rsidR="007D30EF" w:rsidRPr="007D30EF" w:rsidRDefault="007D30EF" w:rsidP="007D30EF">
      <w:pPr>
        <w:widowControl w:val="0"/>
        <w:suppressAutoHyphens/>
        <w:autoSpaceDE w:val="0"/>
        <w:autoSpaceDN w:val="0"/>
        <w:adjustRightInd w:val="0"/>
        <w:ind w:left="-142" w:right="-143" w:firstLine="850"/>
        <w:jc w:val="both"/>
        <w:rPr>
          <w:sz w:val="28"/>
          <w:szCs w:val="28"/>
          <w:lang w:val="tt-RU"/>
        </w:rPr>
      </w:pPr>
      <w:proofErr w:type="spellStart"/>
      <w:r w:rsidRPr="007D30EF">
        <w:rPr>
          <w:sz w:val="28"/>
          <w:szCs w:val="28"/>
        </w:rPr>
        <w:t>Мө</w:t>
      </w:r>
      <w:proofErr w:type="gramStart"/>
      <w:r w:rsidRPr="007D30EF">
        <w:rPr>
          <w:sz w:val="28"/>
          <w:szCs w:val="28"/>
        </w:rPr>
        <w:t>р</w:t>
      </w:r>
      <w:proofErr w:type="gramEnd"/>
      <w:r w:rsidRPr="007D30EF">
        <w:rPr>
          <w:sz w:val="28"/>
          <w:szCs w:val="28"/>
        </w:rPr>
        <w:t>әҗәгать</w:t>
      </w:r>
      <w:proofErr w:type="spellEnd"/>
      <w:r w:rsidRPr="007D30EF">
        <w:rPr>
          <w:sz w:val="28"/>
          <w:szCs w:val="28"/>
        </w:rPr>
        <w:t xml:space="preserve"> </w:t>
      </w:r>
      <w:proofErr w:type="spellStart"/>
      <w:r w:rsidRPr="007D30EF">
        <w:rPr>
          <w:sz w:val="28"/>
          <w:szCs w:val="28"/>
        </w:rPr>
        <w:t>итү</w:t>
      </w:r>
      <w:proofErr w:type="spellEnd"/>
      <w:r w:rsidRPr="007D30EF">
        <w:rPr>
          <w:sz w:val="28"/>
          <w:szCs w:val="28"/>
        </w:rPr>
        <w:t xml:space="preserve"> </w:t>
      </w:r>
      <w:proofErr w:type="spellStart"/>
      <w:r w:rsidRPr="007D30EF">
        <w:rPr>
          <w:sz w:val="28"/>
          <w:szCs w:val="28"/>
        </w:rPr>
        <w:t>өчен</w:t>
      </w:r>
      <w:proofErr w:type="spellEnd"/>
      <w:r w:rsidRPr="007D30EF">
        <w:rPr>
          <w:sz w:val="28"/>
          <w:szCs w:val="28"/>
        </w:rPr>
        <w:t xml:space="preserve"> телефон: 8 (843) 264-78-78 (</w:t>
      </w:r>
      <w:proofErr w:type="spellStart"/>
      <w:r w:rsidRPr="007D30EF">
        <w:rPr>
          <w:sz w:val="28"/>
          <w:szCs w:val="28"/>
        </w:rPr>
        <w:t>Гомуми</w:t>
      </w:r>
      <w:proofErr w:type="spellEnd"/>
      <w:r w:rsidRPr="007D30EF">
        <w:rPr>
          <w:sz w:val="28"/>
          <w:szCs w:val="28"/>
        </w:rPr>
        <w:t xml:space="preserve"> </w:t>
      </w:r>
      <w:proofErr w:type="spellStart"/>
      <w:r w:rsidRPr="007D30EF">
        <w:rPr>
          <w:sz w:val="28"/>
          <w:szCs w:val="28"/>
        </w:rPr>
        <w:t>бүлек</w:t>
      </w:r>
      <w:proofErr w:type="spellEnd"/>
      <w:r w:rsidRPr="007D30EF">
        <w:rPr>
          <w:sz w:val="28"/>
          <w:szCs w:val="28"/>
        </w:rPr>
        <w:t>).</w:t>
      </w:r>
    </w:p>
    <w:p w:rsidR="007D30EF" w:rsidRPr="007D30EF" w:rsidRDefault="007D30EF" w:rsidP="007D30EF">
      <w:pPr>
        <w:widowControl w:val="0"/>
        <w:suppressAutoHyphens/>
        <w:autoSpaceDE w:val="0"/>
        <w:autoSpaceDN w:val="0"/>
        <w:adjustRightInd w:val="0"/>
        <w:ind w:left="-142" w:right="-143" w:firstLine="850"/>
        <w:jc w:val="both"/>
        <w:rPr>
          <w:sz w:val="28"/>
          <w:szCs w:val="28"/>
        </w:rPr>
      </w:pPr>
      <w:proofErr w:type="spellStart"/>
      <w:r w:rsidRPr="007D30EF">
        <w:rPr>
          <w:sz w:val="28"/>
          <w:szCs w:val="28"/>
        </w:rPr>
        <w:t>Гражданнарны</w:t>
      </w:r>
      <w:proofErr w:type="spellEnd"/>
      <w:r w:rsidRPr="007D30EF">
        <w:rPr>
          <w:sz w:val="28"/>
          <w:szCs w:val="28"/>
        </w:rPr>
        <w:t xml:space="preserve"> кабул </w:t>
      </w:r>
      <w:proofErr w:type="spellStart"/>
      <w:proofErr w:type="gramStart"/>
      <w:r w:rsidRPr="007D30EF">
        <w:rPr>
          <w:sz w:val="28"/>
          <w:szCs w:val="28"/>
        </w:rPr>
        <w:t>ит</w:t>
      </w:r>
      <w:proofErr w:type="gramEnd"/>
      <w:r w:rsidRPr="007D30EF">
        <w:rPr>
          <w:sz w:val="28"/>
          <w:szCs w:val="28"/>
        </w:rPr>
        <w:t>ү</w:t>
      </w:r>
      <w:proofErr w:type="spellEnd"/>
      <w:r w:rsidRPr="007D30EF">
        <w:rPr>
          <w:sz w:val="28"/>
          <w:szCs w:val="28"/>
        </w:rPr>
        <w:t xml:space="preserve"> </w:t>
      </w:r>
      <w:proofErr w:type="spellStart"/>
      <w:r w:rsidRPr="007D30EF">
        <w:rPr>
          <w:sz w:val="28"/>
          <w:szCs w:val="28"/>
        </w:rPr>
        <w:t>өчен</w:t>
      </w:r>
      <w:proofErr w:type="spellEnd"/>
      <w:r w:rsidRPr="007D30EF">
        <w:rPr>
          <w:sz w:val="28"/>
          <w:szCs w:val="28"/>
        </w:rPr>
        <w:t xml:space="preserve"> </w:t>
      </w:r>
      <w:proofErr w:type="spellStart"/>
      <w:r w:rsidRPr="007D30EF">
        <w:rPr>
          <w:sz w:val="28"/>
          <w:szCs w:val="28"/>
        </w:rPr>
        <w:t>җаваплы</w:t>
      </w:r>
      <w:proofErr w:type="spellEnd"/>
      <w:r w:rsidRPr="007D30EF">
        <w:rPr>
          <w:sz w:val="28"/>
          <w:szCs w:val="28"/>
        </w:rPr>
        <w:t xml:space="preserve"> </w:t>
      </w:r>
      <w:proofErr w:type="spellStart"/>
      <w:r w:rsidRPr="007D30EF">
        <w:rPr>
          <w:sz w:val="28"/>
          <w:szCs w:val="28"/>
        </w:rPr>
        <w:t>шәхес</w:t>
      </w:r>
      <w:proofErr w:type="spellEnd"/>
      <w:r w:rsidRPr="007D30EF">
        <w:rPr>
          <w:sz w:val="28"/>
          <w:szCs w:val="28"/>
        </w:rPr>
        <w:t xml:space="preserve">: </w:t>
      </w:r>
      <w:proofErr w:type="spellStart"/>
      <w:r w:rsidRPr="007D30EF">
        <w:rPr>
          <w:sz w:val="28"/>
          <w:szCs w:val="28"/>
        </w:rPr>
        <w:t>Гомуми</w:t>
      </w:r>
      <w:proofErr w:type="spellEnd"/>
      <w:r w:rsidRPr="007D30EF">
        <w:rPr>
          <w:sz w:val="28"/>
          <w:szCs w:val="28"/>
        </w:rPr>
        <w:t xml:space="preserve"> </w:t>
      </w:r>
      <w:proofErr w:type="spellStart"/>
      <w:r w:rsidRPr="007D30EF">
        <w:rPr>
          <w:sz w:val="28"/>
          <w:szCs w:val="28"/>
        </w:rPr>
        <w:t>бүлек</w:t>
      </w:r>
      <w:proofErr w:type="spellEnd"/>
      <w:r w:rsidRPr="007D30EF">
        <w:rPr>
          <w:sz w:val="28"/>
          <w:szCs w:val="28"/>
        </w:rPr>
        <w:t xml:space="preserve"> </w:t>
      </w:r>
      <w:proofErr w:type="spellStart"/>
      <w:proofErr w:type="gramStart"/>
      <w:r w:rsidRPr="007D30EF">
        <w:rPr>
          <w:sz w:val="28"/>
          <w:szCs w:val="28"/>
        </w:rPr>
        <w:t>м</w:t>
      </w:r>
      <w:proofErr w:type="gramEnd"/>
      <w:r w:rsidRPr="007D30EF">
        <w:rPr>
          <w:sz w:val="28"/>
          <w:szCs w:val="28"/>
        </w:rPr>
        <w:t>өдире</w:t>
      </w:r>
      <w:proofErr w:type="spellEnd"/>
      <w:r w:rsidRPr="007D30EF">
        <w:rPr>
          <w:sz w:val="28"/>
          <w:szCs w:val="28"/>
        </w:rPr>
        <w:t xml:space="preserve"> Белякова Светлана Сергеевна,  тел. 8(843) 264-79-91</w:t>
      </w:r>
    </w:p>
    <w:p w:rsidR="007D30EF" w:rsidRPr="007D30EF" w:rsidRDefault="007D30EF" w:rsidP="007D30EF">
      <w:pPr>
        <w:widowControl w:val="0"/>
        <w:suppressAutoHyphens/>
        <w:autoSpaceDE w:val="0"/>
        <w:autoSpaceDN w:val="0"/>
        <w:adjustRightInd w:val="0"/>
        <w:ind w:left="-142" w:right="-143" w:firstLine="850"/>
        <w:jc w:val="both"/>
        <w:rPr>
          <w:sz w:val="28"/>
          <w:szCs w:val="28"/>
        </w:rPr>
      </w:pPr>
    </w:p>
    <w:p w:rsidR="007D30EF" w:rsidRPr="007D30EF" w:rsidRDefault="007D30EF" w:rsidP="007D30EF">
      <w:pPr>
        <w:widowControl w:val="0"/>
        <w:suppressAutoHyphens/>
        <w:autoSpaceDE w:val="0"/>
        <w:autoSpaceDN w:val="0"/>
        <w:adjustRightInd w:val="0"/>
        <w:ind w:left="-142" w:right="-143" w:firstLine="850"/>
        <w:jc w:val="both"/>
        <w:rPr>
          <w:sz w:val="28"/>
          <w:szCs w:val="28"/>
        </w:rPr>
      </w:pPr>
    </w:p>
    <w:p w:rsidR="007D30EF" w:rsidRPr="007D30EF" w:rsidRDefault="007D30EF" w:rsidP="007D30EF">
      <w:pPr>
        <w:widowControl w:val="0"/>
        <w:suppressAutoHyphens/>
        <w:autoSpaceDE w:val="0"/>
        <w:autoSpaceDN w:val="0"/>
        <w:adjustRightInd w:val="0"/>
        <w:ind w:left="-142" w:right="-143" w:firstLine="850"/>
        <w:jc w:val="both"/>
        <w:rPr>
          <w:sz w:val="28"/>
          <w:szCs w:val="28"/>
        </w:rPr>
      </w:pPr>
    </w:p>
    <w:p w:rsidR="007D30EF" w:rsidRPr="007D30EF" w:rsidRDefault="007D30EF" w:rsidP="007D30EF">
      <w:pPr>
        <w:widowControl w:val="0"/>
        <w:suppressAutoHyphens/>
        <w:autoSpaceDE w:val="0"/>
        <w:autoSpaceDN w:val="0"/>
        <w:adjustRightInd w:val="0"/>
        <w:ind w:left="-142" w:right="-143" w:firstLine="850"/>
        <w:jc w:val="both"/>
        <w:rPr>
          <w:sz w:val="28"/>
          <w:szCs w:val="28"/>
        </w:rPr>
      </w:pPr>
    </w:p>
    <w:p w:rsidR="007D30EF" w:rsidRPr="007D30EF" w:rsidRDefault="007D30EF" w:rsidP="007D30EF">
      <w:pPr>
        <w:widowControl w:val="0"/>
        <w:suppressAutoHyphens/>
        <w:autoSpaceDE w:val="0"/>
        <w:autoSpaceDN w:val="0"/>
        <w:adjustRightInd w:val="0"/>
        <w:ind w:left="-142" w:right="-143" w:firstLine="850"/>
        <w:jc w:val="both"/>
        <w:rPr>
          <w:sz w:val="28"/>
          <w:szCs w:val="28"/>
        </w:rPr>
      </w:pPr>
    </w:p>
    <w:p w:rsidR="007D30EF" w:rsidRPr="007D30EF" w:rsidRDefault="007D30EF" w:rsidP="007D30EF">
      <w:pPr>
        <w:widowControl w:val="0"/>
        <w:suppressAutoHyphens/>
        <w:autoSpaceDE w:val="0"/>
        <w:autoSpaceDN w:val="0"/>
        <w:adjustRightInd w:val="0"/>
        <w:ind w:left="-142" w:right="-143" w:firstLine="850"/>
        <w:jc w:val="both"/>
        <w:rPr>
          <w:sz w:val="28"/>
          <w:szCs w:val="28"/>
        </w:rPr>
      </w:pPr>
    </w:p>
    <w:p w:rsidR="007D30EF" w:rsidRPr="007D30EF" w:rsidRDefault="007D30EF" w:rsidP="007D30EF">
      <w:pPr>
        <w:widowControl w:val="0"/>
        <w:suppressAutoHyphens/>
        <w:autoSpaceDE w:val="0"/>
        <w:autoSpaceDN w:val="0"/>
        <w:adjustRightInd w:val="0"/>
        <w:ind w:left="-142" w:right="-143" w:firstLine="850"/>
        <w:jc w:val="both"/>
        <w:rPr>
          <w:sz w:val="28"/>
          <w:szCs w:val="28"/>
        </w:rPr>
      </w:pPr>
    </w:p>
    <w:p w:rsidR="00782606" w:rsidRDefault="00A945A1">
      <w:pPr>
        <w:ind w:firstLine="708"/>
        <w:jc w:val="both"/>
        <w:rPr>
          <w:sz w:val="28"/>
          <w:szCs w:val="28"/>
        </w:rPr>
        <w:sectPr w:rsidR="00782606">
          <w:headerReference w:type="default" r:id="rId7"/>
          <w:pgSz w:w="11906" w:h="16838"/>
          <w:pgMar w:top="567" w:right="991" w:bottom="1134" w:left="1560" w:header="0" w:footer="0" w:gutter="0"/>
          <w:cols w:space="720"/>
          <w:docGrid w:linePitch="360"/>
        </w:sectPr>
      </w:pPr>
      <w:r>
        <w:rPr>
          <w:sz w:val="28"/>
          <w:szCs w:val="28"/>
        </w:rPr>
        <w:t xml:space="preserve">  </w:t>
      </w:r>
    </w:p>
    <w:p w:rsidR="00DE7B51" w:rsidRDefault="00DE7B51" w:rsidP="00DE7B51">
      <w:pPr>
        <w:jc w:val="center"/>
        <w:rPr>
          <w:b/>
          <w:sz w:val="28"/>
          <w:szCs w:val="28"/>
          <w:highlight w:val="yellow"/>
        </w:rPr>
      </w:pPr>
      <w:r w:rsidRPr="00DE7B51">
        <w:rPr>
          <w:b/>
          <w:sz w:val="28"/>
          <w:szCs w:val="28"/>
        </w:rPr>
        <w:lastRenderedPageBreak/>
        <w:t xml:space="preserve">Татарстан </w:t>
      </w:r>
      <w:proofErr w:type="spellStart"/>
      <w:r w:rsidRPr="00DE7B51">
        <w:rPr>
          <w:b/>
          <w:sz w:val="28"/>
          <w:szCs w:val="28"/>
        </w:rPr>
        <w:t>Республикасы</w:t>
      </w:r>
      <w:proofErr w:type="spellEnd"/>
      <w:r w:rsidRPr="00DE7B51">
        <w:rPr>
          <w:b/>
          <w:sz w:val="28"/>
          <w:szCs w:val="28"/>
        </w:rPr>
        <w:t xml:space="preserve"> </w:t>
      </w:r>
      <w:proofErr w:type="spellStart"/>
      <w:r w:rsidRPr="00DE7B51">
        <w:rPr>
          <w:b/>
          <w:sz w:val="28"/>
          <w:szCs w:val="28"/>
        </w:rPr>
        <w:t>Финанс</w:t>
      </w:r>
      <w:proofErr w:type="spellEnd"/>
      <w:r w:rsidRPr="00DE7B51">
        <w:rPr>
          <w:b/>
          <w:sz w:val="28"/>
          <w:szCs w:val="28"/>
        </w:rPr>
        <w:t xml:space="preserve"> </w:t>
      </w:r>
      <w:proofErr w:type="spellStart"/>
      <w:r w:rsidRPr="00DE7B51">
        <w:rPr>
          <w:b/>
          <w:sz w:val="28"/>
          <w:szCs w:val="28"/>
        </w:rPr>
        <w:t>министрлыгында</w:t>
      </w:r>
      <w:proofErr w:type="spellEnd"/>
      <w:r w:rsidRPr="00DE7B51">
        <w:rPr>
          <w:b/>
          <w:sz w:val="28"/>
          <w:szCs w:val="28"/>
        </w:rPr>
        <w:t xml:space="preserve"> 2020 </w:t>
      </w:r>
      <w:proofErr w:type="spellStart"/>
      <w:r w:rsidRPr="00DE7B51">
        <w:rPr>
          <w:b/>
          <w:sz w:val="28"/>
          <w:szCs w:val="28"/>
        </w:rPr>
        <w:t>ел</w:t>
      </w:r>
      <w:r>
        <w:rPr>
          <w:b/>
          <w:sz w:val="28"/>
          <w:szCs w:val="28"/>
        </w:rPr>
        <w:t>да</w:t>
      </w:r>
      <w:proofErr w:type="spellEnd"/>
      <w:r w:rsidRPr="00DE7B51">
        <w:rPr>
          <w:b/>
          <w:sz w:val="28"/>
          <w:szCs w:val="28"/>
        </w:rPr>
        <w:t xml:space="preserve"> </w:t>
      </w:r>
      <w:proofErr w:type="spellStart"/>
      <w:r w:rsidRPr="00DE7B51">
        <w:rPr>
          <w:b/>
          <w:sz w:val="28"/>
          <w:szCs w:val="28"/>
        </w:rPr>
        <w:t>гражданнарны</w:t>
      </w:r>
      <w:proofErr w:type="spellEnd"/>
      <w:r w:rsidRPr="00DE7B51">
        <w:rPr>
          <w:b/>
          <w:sz w:val="28"/>
          <w:szCs w:val="28"/>
        </w:rPr>
        <w:t xml:space="preserve"> кабул </w:t>
      </w:r>
      <w:proofErr w:type="spellStart"/>
      <w:proofErr w:type="gramStart"/>
      <w:r w:rsidRPr="00DE7B51">
        <w:rPr>
          <w:b/>
          <w:sz w:val="28"/>
          <w:szCs w:val="28"/>
        </w:rPr>
        <w:t>ит</w:t>
      </w:r>
      <w:proofErr w:type="gramEnd"/>
      <w:r w:rsidRPr="00DE7B51">
        <w:rPr>
          <w:b/>
          <w:sz w:val="28"/>
          <w:szCs w:val="28"/>
        </w:rPr>
        <w:t>ү</w:t>
      </w:r>
      <w:r>
        <w:rPr>
          <w:b/>
          <w:sz w:val="28"/>
          <w:szCs w:val="28"/>
        </w:rPr>
        <w:t>не</w:t>
      </w:r>
      <w:proofErr w:type="spellEnd"/>
      <w:r>
        <w:rPr>
          <w:b/>
          <w:sz w:val="28"/>
          <w:szCs w:val="28"/>
          <w:lang w:val="tt-RU"/>
        </w:rPr>
        <w:t>ң</w:t>
      </w:r>
      <w:r w:rsidRPr="00DE7B51">
        <w:rPr>
          <w:b/>
          <w:sz w:val="28"/>
          <w:szCs w:val="28"/>
        </w:rPr>
        <w:t xml:space="preserve"> </w:t>
      </w:r>
      <w:proofErr w:type="spellStart"/>
      <w:r w:rsidRPr="00DE7B51">
        <w:rPr>
          <w:b/>
          <w:sz w:val="28"/>
          <w:szCs w:val="28"/>
        </w:rPr>
        <w:t>бердәм</w:t>
      </w:r>
      <w:proofErr w:type="spellEnd"/>
      <w:r w:rsidRPr="00DE7B51">
        <w:rPr>
          <w:b/>
          <w:sz w:val="28"/>
          <w:szCs w:val="28"/>
        </w:rPr>
        <w:t xml:space="preserve"> </w:t>
      </w:r>
      <w:proofErr w:type="spellStart"/>
      <w:r w:rsidRPr="00DE7B51">
        <w:rPr>
          <w:b/>
          <w:sz w:val="28"/>
          <w:szCs w:val="28"/>
        </w:rPr>
        <w:t>көнен</w:t>
      </w:r>
      <w:proofErr w:type="spellEnd"/>
      <w:r w:rsidRPr="00DE7B51">
        <w:rPr>
          <w:b/>
          <w:sz w:val="28"/>
          <w:szCs w:val="28"/>
        </w:rPr>
        <w:t xml:space="preserve"> </w:t>
      </w:r>
      <w:proofErr w:type="spellStart"/>
      <w:r w:rsidRPr="00DE7B51">
        <w:rPr>
          <w:b/>
          <w:sz w:val="28"/>
          <w:szCs w:val="28"/>
        </w:rPr>
        <w:t>үткәрү</w:t>
      </w:r>
      <w:proofErr w:type="spellEnd"/>
      <w:r w:rsidRPr="00DE7B51">
        <w:rPr>
          <w:b/>
          <w:sz w:val="28"/>
          <w:szCs w:val="28"/>
        </w:rPr>
        <w:t xml:space="preserve"> </w:t>
      </w:r>
      <w:proofErr w:type="spellStart"/>
      <w:r w:rsidRPr="00DE7B51">
        <w:rPr>
          <w:b/>
          <w:sz w:val="28"/>
          <w:szCs w:val="28"/>
        </w:rPr>
        <w:t>турында</w:t>
      </w:r>
      <w:proofErr w:type="spellEnd"/>
      <w:r>
        <w:rPr>
          <w:b/>
          <w:sz w:val="28"/>
          <w:szCs w:val="28"/>
          <w:lang w:val="tt-RU"/>
        </w:rPr>
        <w:t xml:space="preserve"> </w:t>
      </w:r>
      <w:proofErr w:type="spellStart"/>
      <w:r>
        <w:rPr>
          <w:b/>
          <w:sz w:val="28"/>
          <w:szCs w:val="28"/>
        </w:rPr>
        <w:t>б</w:t>
      </w:r>
      <w:r w:rsidRPr="00DE7B51">
        <w:rPr>
          <w:b/>
          <w:sz w:val="28"/>
          <w:szCs w:val="28"/>
        </w:rPr>
        <w:t>елешмәләр</w:t>
      </w:r>
      <w:proofErr w:type="spellEnd"/>
    </w:p>
    <w:p w:rsidR="00DE7B51" w:rsidRDefault="00DE7B51" w:rsidP="00DE7B51">
      <w:pPr>
        <w:jc w:val="center"/>
        <w:rPr>
          <w:b/>
          <w:sz w:val="28"/>
          <w:szCs w:val="28"/>
          <w:highlight w:val="yellow"/>
        </w:rPr>
      </w:pPr>
    </w:p>
    <w:p w:rsidR="005E3D51" w:rsidRPr="008F776F" w:rsidRDefault="005E3D51" w:rsidP="005E3D51">
      <w:pPr>
        <w:rPr>
          <w:b/>
          <w:highlight w:val="yellow"/>
        </w:rPr>
      </w:pPr>
      <w:r w:rsidRPr="008F776F">
        <w:rPr>
          <w:b/>
          <w:highlight w:val="yellow"/>
        </w:rPr>
        <w:t xml:space="preserve">                                                                                                                                  </w:t>
      </w:r>
    </w:p>
    <w:p w:rsidR="005E3D51" w:rsidRPr="008F776F" w:rsidRDefault="005E3D51" w:rsidP="005E3D51">
      <w:pPr>
        <w:rPr>
          <w:sz w:val="28"/>
          <w:szCs w:val="28"/>
          <w:highlight w:val="yellow"/>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275"/>
        <w:gridCol w:w="1418"/>
        <w:gridCol w:w="1559"/>
        <w:gridCol w:w="1559"/>
        <w:gridCol w:w="1985"/>
        <w:gridCol w:w="1843"/>
        <w:gridCol w:w="1778"/>
      </w:tblGrid>
      <w:tr w:rsidR="005E3D51" w:rsidRPr="008F776F" w:rsidTr="00CE2EA4">
        <w:tc>
          <w:tcPr>
            <w:tcW w:w="3369" w:type="dxa"/>
            <w:tcBorders>
              <w:top w:val="single" w:sz="4" w:space="0" w:color="auto"/>
              <w:left w:val="single" w:sz="4" w:space="0" w:color="auto"/>
              <w:bottom w:val="single" w:sz="4" w:space="0" w:color="auto"/>
              <w:right w:val="single" w:sz="4" w:space="0" w:color="auto"/>
            </w:tcBorders>
            <w:hideMark/>
          </w:tcPr>
          <w:p w:rsidR="005E3D51" w:rsidRPr="008F776F" w:rsidRDefault="00DE7B51" w:rsidP="00DE7B51">
            <w:pPr>
              <w:jc w:val="center"/>
              <w:rPr>
                <w:sz w:val="28"/>
                <w:szCs w:val="24"/>
                <w:highlight w:val="yellow"/>
              </w:rPr>
            </w:pPr>
            <w:r w:rsidRPr="00DE7B51">
              <w:rPr>
                <w:sz w:val="28"/>
                <w:szCs w:val="24"/>
                <w:lang w:val="tt-RU"/>
              </w:rPr>
              <w:t>Орган исеме</w:t>
            </w:r>
          </w:p>
        </w:tc>
        <w:tc>
          <w:tcPr>
            <w:tcW w:w="1275" w:type="dxa"/>
            <w:tcBorders>
              <w:top w:val="single" w:sz="4" w:space="0" w:color="auto"/>
              <w:left w:val="single" w:sz="4" w:space="0" w:color="auto"/>
              <w:bottom w:val="single" w:sz="4" w:space="0" w:color="auto"/>
              <w:right w:val="single" w:sz="4" w:space="0" w:color="auto"/>
            </w:tcBorders>
            <w:hideMark/>
          </w:tcPr>
          <w:p w:rsidR="00DE7B51" w:rsidRDefault="008A3E72" w:rsidP="00CE2EA4">
            <w:pPr>
              <w:jc w:val="center"/>
              <w:rPr>
                <w:sz w:val="28"/>
                <w:szCs w:val="24"/>
                <w:highlight w:val="yellow"/>
                <w:lang w:val="tt-RU"/>
              </w:rPr>
            </w:pPr>
            <w:r>
              <w:rPr>
                <w:sz w:val="28"/>
                <w:szCs w:val="24"/>
                <w:lang w:val="tt-RU"/>
              </w:rPr>
              <w:t>Бер айда</w:t>
            </w:r>
            <w:r w:rsidR="00DE7B51" w:rsidRPr="00DE7B51">
              <w:rPr>
                <w:sz w:val="28"/>
                <w:szCs w:val="24"/>
                <w:lang w:val="tt-RU"/>
              </w:rPr>
              <w:t xml:space="preserve"> кабул итүләр саны</w:t>
            </w:r>
          </w:p>
          <w:p w:rsidR="005E3D51" w:rsidRPr="008F776F" w:rsidRDefault="005E3D51" w:rsidP="00CE2EA4">
            <w:pPr>
              <w:jc w:val="center"/>
              <w:rPr>
                <w:sz w:val="28"/>
                <w:szCs w:val="24"/>
                <w:highlight w:val="yellow"/>
              </w:rPr>
            </w:pPr>
          </w:p>
        </w:tc>
        <w:tc>
          <w:tcPr>
            <w:tcW w:w="1418" w:type="dxa"/>
            <w:tcBorders>
              <w:top w:val="single" w:sz="4" w:space="0" w:color="auto"/>
              <w:left w:val="single" w:sz="4" w:space="0" w:color="auto"/>
              <w:bottom w:val="single" w:sz="4" w:space="0" w:color="auto"/>
              <w:right w:val="single" w:sz="4" w:space="0" w:color="auto"/>
            </w:tcBorders>
            <w:hideMark/>
          </w:tcPr>
          <w:p w:rsidR="005E3D51" w:rsidRPr="008A3E72" w:rsidRDefault="00DE7B51" w:rsidP="008A3E72">
            <w:pPr>
              <w:jc w:val="center"/>
              <w:rPr>
                <w:sz w:val="28"/>
                <w:szCs w:val="24"/>
                <w:lang w:val="tt-RU"/>
              </w:rPr>
            </w:pPr>
            <w:r w:rsidRPr="008A3E72">
              <w:rPr>
                <w:sz w:val="28"/>
                <w:szCs w:val="24"/>
                <w:lang w:val="tt-RU"/>
              </w:rPr>
              <w:t xml:space="preserve">Шул </w:t>
            </w:r>
            <w:r w:rsidR="008A3E72">
              <w:rPr>
                <w:sz w:val="28"/>
                <w:szCs w:val="24"/>
                <w:lang w:val="tt-RU"/>
              </w:rPr>
              <w:t>исәптән җитәкче катнашында</w:t>
            </w:r>
          </w:p>
        </w:tc>
        <w:tc>
          <w:tcPr>
            <w:tcW w:w="1559" w:type="dxa"/>
            <w:tcBorders>
              <w:top w:val="single" w:sz="4" w:space="0" w:color="auto"/>
              <w:left w:val="single" w:sz="4" w:space="0" w:color="auto"/>
              <w:bottom w:val="single" w:sz="4" w:space="0" w:color="auto"/>
              <w:right w:val="single" w:sz="4" w:space="0" w:color="auto"/>
            </w:tcBorders>
            <w:hideMark/>
          </w:tcPr>
          <w:p w:rsidR="005E3D51" w:rsidRPr="008A3E72" w:rsidRDefault="008A3E72" w:rsidP="008A3E72">
            <w:pPr>
              <w:jc w:val="center"/>
              <w:rPr>
                <w:sz w:val="28"/>
                <w:szCs w:val="24"/>
              </w:rPr>
            </w:pPr>
            <w:r w:rsidRPr="008A3E72">
              <w:rPr>
                <w:sz w:val="28"/>
                <w:szCs w:val="24"/>
                <w:lang w:val="tt-RU"/>
              </w:rPr>
              <w:t xml:space="preserve">Бер </w:t>
            </w:r>
            <w:r>
              <w:rPr>
                <w:sz w:val="28"/>
                <w:szCs w:val="24"/>
                <w:lang w:val="tt-RU"/>
              </w:rPr>
              <w:t>айд</w:t>
            </w:r>
            <w:r w:rsidRPr="008A3E72">
              <w:rPr>
                <w:sz w:val="28"/>
                <w:szCs w:val="24"/>
                <w:lang w:val="tt-RU"/>
              </w:rPr>
              <w:t>а к</w:t>
            </w:r>
            <w:proofErr w:type="spellStart"/>
            <w:r w:rsidRPr="008A3E72">
              <w:rPr>
                <w:sz w:val="28"/>
                <w:szCs w:val="24"/>
              </w:rPr>
              <w:t>абул</w:t>
            </w:r>
            <w:proofErr w:type="spellEnd"/>
            <w:r w:rsidRPr="008A3E72">
              <w:rPr>
                <w:sz w:val="28"/>
                <w:szCs w:val="24"/>
              </w:rPr>
              <w:t xml:space="preserve"> </w:t>
            </w:r>
            <w:proofErr w:type="spellStart"/>
            <w:r w:rsidRPr="008A3E72">
              <w:rPr>
                <w:sz w:val="28"/>
                <w:szCs w:val="24"/>
              </w:rPr>
              <w:t>ителгән</w:t>
            </w:r>
            <w:proofErr w:type="spellEnd"/>
            <w:r w:rsidRPr="008A3E72">
              <w:rPr>
                <w:sz w:val="28"/>
                <w:szCs w:val="24"/>
              </w:rPr>
              <w:t xml:space="preserve"> </w:t>
            </w:r>
            <w:proofErr w:type="spellStart"/>
            <w:r w:rsidRPr="008A3E72">
              <w:rPr>
                <w:sz w:val="28"/>
                <w:szCs w:val="24"/>
              </w:rPr>
              <w:t>гражданнар</w:t>
            </w:r>
            <w:proofErr w:type="spellEnd"/>
            <w:r w:rsidRPr="008A3E72">
              <w:rPr>
                <w:sz w:val="28"/>
                <w:szCs w:val="24"/>
              </w:rPr>
              <w:t xml:space="preserve"> саны</w:t>
            </w:r>
          </w:p>
        </w:tc>
        <w:tc>
          <w:tcPr>
            <w:tcW w:w="1559" w:type="dxa"/>
            <w:tcBorders>
              <w:top w:val="single" w:sz="4" w:space="0" w:color="auto"/>
              <w:left w:val="single" w:sz="4" w:space="0" w:color="auto"/>
              <w:bottom w:val="single" w:sz="4" w:space="0" w:color="auto"/>
              <w:right w:val="single" w:sz="4" w:space="0" w:color="auto"/>
            </w:tcBorders>
            <w:hideMark/>
          </w:tcPr>
          <w:p w:rsidR="005E3D51" w:rsidRPr="008A3E72" w:rsidRDefault="008A3E72" w:rsidP="008A3E72">
            <w:pPr>
              <w:jc w:val="center"/>
              <w:rPr>
                <w:sz w:val="28"/>
                <w:szCs w:val="24"/>
                <w:lang w:val="tt-RU"/>
              </w:rPr>
            </w:pPr>
            <w:r w:rsidRPr="008A3E72">
              <w:rPr>
                <w:sz w:val="28"/>
                <w:szCs w:val="24"/>
                <w:lang w:val="tt-RU"/>
              </w:rPr>
              <w:t>Шул исәптән җитәкче тарафыннан</w:t>
            </w:r>
          </w:p>
        </w:tc>
        <w:tc>
          <w:tcPr>
            <w:tcW w:w="1985" w:type="dxa"/>
            <w:tcBorders>
              <w:top w:val="single" w:sz="4" w:space="0" w:color="auto"/>
              <w:left w:val="single" w:sz="4" w:space="0" w:color="auto"/>
              <w:bottom w:val="single" w:sz="4" w:space="0" w:color="auto"/>
              <w:right w:val="single" w:sz="4" w:space="0" w:color="auto"/>
            </w:tcBorders>
            <w:hideMark/>
          </w:tcPr>
          <w:p w:rsidR="005E3D51" w:rsidRPr="008A3E72" w:rsidRDefault="008A3E72" w:rsidP="008A3E72">
            <w:pPr>
              <w:jc w:val="center"/>
              <w:rPr>
                <w:sz w:val="28"/>
                <w:szCs w:val="24"/>
                <w:lang w:val="tt-RU"/>
              </w:rPr>
            </w:pPr>
            <w:r w:rsidRPr="008A3E72">
              <w:rPr>
                <w:sz w:val="28"/>
                <w:szCs w:val="24"/>
                <w:lang w:val="tt-RU"/>
              </w:rPr>
              <w:t>Бер айда күчмә кабул итү/видео-кабул итү саны</w:t>
            </w:r>
          </w:p>
        </w:tc>
        <w:tc>
          <w:tcPr>
            <w:tcW w:w="1843" w:type="dxa"/>
            <w:tcBorders>
              <w:top w:val="single" w:sz="4" w:space="0" w:color="auto"/>
              <w:left w:val="single" w:sz="4" w:space="0" w:color="auto"/>
              <w:bottom w:val="single" w:sz="4" w:space="0" w:color="auto"/>
              <w:right w:val="single" w:sz="4" w:space="0" w:color="auto"/>
            </w:tcBorders>
          </w:tcPr>
          <w:p w:rsidR="008A3E72" w:rsidRPr="00F23EBE" w:rsidRDefault="008A3E72" w:rsidP="00CE2EA4">
            <w:pPr>
              <w:jc w:val="center"/>
              <w:rPr>
                <w:b/>
                <w:sz w:val="28"/>
                <w:szCs w:val="24"/>
                <w:lang w:val="tt-RU"/>
              </w:rPr>
            </w:pPr>
            <w:r w:rsidRPr="00F23EBE">
              <w:rPr>
                <w:b/>
                <w:sz w:val="28"/>
                <w:szCs w:val="24"/>
              </w:rPr>
              <w:t>2020 ел</w:t>
            </w:r>
            <w:r w:rsidRPr="00F23EBE">
              <w:rPr>
                <w:b/>
                <w:sz w:val="28"/>
                <w:szCs w:val="24"/>
                <w:lang w:val="tt-RU"/>
              </w:rPr>
              <w:t>д</w:t>
            </w:r>
            <w:r w:rsidRPr="00F23EBE">
              <w:rPr>
                <w:b/>
                <w:sz w:val="28"/>
                <w:szCs w:val="24"/>
              </w:rPr>
              <w:t xml:space="preserve">а кабул </w:t>
            </w:r>
            <w:proofErr w:type="spellStart"/>
            <w:proofErr w:type="gramStart"/>
            <w:r w:rsidRPr="00F23EBE">
              <w:rPr>
                <w:b/>
                <w:sz w:val="28"/>
                <w:szCs w:val="24"/>
              </w:rPr>
              <w:t>ит</w:t>
            </w:r>
            <w:proofErr w:type="gramEnd"/>
            <w:r w:rsidRPr="00F23EBE">
              <w:rPr>
                <w:b/>
                <w:sz w:val="28"/>
                <w:szCs w:val="24"/>
              </w:rPr>
              <w:t>үлә</w:t>
            </w:r>
            <w:bookmarkStart w:id="0" w:name="_GoBack"/>
            <w:bookmarkEnd w:id="0"/>
            <w:r w:rsidRPr="00F23EBE">
              <w:rPr>
                <w:b/>
                <w:sz w:val="28"/>
                <w:szCs w:val="24"/>
              </w:rPr>
              <w:t>р</w:t>
            </w:r>
            <w:proofErr w:type="spellEnd"/>
            <w:r w:rsidRPr="00F23EBE">
              <w:rPr>
                <w:b/>
                <w:sz w:val="28"/>
                <w:szCs w:val="24"/>
              </w:rPr>
              <w:t xml:space="preserve"> саны</w:t>
            </w:r>
          </w:p>
          <w:p w:rsidR="005E3D51" w:rsidRPr="00F23EBE" w:rsidRDefault="005E3D51" w:rsidP="00CE2EA4">
            <w:pPr>
              <w:jc w:val="center"/>
              <w:rPr>
                <w:b/>
                <w:sz w:val="28"/>
                <w:szCs w:val="24"/>
                <w:highlight w:val="yellow"/>
              </w:rPr>
            </w:pPr>
          </w:p>
        </w:tc>
        <w:tc>
          <w:tcPr>
            <w:tcW w:w="1778" w:type="dxa"/>
            <w:tcBorders>
              <w:top w:val="single" w:sz="4" w:space="0" w:color="auto"/>
              <w:left w:val="single" w:sz="4" w:space="0" w:color="auto"/>
              <w:bottom w:val="single" w:sz="4" w:space="0" w:color="auto"/>
              <w:right w:val="single" w:sz="4" w:space="0" w:color="auto"/>
            </w:tcBorders>
          </w:tcPr>
          <w:p w:rsidR="005E3D51" w:rsidRPr="00F23EBE" w:rsidRDefault="008A3E72" w:rsidP="008A3E72">
            <w:pPr>
              <w:jc w:val="center"/>
              <w:rPr>
                <w:b/>
                <w:sz w:val="28"/>
                <w:szCs w:val="24"/>
              </w:rPr>
            </w:pPr>
            <w:r w:rsidRPr="00F23EBE">
              <w:rPr>
                <w:b/>
                <w:sz w:val="28"/>
                <w:szCs w:val="24"/>
              </w:rPr>
              <w:t>2020 ел</w:t>
            </w:r>
            <w:r w:rsidRPr="00F23EBE">
              <w:rPr>
                <w:b/>
                <w:sz w:val="28"/>
                <w:szCs w:val="24"/>
                <w:lang w:val="tt-RU"/>
              </w:rPr>
              <w:t>д</w:t>
            </w:r>
            <w:r w:rsidRPr="00F23EBE">
              <w:rPr>
                <w:b/>
                <w:sz w:val="28"/>
                <w:szCs w:val="24"/>
              </w:rPr>
              <w:t xml:space="preserve">а кабул </w:t>
            </w:r>
            <w:proofErr w:type="spellStart"/>
            <w:r w:rsidRPr="00F23EBE">
              <w:rPr>
                <w:b/>
                <w:sz w:val="28"/>
                <w:szCs w:val="24"/>
              </w:rPr>
              <w:t>ителгән</w:t>
            </w:r>
            <w:proofErr w:type="spellEnd"/>
            <w:r w:rsidRPr="00F23EBE">
              <w:rPr>
                <w:b/>
                <w:sz w:val="28"/>
                <w:szCs w:val="24"/>
              </w:rPr>
              <w:t xml:space="preserve"> </w:t>
            </w:r>
            <w:proofErr w:type="spellStart"/>
            <w:r w:rsidRPr="00F23EBE">
              <w:rPr>
                <w:b/>
                <w:sz w:val="28"/>
                <w:szCs w:val="24"/>
              </w:rPr>
              <w:t>гражданнар</w:t>
            </w:r>
            <w:proofErr w:type="spellEnd"/>
            <w:r w:rsidRPr="00F23EBE">
              <w:rPr>
                <w:b/>
                <w:sz w:val="28"/>
                <w:szCs w:val="24"/>
              </w:rPr>
              <w:t xml:space="preserve"> саны</w:t>
            </w:r>
          </w:p>
        </w:tc>
      </w:tr>
      <w:tr w:rsidR="005E3D51" w:rsidRPr="00420D2D" w:rsidTr="00CE2EA4">
        <w:tc>
          <w:tcPr>
            <w:tcW w:w="3369" w:type="dxa"/>
            <w:tcBorders>
              <w:top w:val="single" w:sz="4" w:space="0" w:color="auto"/>
              <w:left w:val="single" w:sz="4" w:space="0" w:color="auto"/>
              <w:bottom w:val="single" w:sz="4" w:space="0" w:color="auto"/>
              <w:right w:val="single" w:sz="4" w:space="0" w:color="auto"/>
            </w:tcBorders>
          </w:tcPr>
          <w:p w:rsidR="005E3D51" w:rsidRPr="008F776F" w:rsidRDefault="005E3D51" w:rsidP="00CE2EA4">
            <w:pPr>
              <w:jc w:val="center"/>
              <w:rPr>
                <w:sz w:val="28"/>
                <w:szCs w:val="24"/>
                <w:highlight w:val="yellow"/>
              </w:rPr>
            </w:pPr>
          </w:p>
          <w:p w:rsidR="00DE7B51" w:rsidRPr="00DE7B51" w:rsidRDefault="00DE7B51" w:rsidP="00CE2EA4">
            <w:pPr>
              <w:jc w:val="center"/>
              <w:rPr>
                <w:sz w:val="28"/>
                <w:szCs w:val="24"/>
                <w:lang w:val="tt-RU"/>
              </w:rPr>
            </w:pPr>
            <w:r w:rsidRPr="00DE7B51">
              <w:rPr>
                <w:sz w:val="28"/>
                <w:szCs w:val="24"/>
              </w:rPr>
              <w:t xml:space="preserve">Татарстан </w:t>
            </w:r>
            <w:proofErr w:type="spellStart"/>
            <w:r w:rsidRPr="00DE7B51">
              <w:rPr>
                <w:sz w:val="28"/>
                <w:szCs w:val="24"/>
              </w:rPr>
              <w:t>Республикасы</w:t>
            </w:r>
            <w:proofErr w:type="spellEnd"/>
            <w:r w:rsidRPr="00DE7B51">
              <w:rPr>
                <w:sz w:val="28"/>
                <w:szCs w:val="24"/>
              </w:rPr>
              <w:t xml:space="preserve"> </w:t>
            </w:r>
          </w:p>
          <w:p w:rsidR="00DE7B51" w:rsidRPr="00DE7B51" w:rsidRDefault="00DE7B51" w:rsidP="00CE2EA4">
            <w:pPr>
              <w:jc w:val="center"/>
              <w:rPr>
                <w:sz w:val="28"/>
                <w:szCs w:val="24"/>
                <w:lang w:val="tt-RU"/>
              </w:rPr>
            </w:pPr>
            <w:proofErr w:type="spellStart"/>
            <w:r w:rsidRPr="00DE7B51">
              <w:rPr>
                <w:sz w:val="28"/>
                <w:szCs w:val="24"/>
              </w:rPr>
              <w:t>Финанс</w:t>
            </w:r>
            <w:proofErr w:type="spellEnd"/>
            <w:r w:rsidRPr="00DE7B51">
              <w:rPr>
                <w:sz w:val="28"/>
                <w:szCs w:val="24"/>
              </w:rPr>
              <w:t xml:space="preserve"> </w:t>
            </w:r>
            <w:proofErr w:type="spellStart"/>
            <w:r w:rsidRPr="00DE7B51">
              <w:rPr>
                <w:sz w:val="28"/>
                <w:szCs w:val="24"/>
              </w:rPr>
              <w:t>министрлыгы</w:t>
            </w:r>
            <w:proofErr w:type="spellEnd"/>
          </w:p>
          <w:p w:rsidR="005E3D51" w:rsidRPr="008F776F" w:rsidRDefault="005E3D51" w:rsidP="00CE2EA4">
            <w:pPr>
              <w:jc w:val="center"/>
              <w:rPr>
                <w:sz w:val="28"/>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5E3D51" w:rsidRPr="00DE7B51" w:rsidRDefault="005E3D51" w:rsidP="00CE2EA4">
            <w:pPr>
              <w:jc w:val="center"/>
              <w:rPr>
                <w:sz w:val="28"/>
                <w:szCs w:val="24"/>
              </w:rPr>
            </w:pPr>
          </w:p>
          <w:p w:rsidR="005E3D51" w:rsidRPr="00DE7B51" w:rsidRDefault="005E3D51" w:rsidP="00CE2EA4">
            <w:pPr>
              <w:jc w:val="center"/>
              <w:rPr>
                <w:sz w:val="28"/>
                <w:szCs w:val="24"/>
              </w:rPr>
            </w:pPr>
            <w:r w:rsidRPr="00DE7B51">
              <w:rPr>
                <w:sz w:val="28"/>
                <w:szCs w:val="24"/>
              </w:rPr>
              <w:t>0</w:t>
            </w:r>
          </w:p>
        </w:tc>
        <w:tc>
          <w:tcPr>
            <w:tcW w:w="1418" w:type="dxa"/>
            <w:tcBorders>
              <w:top w:val="single" w:sz="4" w:space="0" w:color="auto"/>
              <w:left w:val="single" w:sz="4" w:space="0" w:color="auto"/>
              <w:bottom w:val="single" w:sz="4" w:space="0" w:color="auto"/>
              <w:right w:val="single" w:sz="4" w:space="0" w:color="auto"/>
            </w:tcBorders>
          </w:tcPr>
          <w:p w:rsidR="005E3D51" w:rsidRPr="00DE7B51" w:rsidRDefault="005E3D51" w:rsidP="00CE2EA4">
            <w:pPr>
              <w:jc w:val="center"/>
              <w:rPr>
                <w:sz w:val="28"/>
                <w:szCs w:val="24"/>
              </w:rPr>
            </w:pPr>
          </w:p>
          <w:p w:rsidR="005E3D51" w:rsidRPr="00DE7B51" w:rsidRDefault="005E3D51" w:rsidP="00CE2EA4">
            <w:pPr>
              <w:jc w:val="center"/>
              <w:rPr>
                <w:sz w:val="28"/>
                <w:szCs w:val="24"/>
              </w:rPr>
            </w:pPr>
            <w:r w:rsidRPr="00DE7B51">
              <w:rPr>
                <w:sz w:val="28"/>
                <w:szCs w:val="24"/>
              </w:rPr>
              <w:t>0</w:t>
            </w:r>
          </w:p>
        </w:tc>
        <w:tc>
          <w:tcPr>
            <w:tcW w:w="1559" w:type="dxa"/>
            <w:tcBorders>
              <w:top w:val="single" w:sz="4" w:space="0" w:color="auto"/>
              <w:left w:val="single" w:sz="4" w:space="0" w:color="auto"/>
              <w:bottom w:val="single" w:sz="4" w:space="0" w:color="auto"/>
              <w:right w:val="single" w:sz="4" w:space="0" w:color="auto"/>
            </w:tcBorders>
          </w:tcPr>
          <w:p w:rsidR="005E3D51" w:rsidRPr="00DE7B51" w:rsidRDefault="005E3D51" w:rsidP="00CE2EA4">
            <w:pPr>
              <w:jc w:val="center"/>
              <w:rPr>
                <w:sz w:val="28"/>
                <w:szCs w:val="24"/>
              </w:rPr>
            </w:pPr>
          </w:p>
          <w:p w:rsidR="005E3D51" w:rsidRPr="00DE7B51" w:rsidRDefault="005E3D51" w:rsidP="00CE2EA4">
            <w:pPr>
              <w:jc w:val="center"/>
              <w:rPr>
                <w:sz w:val="28"/>
                <w:szCs w:val="24"/>
              </w:rPr>
            </w:pPr>
            <w:r w:rsidRPr="00DE7B51">
              <w:rPr>
                <w:sz w:val="28"/>
                <w:szCs w:val="24"/>
              </w:rPr>
              <w:t>0</w:t>
            </w:r>
          </w:p>
        </w:tc>
        <w:tc>
          <w:tcPr>
            <w:tcW w:w="1559" w:type="dxa"/>
            <w:tcBorders>
              <w:top w:val="single" w:sz="4" w:space="0" w:color="auto"/>
              <w:left w:val="single" w:sz="4" w:space="0" w:color="auto"/>
              <w:bottom w:val="single" w:sz="4" w:space="0" w:color="auto"/>
              <w:right w:val="single" w:sz="4" w:space="0" w:color="auto"/>
            </w:tcBorders>
          </w:tcPr>
          <w:p w:rsidR="005E3D51" w:rsidRPr="00DE7B51" w:rsidRDefault="005E3D51" w:rsidP="00CE2EA4">
            <w:pPr>
              <w:jc w:val="center"/>
              <w:rPr>
                <w:sz w:val="28"/>
                <w:szCs w:val="24"/>
              </w:rPr>
            </w:pPr>
          </w:p>
          <w:p w:rsidR="005E3D51" w:rsidRPr="00DE7B51" w:rsidRDefault="005E3D51" w:rsidP="00CE2EA4">
            <w:pPr>
              <w:jc w:val="center"/>
              <w:rPr>
                <w:sz w:val="28"/>
                <w:szCs w:val="24"/>
              </w:rPr>
            </w:pPr>
            <w:r w:rsidRPr="00DE7B51">
              <w:rPr>
                <w:sz w:val="28"/>
                <w:szCs w:val="24"/>
              </w:rPr>
              <w:t>0</w:t>
            </w:r>
          </w:p>
        </w:tc>
        <w:tc>
          <w:tcPr>
            <w:tcW w:w="1985" w:type="dxa"/>
            <w:tcBorders>
              <w:top w:val="single" w:sz="4" w:space="0" w:color="auto"/>
              <w:left w:val="single" w:sz="4" w:space="0" w:color="auto"/>
              <w:bottom w:val="single" w:sz="4" w:space="0" w:color="auto"/>
              <w:right w:val="single" w:sz="4" w:space="0" w:color="auto"/>
            </w:tcBorders>
          </w:tcPr>
          <w:p w:rsidR="005E3D51" w:rsidRPr="00DE7B51" w:rsidRDefault="005E3D51" w:rsidP="00CE2EA4">
            <w:pPr>
              <w:jc w:val="center"/>
              <w:rPr>
                <w:sz w:val="28"/>
                <w:szCs w:val="24"/>
              </w:rPr>
            </w:pPr>
          </w:p>
          <w:p w:rsidR="005E3D51" w:rsidRPr="00DE7B51" w:rsidRDefault="005E3D51" w:rsidP="00CE2EA4">
            <w:pPr>
              <w:jc w:val="center"/>
              <w:rPr>
                <w:sz w:val="28"/>
                <w:szCs w:val="24"/>
              </w:rPr>
            </w:pPr>
            <w:r w:rsidRPr="00DE7B51">
              <w:rPr>
                <w:sz w:val="28"/>
                <w:szCs w:val="24"/>
              </w:rPr>
              <w:t>0/0</w:t>
            </w:r>
          </w:p>
          <w:p w:rsidR="005E3D51" w:rsidRPr="00DE7B51" w:rsidRDefault="005E3D51" w:rsidP="00CE2EA4">
            <w:pPr>
              <w:jc w:val="center"/>
              <w:rPr>
                <w:sz w:val="28"/>
                <w:szCs w:val="24"/>
              </w:rPr>
            </w:pPr>
          </w:p>
        </w:tc>
        <w:tc>
          <w:tcPr>
            <w:tcW w:w="1843" w:type="dxa"/>
            <w:tcBorders>
              <w:top w:val="single" w:sz="4" w:space="0" w:color="auto"/>
              <w:left w:val="single" w:sz="4" w:space="0" w:color="auto"/>
              <w:bottom w:val="single" w:sz="4" w:space="0" w:color="auto"/>
              <w:right w:val="single" w:sz="4" w:space="0" w:color="auto"/>
            </w:tcBorders>
          </w:tcPr>
          <w:p w:rsidR="005E3D51" w:rsidRPr="00DE7B51" w:rsidRDefault="005E3D51" w:rsidP="00CE2EA4">
            <w:pPr>
              <w:jc w:val="center"/>
              <w:rPr>
                <w:sz w:val="28"/>
                <w:szCs w:val="24"/>
              </w:rPr>
            </w:pPr>
          </w:p>
          <w:p w:rsidR="005E3D51" w:rsidRPr="00DE7B51" w:rsidRDefault="005E3D51" w:rsidP="00CE2EA4">
            <w:pPr>
              <w:jc w:val="center"/>
              <w:rPr>
                <w:sz w:val="28"/>
                <w:szCs w:val="24"/>
              </w:rPr>
            </w:pPr>
            <w:r w:rsidRPr="00DE7B51">
              <w:rPr>
                <w:sz w:val="28"/>
                <w:szCs w:val="24"/>
              </w:rPr>
              <w:t>0</w:t>
            </w:r>
          </w:p>
        </w:tc>
        <w:tc>
          <w:tcPr>
            <w:tcW w:w="1778" w:type="dxa"/>
            <w:tcBorders>
              <w:top w:val="single" w:sz="4" w:space="0" w:color="auto"/>
              <w:left w:val="single" w:sz="4" w:space="0" w:color="auto"/>
              <w:bottom w:val="single" w:sz="4" w:space="0" w:color="auto"/>
              <w:right w:val="single" w:sz="4" w:space="0" w:color="auto"/>
            </w:tcBorders>
          </w:tcPr>
          <w:p w:rsidR="005E3D51" w:rsidRPr="00DE7B51" w:rsidRDefault="005E3D51" w:rsidP="00CE2EA4">
            <w:pPr>
              <w:jc w:val="center"/>
              <w:rPr>
                <w:sz w:val="28"/>
                <w:szCs w:val="24"/>
              </w:rPr>
            </w:pPr>
          </w:p>
          <w:p w:rsidR="005E3D51" w:rsidRPr="00DE7B51" w:rsidRDefault="005E3D51" w:rsidP="00CE2EA4">
            <w:pPr>
              <w:jc w:val="center"/>
              <w:rPr>
                <w:sz w:val="28"/>
                <w:szCs w:val="24"/>
              </w:rPr>
            </w:pPr>
            <w:r w:rsidRPr="00DE7B51">
              <w:rPr>
                <w:sz w:val="28"/>
                <w:szCs w:val="24"/>
              </w:rPr>
              <w:t>0</w:t>
            </w:r>
          </w:p>
        </w:tc>
      </w:tr>
    </w:tbl>
    <w:p w:rsidR="00782606" w:rsidRDefault="00782606"/>
    <w:p w:rsidR="00782606" w:rsidRDefault="00782606">
      <w:pPr>
        <w:pStyle w:val="a4"/>
        <w:widowControl w:val="0"/>
        <w:tabs>
          <w:tab w:val="clear" w:pos="4536"/>
          <w:tab w:val="clear" w:pos="9072"/>
        </w:tabs>
        <w:autoSpaceDE w:val="0"/>
        <w:autoSpaceDN w:val="0"/>
        <w:rPr>
          <w:sz w:val="24"/>
          <w:szCs w:val="24"/>
        </w:rPr>
      </w:pPr>
    </w:p>
    <w:p w:rsidR="00782606" w:rsidRDefault="00782606">
      <w:pPr>
        <w:pStyle w:val="a4"/>
        <w:widowControl w:val="0"/>
        <w:tabs>
          <w:tab w:val="clear" w:pos="4536"/>
          <w:tab w:val="clear" w:pos="9072"/>
        </w:tabs>
        <w:autoSpaceDE w:val="0"/>
        <w:autoSpaceDN w:val="0"/>
        <w:rPr>
          <w:sz w:val="24"/>
          <w:szCs w:val="24"/>
        </w:rPr>
      </w:pPr>
    </w:p>
    <w:sectPr w:rsidR="00782606">
      <w:pgSz w:w="16838" w:h="11906" w:orient="landscape"/>
      <w:pgMar w:top="1276" w:right="851" w:bottom="709"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58" w:rsidRDefault="00737E58">
      <w:r>
        <w:separator/>
      </w:r>
    </w:p>
  </w:endnote>
  <w:endnote w:type="continuationSeparator" w:id="0">
    <w:p w:rsidR="00737E58" w:rsidRDefault="0073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L_Times New Roman">
    <w:altName w:val="Times New Roman"/>
    <w:charset w:val="CC"/>
    <w:family w:val="roman"/>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58" w:rsidRDefault="00737E58">
      <w:r>
        <w:separator/>
      </w:r>
    </w:p>
  </w:footnote>
  <w:footnote w:type="continuationSeparator" w:id="0">
    <w:p w:rsidR="00737E58" w:rsidRDefault="00737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06" w:rsidRDefault="0078260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hyphenationZone w:val="425"/>
  <w:doNotHyphenateCaps/>
  <w:drawingGridHorizontalSpacing w:val="1000"/>
  <w:drawingGridVerticalSpacing w:val="100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06"/>
    <w:rsid w:val="00001B76"/>
    <w:rsid w:val="00023019"/>
    <w:rsid w:val="005E3D51"/>
    <w:rsid w:val="00737E58"/>
    <w:rsid w:val="00782606"/>
    <w:rsid w:val="007D30EF"/>
    <w:rsid w:val="008A3E72"/>
    <w:rsid w:val="008F776F"/>
    <w:rsid w:val="00A945A1"/>
    <w:rsid w:val="00B60668"/>
    <w:rsid w:val="00CD7345"/>
    <w:rsid w:val="00DE7B51"/>
    <w:rsid w:val="00EB2F47"/>
    <w:rsid w:val="00F23EBE"/>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300" w:lineRule="exact"/>
      <w:jc w:val="center"/>
      <w:outlineLvl w:val="0"/>
    </w:pPr>
    <w:rPr>
      <w:rFonts w:ascii="SL_Times New Roman" w:hAnsi="SL_Times New Roman"/>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Ñòèëü1"/>
    <w:basedOn w:val="a"/>
    <w:pPr>
      <w:spacing w:line="288" w:lineRule="auto"/>
    </w:pPr>
    <w:rPr>
      <w:sz w:val="28"/>
    </w:rPr>
  </w:style>
  <w:style w:type="character" w:styleId="a3">
    <w:name w:val="Hyperlink"/>
    <w:basedOn w:val="a0"/>
    <w:rPr>
      <w:color w:val="0000FF"/>
      <w:u w:val="single"/>
    </w:rPr>
  </w:style>
  <w:style w:type="paragraph" w:styleId="a4">
    <w:name w:val="header"/>
    <w:basedOn w:val="a"/>
    <w:pPr>
      <w:tabs>
        <w:tab w:val="center" w:pos="4536"/>
        <w:tab w:val="right" w:pos="9072"/>
      </w:tabs>
    </w:pPr>
  </w:style>
  <w:style w:type="paragraph" w:styleId="2">
    <w:name w:val="Body Text Indent 2"/>
    <w:basedOn w:val="a"/>
    <w:pPr>
      <w:widowControl w:val="0"/>
      <w:autoSpaceDE w:val="0"/>
      <w:autoSpaceDN w:val="0"/>
      <w:spacing w:line="360" w:lineRule="auto"/>
      <w:ind w:firstLine="708"/>
      <w:jc w:val="both"/>
    </w:pPr>
    <w:rPr>
      <w:rFonts w:ascii="Times New Roman CYR" w:hAnsi="Times New Roman CYR" w:cs="Times New Roman CYR"/>
      <w:sz w:val="28"/>
      <w:szCs w:val="28"/>
    </w:rPr>
  </w:style>
  <w:style w:type="paragraph" w:styleId="a5">
    <w:name w:val="Balloon Text"/>
    <w:basedOn w:val="a"/>
    <w:link w:val="a6"/>
    <w:uiPriority w:val="99"/>
    <w:semiHidden/>
    <w:unhideWhenUsed/>
    <w:rsid w:val="00B60668"/>
    <w:rPr>
      <w:rFonts w:ascii="Tahoma" w:hAnsi="Tahoma" w:cs="Tahoma"/>
      <w:sz w:val="16"/>
      <w:szCs w:val="16"/>
    </w:rPr>
  </w:style>
  <w:style w:type="character" w:customStyle="1" w:styleId="a6">
    <w:name w:val="Текст выноски Знак"/>
    <w:basedOn w:val="a0"/>
    <w:link w:val="a5"/>
    <w:uiPriority w:val="99"/>
    <w:semiHidden/>
    <w:rsid w:val="00B60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300" w:lineRule="exact"/>
      <w:jc w:val="center"/>
      <w:outlineLvl w:val="0"/>
    </w:pPr>
    <w:rPr>
      <w:rFonts w:ascii="SL_Times New Roman" w:hAnsi="SL_Times New Roman"/>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Ñòèëü1"/>
    <w:basedOn w:val="a"/>
    <w:pPr>
      <w:spacing w:line="288" w:lineRule="auto"/>
    </w:pPr>
    <w:rPr>
      <w:sz w:val="28"/>
    </w:rPr>
  </w:style>
  <w:style w:type="character" w:styleId="a3">
    <w:name w:val="Hyperlink"/>
    <w:basedOn w:val="a0"/>
    <w:rPr>
      <w:color w:val="0000FF"/>
      <w:u w:val="single"/>
    </w:rPr>
  </w:style>
  <w:style w:type="paragraph" w:styleId="a4">
    <w:name w:val="header"/>
    <w:basedOn w:val="a"/>
    <w:pPr>
      <w:tabs>
        <w:tab w:val="center" w:pos="4536"/>
        <w:tab w:val="right" w:pos="9072"/>
      </w:tabs>
    </w:pPr>
  </w:style>
  <w:style w:type="paragraph" w:styleId="2">
    <w:name w:val="Body Text Indent 2"/>
    <w:basedOn w:val="a"/>
    <w:pPr>
      <w:widowControl w:val="0"/>
      <w:autoSpaceDE w:val="0"/>
      <w:autoSpaceDN w:val="0"/>
      <w:spacing w:line="360" w:lineRule="auto"/>
      <w:ind w:firstLine="708"/>
      <w:jc w:val="both"/>
    </w:pPr>
    <w:rPr>
      <w:rFonts w:ascii="Times New Roman CYR" w:hAnsi="Times New Roman CYR" w:cs="Times New Roman CYR"/>
      <w:sz w:val="28"/>
      <w:szCs w:val="28"/>
    </w:rPr>
  </w:style>
  <w:style w:type="paragraph" w:styleId="a5">
    <w:name w:val="Balloon Text"/>
    <w:basedOn w:val="a"/>
    <w:link w:val="a6"/>
    <w:uiPriority w:val="99"/>
    <w:semiHidden/>
    <w:unhideWhenUsed/>
    <w:rsid w:val="00B60668"/>
    <w:rPr>
      <w:rFonts w:ascii="Tahoma" w:hAnsi="Tahoma" w:cs="Tahoma"/>
      <w:sz w:val="16"/>
      <w:szCs w:val="16"/>
    </w:rPr>
  </w:style>
  <w:style w:type="character" w:customStyle="1" w:styleId="a6">
    <w:name w:val="Текст выноски Знак"/>
    <w:basedOn w:val="a0"/>
    <w:link w:val="a5"/>
    <w:uiPriority w:val="99"/>
    <w:semiHidden/>
    <w:rsid w:val="00B60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
  <cp:lastModifiedBy/>
  <cp:revision>1</cp:revision>
  <cp:lastPrinted>2019-07-01T09:22:00Z</cp:lastPrinted>
  <dcterms:created xsi:type="dcterms:W3CDTF">2021-04-07T12:23:00Z</dcterms:created>
  <dcterms:modified xsi:type="dcterms:W3CDTF">2021-04-07T12:32:00Z</dcterms:modified>
  <cp:version>0900.0000.01</cp:version>
</cp:coreProperties>
</file>